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533D64" w14:textId="2C425F53" w:rsidR="00E908F6" w:rsidRDefault="00305B84" w:rsidP="00E908F6">
      <w:r>
        <w:rPr>
          <w:noProof/>
          <w:color w:val="000000"/>
          <w:sz w:val="20"/>
        </w:rPr>
        <mc:AlternateContent>
          <mc:Choice Requires="wps">
            <w:drawing>
              <wp:anchor distT="0" distB="0" distL="114300" distR="114300" simplePos="0" relativeHeight="251676672" behindDoc="0" locked="0" layoutInCell="1" allowOverlap="1" wp14:anchorId="2CDA4678" wp14:editId="4CCE3A5E">
                <wp:simplePos x="0" y="0"/>
                <wp:positionH relativeFrom="column">
                  <wp:posOffset>2242820</wp:posOffset>
                </wp:positionH>
                <wp:positionV relativeFrom="paragraph">
                  <wp:posOffset>-605195</wp:posOffset>
                </wp:positionV>
                <wp:extent cx="4269105" cy="2355850"/>
                <wp:effectExtent l="0" t="0" r="17145" b="25400"/>
                <wp:wrapNone/>
                <wp:docPr id="4"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69105" cy="2355850"/>
                        </a:xfrm>
                        <a:prstGeom prst="roundRect">
                          <a:avLst>
                            <a:gd name="adj" fmla="val 16667"/>
                          </a:avLst>
                        </a:prstGeom>
                        <a:solidFill>
                          <a:srgbClr val="FFFFFF">
                            <a:alpha val="0"/>
                          </a:srgbClr>
                        </a:solidFill>
                        <a:ln w="9525">
                          <a:solidFill>
                            <a:srgbClr val="538135"/>
                          </a:solidFill>
                          <a:round/>
                          <a:headEnd/>
                          <a:tailEnd/>
                        </a:ln>
                      </wps:spPr>
                      <wps:txbx>
                        <w:txbxContent>
                          <w:p w14:paraId="71BA1ECD" w14:textId="77777777" w:rsidR="00106BA0" w:rsidRPr="00305B84" w:rsidRDefault="00106BA0" w:rsidP="00305B84">
                            <w:pPr>
                              <w:rPr>
                                <w:sz w:val="18"/>
                                <w:szCs w:val="20"/>
                              </w:rPr>
                            </w:pPr>
                            <w:r w:rsidRPr="00305B84">
                              <w:rPr>
                                <w:sz w:val="18"/>
                                <w:szCs w:val="20"/>
                              </w:rPr>
                              <w:t>Signature de la collectivité :</w:t>
                            </w:r>
                          </w:p>
                          <w:p w14:paraId="0C3C87AD" w14:textId="77777777" w:rsidR="00106BA0" w:rsidRPr="00305B84" w:rsidRDefault="00106BA0" w:rsidP="00305B84">
                            <w:pPr>
                              <w:rPr>
                                <w:sz w:val="18"/>
                              </w:rPr>
                            </w:pPr>
                          </w:p>
                          <w:p w14:paraId="092DAC3A" w14:textId="77777777" w:rsidR="00106BA0" w:rsidRPr="00305B84" w:rsidRDefault="00106BA0" w:rsidP="00305B84">
                            <w:pPr>
                              <w:rPr>
                                <w:sz w:val="18"/>
                              </w:rPr>
                            </w:pPr>
                          </w:p>
                          <w:p w14:paraId="3834DF46" w14:textId="77777777" w:rsidR="00106BA0" w:rsidRPr="00305B84" w:rsidRDefault="00106BA0" w:rsidP="00305B84">
                            <w:pPr>
                              <w:rPr>
                                <w:sz w:val="18"/>
                              </w:rPr>
                            </w:pPr>
                          </w:p>
                          <w:p w14:paraId="5F664EBA" w14:textId="77777777" w:rsidR="00106BA0" w:rsidRPr="00305B84" w:rsidRDefault="00106BA0" w:rsidP="00305B84">
                            <w:pPr>
                              <w:rPr>
                                <w:sz w:val="18"/>
                              </w:rPr>
                            </w:pPr>
                          </w:p>
                          <w:p w14:paraId="72E72EA7" w14:textId="77777777" w:rsidR="00106BA0" w:rsidRPr="00305B84" w:rsidRDefault="00106BA0" w:rsidP="00305B84">
                            <w:pPr>
                              <w:rPr>
                                <w:sz w:val="18"/>
                              </w:rPr>
                            </w:pPr>
                          </w:p>
                          <w:p w14:paraId="29F5AAE4" w14:textId="77777777" w:rsidR="00106BA0" w:rsidRPr="00305B84" w:rsidRDefault="00106BA0" w:rsidP="00305B84">
                            <w:pPr>
                              <w:rPr>
                                <w:sz w:val="18"/>
                              </w:rPr>
                            </w:pPr>
                          </w:p>
                          <w:p w14:paraId="50A9A7CC" w14:textId="77777777" w:rsidR="00106BA0" w:rsidRPr="00305B84" w:rsidRDefault="00106BA0" w:rsidP="00305B84">
                            <w:pPr>
                              <w:rPr>
                                <w:sz w:val="18"/>
                              </w:rPr>
                            </w:pPr>
                          </w:p>
                          <w:p w14:paraId="17971514" w14:textId="77777777" w:rsidR="00106BA0" w:rsidRPr="00305B84" w:rsidRDefault="00106BA0" w:rsidP="00305B84">
                            <w:pPr>
                              <w:rPr>
                                <w:sz w:val="18"/>
                              </w:rPr>
                            </w:pPr>
                          </w:p>
                          <w:p w14:paraId="1A105D2F" w14:textId="77777777" w:rsidR="00106BA0" w:rsidRPr="00305B84" w:rsidRDefault="00106BA0" w:rsidP="00305B84">
                            <w:pPr>
                              <w:rPr>
                                <w:sz w:val="18"/>
                              </w:rPr>
                            </w:pPr>
                          </w:p>
                          <w:p w14:paraId="00D3A168" w14:textId="77777777" w:rsidR="00106BA0" w:rsidRPr="00305B84" w:rsidRDefault="00106BA0" w:rsidP="00305B84">
                            <w:pPr>
                              <w:rPr>
                                <w:sz w:val="18"/>
                              </w:rPr>
                            </w:pPr>
                          </w:p>
                          <w:p w14:paraId="51E3B147" w14:textId="77777777" w:rsidR="00106BA0" w:rsidRPr="00305B84" w:rsidRDefault="00106BA0" w:rsidP="00305B84">
                            <w:pPr>
                              <w:rPr>
                                <w:sz w:val="18"/>
                              </w:rPr>
                            </w:pPr>
                          </w:p>
                          <w:p w14:paraId="2714C7DD" w14:textId="77777777" w:rsidR="00106BA0" w:rsidRPr="00305B84" w:rsidRDefault="00106BA0" w:rsidP="00305B84">
                            <w:pPr>
                              <w:rPr>
                                <w:sz w:val="18"/>
                              </w:rPr>
                            </w:pPr>
                          </w:p>
                          <w:p w14:paraId="63442AC5" w14:textId="77777777" w:rsidR="00106BA0" w:rsidRPr="00305B84" w:rsidRDefault="00106BA0" w:rsidP="00334D8A">
                            <w:pPr>
                              <w:jc w:val="left"/>
                              <w:rPr>
                                <w:i/>
                                <w:color w:val="FF0000"/>
                                <w:sz w:val="20"/>
                              </w:rPr>
                            </w:pPr>
                            <w:r w:rsidRPr="00305B84">
                              <w:rPr>
                                <w:i/>
                                <w:color w:val="FF0000"/>
                                <w:sz w:val="18"/>
                              </w:rPr>
                              <w:t>*Pour les candidats, merci de signer</w:t>
                            </w:r>
                            <w:r>
                              <w:rPr>
                                <w:i/>
                                <w:color w:val="FF0000"/>
                                <w:sz w:val="18"/>
                              </w:rPr>
                              <w:t xml:space="preserve"> en</w:t>
                            </w:r>
                            <w:r w:rsidRPr="00305B84">
                              <w:rPr>
                                <w:i/>
                                <w:color w:val="FF0000"/>
                                <w:sz w:val="18"/>
                              </w:rPr>
                              <w:t xml:space="preserve"> page 3</w:t>
                            </w:r>
                            <w:r w:rsidRPr="00305B84">
                              <w:rPr>
                                <w:i/>
                                <w:color w:val="FF0000"/>
                                <w:sz w:val="20"/>
                              </w:rPr>
                              <w:br/>
                            </w:r>
                          </w:p>
                          <w:p w14:paraId="4929BE54" w14:textId="77777777" w:rsidR="00106BA0" w:rsidRDefault="00106BA0" w:rsidP="00305B8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CDA4678" id="AutoShape 5" o:spid="_x0000_s1026" style="position:absolute;left:0;text-align:left;margin-left:176.6pt;margin-top:-47.65pt;width:336.15pt;height:185.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" strokecolor="#538135">
                <v:fill opacity="0"/>
                <v:textbox>
                  <w:txbxContent>
                    <w:p w14:paraId="71BA1ECD" w14:textId="77777777" w:rsidR="00106BA0" w:rsidRPr="00305B84" w:rsidRDefault="00106BA0" w:rsidP="00305B84">
                      <w:pPr>
                        <w:rPr>
                          <w:sz w:val="18"/>
                          <w:szCs w:val="20"/>
                        </w:rPr>
                      </w:pPr>
                      <w:r w:rsidRPr="00305B84">
                        <w:rPr>
                          <w:sz w:val="18"/>
                          <w:szCs w:val="20"/>
                        </w:rPr>
                        <w:t>Signature de la collectivité :</w:t>
                      </w:r>
                    </w:p>
                    <w:p w14:paraId="0C3C87AD" w14:textId="77777777" w:rsidR="00106BA0" w:rsidRPr="00305B84" w:rsidRDefault="00106BA0" w:rsidP="00305B84">
                      <w:pPr>
                        <w:rPr>
                          <w:sz w:val="18"/>
                        </w:rPr>
                      </w:pPr>
                    </w:p>
                    <w:p w14:paraId="092DAC3A" w14:textId="77777777" w:rsidR="00106BA0" w:rsidRPr="00305B84" w:rsidRDefault="00106BA0" w:rsidP="00305B84">
                      <w:pPr>
                        <w:rPr>
                          <w:sz w:val="18"/>
                        </w:rPr>
                      </w:pPr>
                    </w:p>
                    <w:p w14:paraId="3834DF46" w14:textId="77777777" w:rsidR="00106BA0" w:rsidRPr="00305B84" w:rsidRDefault="00106BA0" w:rsidP="00305B84">
                      <w:pPr>
                        <w:rPr>
                          <w:sz w:val="18"/>
                        </w:rPr>
                      </w:pPr>
                    </w:p>
                    <w:p w14:paraId="5F664EBA" w14:textId="77777777" w:rsidR="00106BA0" w:rsidRPr="00305B84" w:rsidRDefault="00106BA0" w:rsidP="00305B84">
                      <w:pPr>
                        <w:rPr>
                          <w:sz w:val="18"/>
                        </w:rPr>
                      </w:pPr>
                    </w:p>
                    <w:p w14:paraId="72E72EA7" w14:textId="77777777" w:rsidR="00106BA0" w:rsidRPr="00305B84" w:rsidRDefault="00106BA0" w:rsidP="00305B84">
                      <w:pPr>
                        <w:rPr>
                          <w:sz w:val="18"/>
                        </w:rPr>
                      </w:pPr>
                    </w:p>
                    <w:p w14:paraId="29F5AAE4" w14:textId="77777777" w:rsidR="00106BA0" w:rsidRPr="00305B84" w:rsidRDefault="00106BA0" w:rsidP="00305B84">
                      <w:pPr>
                        <w:rPr>
                          <w:sz w:val="18"/>
                        </w:rPr>
                      </w:pPr>
                    </w:p>
                    <w:p w14:paraId="50A9A7CC" w14:textId="77777777" w:rsidR="00106BA0" w:rsidRPr="00305B84" w:rsidRDefault="00106BA0" w:rsidP="00305B84">
                      <w:pPr>
                        <w:rPr>
                          <w:sz w:val="18"/>
                        </w:rPr>
                      </w:pPr>
                    </w:p>
                    <w:p w14:paraId="17971514" w14:textId="77777777" w:rsidR="00106BA0" w:rsidRPr="00305B84" w:rsidRDefault="00106BA0" w:rsidP="00305B84">
                      <w:pPr>
                        <w:rPr>
                          <w:sz w:val="18"/>
                        </w:rPr>
                      </w:pPr>
                    </w:p>
                    <w:p w14:paraId="1A105D2F" w14:textId="77777777" w:rsidR="00106BA0" w:rsidRPr="00305B84" w:rsidRDefault="00106BA0" w:rsidP="00305B84">
                      <w:pPr>
                        <w:rPr>
                          <w:sz w:val="18"/>
                        </w:rPr>
                      </w:pPr>
                    </w:p>
                    <w:p w14:paraId="00D3A168" w14:textId="77777777" w:rsidR="00106BA0" w:rsidRPr="00305B84" w:rsidRDefault="00106BA0" w:rsidP="00305B84">
                      <w:pPr>
                        <w:rPr>
                          <w:sz w:val="18"/>
                        </w:rPr>
                      </w:pPr>
                    </w:p>
                    <w:p w14:paraId="51E3B147" w14:textId="77777777" w:rsidR="00106BA0" w:rsidRPr="00305B84" w:rsidRDefault="00106BA0" w:rsidP="00305B84">
                      <w:pPr>
                        <w:rPr>
                          <w:sz w:val="18"/>
                        </w:rPr>
                      </w:pPr>
                    </w:p>
                    <w:p w14:paraId="2714C7DD" w14:textId="77777777" w:rsidR="00106BA0" w:rsidRPr="00305B84" w:rsidRDefault="00106BA0" w:rsidP="00305B84">
                      <w:pPr>
                        <w:rPr>
                          <w:sz w:val="18"/>
                        </w:rPr>
                      </w:pPr>
                    </w:p>
                    <w:p w14:paraId="63442AC5" w14:textId="77777777" w:rsidR="00106BA0" w:rsidRPr="00305B84" w:rsidRDefault="00106BA0" w:rsidP="00334D8A">
                      <w:pPr>
                        <w:jc w:val="left"/>
                        <w:rPr>
                          <w:i/>
                          <w:color w:val="FF0000"/>
                          <w:sz w:val="20"/>
                        </w:rPr>
                      </w:pPr>
                      <w:r w:rsidRPr="00305B84">
                        <w:rPr>
                          <w:i/>
                          <w:color w:val="FF0000"/>
                          <w:sz w:val="18"/>
                        </w:rPr>
                        <w:t>*Pour les candidats, merci de signer</w:t>
                      </w:r>
                      <w:r>
                        <w:rPr>
                          <w:i/>
                          <w:color w:val="FF0000"/>
                          <w:sz w:val="18"/>
                        </w:rPr>
                        <w:t xml:space="preserve"> en</w:t>
                      </w:r>
                      <w:r w:rsidRPr="00305B84">
                        <w:rPr>
                          <w:i/>
                          <w:color w:val="FF0000"/>
                          <w:sz w:val="18"/>
                        </w:rPr>
                        <w:t xml:space="preserve"> page 3</w:t>
                      </w:r>
                      <w:r w:rsidRPr="00305B84">
                        <w:rPr>
                          <w:i/>
                          <w:color w:val="FF0000"/>
                          <w:sz w:val="20"/>
                        </w:rPr>
                        <w:br/>
                      </w:r>
                    </w:p>
                    <w:p w14:paraId="4929BE54" w14:textId="77777777" w:rsidR="00106BA0" w:rsidRDefault="00106BA0" w:rsidP="00305B84"/>
                  </w:txbxContent>
                </v:textbox>
              </v:roundrect>
            </w:pict>
          </mc:Fallback>
        </mc:AlternateContent>
      </w:r>
      <w:r w:rsidR="00E908F6">
        <w:rPr>
          <w:noProof/>
        </w:rPr>
        <w:drawing>
          <wp:anchor distT="0" distB="0" distL="114300" distR="114300" simplePos="0" relativeHeight="251674624" behindDoc="0" locked="1" layoutInCell="1" allowOverlap="1" wp14:anchorId="344E5C3C" wp14:editId="094FD0E4">
            <wp:simplePos x="0" y="0"/>
            <wp:positionH relativeFrom="column">
              <wp:posOffset>393700</wp:posOffset>
            </wp:positionH>
            <wp:positionV relativeFrom="paragraph">
              <wp:posOffset>1532255</wp:posOffset>
            </wp:positionV>
            <wp:extent cx="1385570" cy="690880"/>
            <wp:effectExtent l="0" t="0" r="5080" b="0"/>
            <wp:wrapTopAndBottom/>
            <wp:docPr id="8" name="Image 8" descr="\\Applications\appli_marco\MARCO2\BMP\MarLogo_CAN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pplications\appli_marco\MARCO2\BMP\MarLogo_CANM.BMP"/>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385570" cy="69088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pPr w:leftFromText="141" w:rightFromText="141" w:vertAnchor="page" w:horzAnchor="margin" w:tblpY="3357"/>
        <w:tblW w:w="9639" w:type="dxa"/>
        <w:tblLayout w:type="fixed"/>
        <w:tblCellMar>
          <w:left w:w="70" w:type="dxa"/>
          <w:right w:w="70" w:type="dxa"/>
        </w:tblCellMar>
        <w:tblLook w:val="0000" w:firstRow="0" w:lastRow="0" w:firstColumn="0" w:lastColumn="0" w:noHBand="0" w:noVBand="0"/>
      </w:tblPr>
      <w:tblGrid>
        <w:gridCol w:w="3261"/>
        <w:gridCol w:w="6378"/>
      </w:tblGrid>
      <w:tr w:rsidR="00E908F6" w:rsidRPr="00CC514D" w14:paraId="11492970" w14:textId="77777777" w:rsidTr="002F706D">
        <w:trPr>
          <w:cantSplit/>
          <w:trHeight w:val="11339"/>
        </w:trPr>
        <w:tc>
          <w:tcPr>
            <w:tcW w:w="3261" w:type="dxa"/>
            <w:tcBorders>
              <w:right w:val="single" w:sz="4" w:space="0" w:color="auto"/>
            </w:tcBorders>
            <w:shd w:val="clear" w:color="auto" w:fill="auto"/>
          </w:tcPr>
          <w:p w14:paraId="77670D1A" w14:textId="77777777" w:rsidR="00E908F6" w:rsidRPr="00CC514D" w:rsidRDefault="00E908F6" w:rsidP="002F706D"/>
          <w:p w14:paraId="476E8E3D" w14:textId="77777777" w:rsidR="00E908F6" w:rsidRDefault="00E908F6" w:rsidP="002F706D"/>
          <w:p w14:paraId="7753944C" w14:textId="77777777" w:rsidR="006D6E68" w:rsidRDefault="006D6E68" w:rsidP="002F706D"/>
          <w:p w14:paraId="5C6D1527" w14:textId="77777777" w:rsidR="006D6E68" w:rsidRDefault="006D6E68" w:rsidP="002F706D"/>
          <w:p w14:paraId="5FD16896" w14:textId="77777777" w:rsidR="006D6E68" w:rsidRDefault="006D6E68" w:rsidP="006D6E68">
            <w:pPr>
              <w:jc w:val="center"/>
            </w:pPr>
          </w:p>
          <w:p w14:paraId="7FA62026" w14:textId="77777777" w:rsidR="006D6E68" w:rsidRDefault="006D6E68" w:rsidP="002F706D"/>
          <w:p w14:paraId="232C53F5" w14:textId="77777777" w:rsidR="006D6E68" w:rsidRDefault="006D6E68" w:rsidP="002F706D"/>
          <w:p w14:paraId="769DA51C" w14:textId="77777777" w:rsidR="006D6E68" w:rsidRDefault="006D6E68" w:rsidP="002F706D"/>
          <w:p w14:paraId="18D40B7A" w14:textId="77777777" w:rsidR="006D6E68" w:rsidRDefault="006D6E68" w:rsidP="002F706D"/>
          <w:p w14:paraId="19C8F4CE" w14:textId="77777777" w:rsidR="006D6E68" w:rsidRDefault="006D6E68" w:rsidP="002F706D"/>
          <w:p w14:paraId="4D644020" w14:textId="77777777" w:rsidR="006D6E68" w:rsidRPr="00CC514D" w:rsidRDefault="006D6E68" w:rsidP="002F706D"/>
          <w:p w14:paraId="19FCFBCC" w14:textId="77777777" w:rsidR="00E908F6" w:rsidRDefault="00E908F6" w:rsidP="005C70F1">
            <w:pPr>
              <w:pStyle w:val="pagedegarde"/>
            </w:pPr>
          </w:p>
          <w:p w14:paraId="1954715E" w14:textId="77777777" w:rsidR="00305B84" w:rsidRDefault="00305B84" w:rsidP="005C70F1">
            <w:pPr>
              <w:pStyle w:val="pagedegarde"/>
            </w:pPr>
          </w:p>
          <w:p w14:paraId="578DD5B9" w14:textId="77777777" w:rsidR="00305B84" w:rsidRDefault="00305B84" w:rsidP="005C70F1">
            <w:pPr>
              <w:pStyle w:val="pagedegarde"/>
            </w:pPr>
          </w:p>
          <w:p w14:paraId="774D0B58" w14:textId="36A1E604" w:rsidR="00E908F6" w:rsidRPr="005267AD" w:rsidRDefault="00E908F6" w:rsidP="005C70F1">
            <w:pPr>
              <w:pStyle w:val="pagedegarde"/>
            </w:pPr>
            <w:r w:rsidRPr="005267AD">
              <w:t xml:space="preserve">Direction </w:t>
            </w:r>
            <w:r w:rsidR="00C9567F">
              <w:t>« DCTDM »</w:t>
            </w:r>
          </w:p>
          <w:p w14:paraId="61B939CF" w14:textId="77777777" w:rsidR="00E908F6" w:rsidRPr="005267AD" w:rsidRDefault="00E908F6" w:rsidP="005C70F1">
            <w:pPr>
              <w:pStyle w:val="pagedegarde"/>
            </w:pPr>
          </w:p>
          <w:p w14:paraId="19EBAA5F" w14:textId="77777777" w:rsidR="00E908F6" w:rsidRDefault="00E908F6" w:rsidP="005C70F1">
            <w:pPr>
              <w:pStyle w:val="pagedegarde"/>
            </w:pPr>
          </w:p>
          <w:p w14:paraId="00F3AEC5" w14:textId="77777777" w:rsidR="00E908F6" w:rsidRDefault="00E908F6" w:rsidP="005C70F1">
            <w:pPr>
              <w:pStyle w:val="pagedegarde"/>
            </w:pPr>
          </w:p>
          <w:p w14:paraId="1F846E25" w14:textId="77777777" w:rsidR="00E908F6" w:rsidRPr="005267AD" w:rsidRDefault="00E908F6" w:rsidP="005C70F1">
            <w:pPr>
              <w:pStyle w:val="pagedegarde"/>
            </w:pPr>
          </w:p>
          <w:p w14:paraId="36824C39" w14:textId="416A753E" w:rsidR="00E908F6" w:rsidRPr="005267AD" w:rsidRDefault="00E908F6" w:rsidP="005C70F1">
            <w:pPr>
              <w:pStyle w:val="pagedegarde"/>
            </w:pPr>
            <w:r w:rsidRPr="005267AD">
              <w:t>Service</w:t>
            </w:r>
            <w:r>
              <w:t xml:space="preserve"> </w:t>
            </w:r>
            <w:r w:rsidR="00C9567F">
              <w:t>« Prévention et valorisation des déchets »</w:t>
            </w:r>
          </w:p>
          <w:p w14:paraId="3FB2F053" w14:textId="77777777" w:rsidR="00E908F6" w:rsidRPr="005267AD" w:rsidRDefault="00E908F6" w:rsidP="002F706D">
            <w:pPr>
              <w:jc w:val="center"/>
              <w:rPr>
                <w:b/>
                <w:sz w:val="36"/>
                <w:szCs w:val="36"/>
              </w:rPr>
            </w:pPr>
          </w:p>
          <w:p w14:paraId="4EBA7891" w14:textId="77777777" w:rsidR="00E908F6" w:rsidRPr="00CC514D" w:rsidRDefault="00E908F6" w:rsidP="002F706D"/>
          <w:p w14:paraId="62B03967" w14:textId="77777777" w:rsidR="00E908F6" w:rsidRDefault="00E908F6" w:rsidP="002F706D">
            <w:pPr>
              <w:pStyle w:val="DLRO"/>
            </w:pPr>
          </w:p>
          <w:p w14:paraId="1D96FF62" w14:textId="77777777" w:rsidR="00E908F6" w:rsidRDefault="00E908F6" w:rsidP="002F706D">
            <w:pPr>
              <w:pStyle w:val="DLRO"/>
              <w:jc w:val="both"/>
            </w:pPr>
          </w:p>
          <w:p w14:paraId="44D019B5" w14:textId="77777777" w:rsidR="00E908F6" w:rsidRDefault="00E908F6" w:rsidP="002F706D">
            <w:pPr>
              <w:pStyle w:val="DLRO"/>
            </w:pPr>
          </w:p>
          <w:p w14:paraId="7E771D0D" w14:textId="77777777" w:rsidR="00E908F6" w:rsidRDefault="00E908F6" w:rsidP="002F706D">
            <w:pPr>
              <w:pStyle w:val="DLRO"/>
            </w:pPr>
          </w:p>
          <w:p w14:paraId="3AA275EE" w14:textId="7245EBBA" w:rsidR="00E908F6" w:rsidRPr="005267AD" w:rsidRDefault="003B1B5E" w:rsidP="00040230">
            <w:pPr>
              <w:pStyle w:val="InfoVisite"/>
              <w:framePr w:hSpace="0" w:wrap="auto" w:vAnchor="margin" w:hAnchor="text" w:yAlign="inline"/>
            </w:pPr>
            <w:r w:rsidRPr="003B1B5E">
              <w:rPr>
                <w:color w:val="auto"/>
              </w:rPr>
              <w:t>Nº </w:t>
            </w:r>
            <w:proofErr w:type="gramStart"/>
            <w:r w:rsidRPr="003B1B5E">
              <w:rPr>
                <w:color w:val="auto"/>
              </w:rPr>
              <w:t>d’AE:</w:t>
            </w:r>
            <w:proofErr w:type="gramEnd"/>
            <w:r w:rsidRPr="003B1B5E">
              <w:rPr>
                <w:color w:val="auto"/>
              </w:rPr>
              <w:t xml:space="preserve"> </w:t>
            </w:r>
            <w:r w:rsidR="00C9567F" w:rsidRPr="00C9567F">
              <w:rPr>
                <w:rStyle w:val="pagedegardeCar"/>
                <w:color w:val="000000" w:themeColor="text1"/>
              </w:rPr>
              <w:t>24I016MO</w:t>
            </w:r>
          </w:p>
        </w:tc>
        <w:tc>
          <w:tcPr>
            <w:tcW w:w="6378" w:type="dxa"/>
            <w:tcBorders>
              <w:left w:val="single" w:sz="4" w:space="0" w:color="auto"/>
            </w:tcBorders>
            <w:shd w:val="clear" w:color="auto" w:fill="auto"/>
          </w:tcPr>
          <w:p w14:paraId="05930F32" w14:textId="77777777" w:rsidR="00E908F6" w:rsidRPr="00CC514D" w:rsidRDefault="00E908F6" w:rsidP="002F706D"/>
          <w:p w14:paraId="75BA9B92" w14:textId="77777777" w:rsidR="00305B84" w:rsidRDefault="00305B84" w:rsidP="005C70F1">
            <w:pPr>
              <w:pStyle w:val="pagedegarde"/>
              <w:rPr>
                <w:rStyle w:val="pagedegardeCar"/>
                <w:b/>
              </w:rPr>
            </w:pPr>
          </w:p>
          <w:p w14:paraId="12EF28E7" w14:textId="77777777" w:rsidR="00305B84" w:rsidRDefault="00305B84" w:rsidP="005C70F1">
            <w:pPr>
              <w:pStyle w:val="pagedegarde"/>
              <w:rPr>
                <w:rStyle w:val="pagedegardeCar"/>
                <w:b/>
              </w:rPr>
            </w:pPr>
          </w:p>
          <w:p w14:paraId="7C00D8F1" w14:textId="1D609B41" w:rsidR="00FC2C4B" w:rsidRPr="00FC2C4B" w:rsidRDefault="00C9567F" w:rsidP="005C70F1">
            <w:pPr>
              <w:pStyle w:val="pagedegarde"/>
              <w:rPr>
                <w:rStyle w:val="pagedegardeCar"/>
                <w:b/>
              </w:rPr>
            </w:pPr>
            <w:r>
              <w:rPr>
                <w:rStyle w:val="pagedegardeCar"/>
                <w:b/>
              </w:rPr>
              <w:t>Nîmes Métropole</w:t>
            </w:r>
          </w:p>
          <w:p w14:paraId="478F8A24" w14:textId="77777777" w:rsidR="00E908F6" w:rsidRPr="006059CB" w:rsidRDefault="00E908F6" w:rsidP="005C70F1">
            <w:pPr>
              <w:pStyle w:val="pagedegarde"/>
            </w:pPr>
            <w:r w:rsidRPr="006059CB">
              <w:t>Direction la Commande Publique</w:t>
            </w:r>
          </w:p>
          <w:p w14:paraId="68B352D4" w14:textId="77777777" w:rsidR="00E908F6" w:rsidRPr="006059CB" w:rsidRDefault="00E908F6" w:rsidP="005C70F1">
            <w:pPr>
              <w:pStyle w:val="pagedegarde"/>
            </w:pPr>
            <w:r w:rsidRPr="006059CB">
              <w:t>Colisée 2</w:t>
            </w:r>
          </w:p>
          <w:p w14:paraId="427D815B" w14:textId="77777777" w:rsidR="00E908F6" w:rsidRPr="006059CB" w:rsidRDefault="00E908F6" w:rsidP="005C70F1">
            <w:pPr>
              <w:pStyle w:val="pagedegarde"/>
            </w:pPr>
            <w:r w:rsidRPr="006059CB">
              <w:t>1 rue du Colisée</w:t>
            </w:r>
          </w:p>
          <w:p w14:paraId="63D860F0" w14:textId="77777777" w:rsidR="00E908F6" w:rsidRPr="006059CB" w:rsidRDefault="00E908F6" w:rsidP="005C70F1">
            <w:pPr>
              <w:pStyle w:val="pagedegarde"/>
            </w:pPr>
            <w:r w:rsidRPr="006059CB">
              <w:t>1er étage</w:t>
            </w:r>
          </w:p>
          <w:p w14:paraId="7F0BD211" w14:textId="77777777" w:rsidR="00E908F6" w:rsidRPr="006059CB" w:rsidRDefault="00E908F6" w:rsidP="005C70F1">
            <w:pPr>
              <w:pStyle w:val="pagedegarde"/>
            </w:pPr>
            <w:r w:rsidRPr="006059CB">
              <w:t>30947 Nîmes Cedex 9</w:t>
            </w:r>
          </w:p>
          <w:p w14:paraId="0386D230" w14:textId="77777777" w:rsidR="00E908F6" w:rsidRPr="00CC514D" w:rsidRDefault="00E908F6" w:rsidP="005C70F1">
            <w:pPr>
              <w:pStyle w:val="pagedegarde"/>
            </w:pPr>
            <w:proofErr w:type="gramStart"/>
            <w:r w:rsidRPr="006059CB">
              <w:t>Tél:</w:t>
            </w:r>
            <w:proofErr w:type="gramEnd"/>
            <w:r w:rsidRPr="006059CB">
              <w:t xml:space="preserve"> 04 34 03 57 00</w:t>
            </w:r>
          </w:p>
          <w:p w14:paraId="663A203A" w14:textId="77777777" w:rsidR="00E908F6" w:rsidRPr="006C1AB3" w:rsidRDefault="00E908F6" w:rsidP="005C70F1">
            <w:pPr>
              <w:pStyle w:val="pagedegarde"/>
              <w:rPr>
                <w14:shadow w14:blurRad="50800" w14:dist="38100" w14:dir="2700000" w14:sx="100000" w14:sy="100000" w14:kx="0" w14:ky="0" w14:algn="tl">
                  <w14:srgbClr w14:val="000000">
                    <w14:alpha w14:val="60000"/>
                  </w14:srgbClr>
                </w14:shadow>
              </w:rPr>
            </w:pPr>
          </w:p>
          <w:p w14:paraId="5EF33207" w14:textId="553A8207" w:rsidR="00E908F6" w:rsidRPr="00CE3FD4" w:rsidRDefault="00C9567F" w:rsidP="005C70F1">
            <w:pPr>
              <w:pStyle w:val="pagedegarde"/>
            </w:pPr>
            <w:r>
              <w:rPr>
                <w:rStyle w:val="pagedegardeCar"/>
                <w:b/>
              </w:rPr>
              <w:t>MARCHE PUBLIC</w:t>
            </w:r>
            <w:r w:rsidR="00E908F6" w:rsidRPr="00CE3FD4">
              <w:t xml:space="preserve"> DE</w:t>
            </w:r>
            <w:r w:rsidR="00271E81">
              <w:t xml:space="preserve"> </w:t>
            </w:r>
            <w:r w:rsidR="00135A53">
              <w:t>PRESTATIONS INTELLECTUELLES</w:t>
            </w:r>
          </w:p>
          <w:p w14:paraId="32D31208" w14:textId="77777777" w:rsidR="00E908F6" w:rsidRDefault="00E908F6" w:rsidP="005C70F1">
            <w:pPr>
              <w:pStyle w:val="pagedegarde"/>
              <w:rPr>
                <w14:shadow w14:blurRad="50800" w14:dist="38100" w14:dir="2700000" w14:sx="100000" w14:sy="100000" w14:kx="0" w14:ky="0" w14:algn="tl">
                  <w14:srgbClr w14:val="000000">
                    <w14:alpha w14:val="60000"/>
                  </w14:srgbClr>
                </w14:shadow>
              </w:rPr>
            </w:pPr>
          </w:p>
          <w:p w14:paraId="66678E6D" w14:textId="1F40F480" w:rsidR="00E908F6" w:rsidRPr="00246592" w:rsidRDefault="00C9567F" w:rsidP="007402C5">
            <w:pPr>
              <w:pStyle w:val="Encarttitre"/>
              <w:rPr>
                <w14:shadow w14:blurRad="50800" w14:dist="38100" w14:dir="2700000" w14:sx="100000" w14:sy="100000" w14:kx="0" w14:ky="0" w14:algn="tl">
                  <w14:srgbClr w14:val="000000">
                    <w14:alpha w14:val="60000"/>
                  </w14:srgbClr>
                </w14:shadow>
              </w:rPr>
            </w:pPr>
            <w:r w:rsidRPr="00C9567F">
              <w:rPr>
                <w:rStyle w:val="EncarttitreCar"/>
                <w:b/>
              </w:rPr>
              <w:t>Assistance à maîtrise d’ouvrage pour la mise en œuvre d’une gestion globale informatisée des déchèteries de Nîmes Métropole</w:t>
            </w:r>
          </w:p>
          <w:p w14:paraId="2DCFDD6A" w14:textId="77777777" w:rsidR="00255643" w:rsidRDefault="00255643" w:rsidP="00C02690">
            <w:pPr>
              <w:pStyle w:val="pagedegarde"/>
              <w:jc w:val="both"/>
              <w:rPr>
                <w14:shadow w14:blurRad="50800" w14:dist="38100" w14:dir="2700000" w14:sx="100000" w14:sy="100000" w14:kx="0" w14:ky="0" w14:algn="tl">
                  <w14:srgbClr w14:val="000000">
                    <w14:alpha w14:val="60000"/>
                  </w14:srgbClr>
                </w14:shadow>
              </w:rPr>
            </w:pPr>
          </w:p>
          <w:p w14:paraId="1A6E01FA" w14:textId="77777777" w:rsidR="00255643" w:rsidRPr="006C1AB3" w:rsidRDefault="00255643" w:rsidP="005C70F1">
            <w:pPr>
              <w:pStyle w:val="pagedegarde"/>
              <w:rPr>
                <w14:shadow w14:blurRad="50800" w14:dist="38100" w14:dir="2700000" w14:sx="100000" w14:sy="100000" w14:kx="0" w14:ky="0" w14:algn="tl">
                  <w14:srgbClr w14:val="000000">
                    <w14:alpha w14:val="60000"/>
                  </w14:srgbClr>
                </w14:shadow>
              </w:rPr>
            </w:pPr>
          </w:p>
          <w:p w14:paraId="094E9ED4" w14:textId="77777777" w:rsidR="00E908F6" w:rsidRDefault="006D6E68" w:rsidP="005C70F1">
            <w:pPr>
              <w:pStyle w:val="pagedegarde"/>
            </w:pPr>
            <w:r>
              <w:t>Acte d’Engagement</w:t>
            </w:r>
          </w:p>
          <w:p w14:paraId="282FD7AD" w14:textId="77777777" w:rsidR="00E908F6" w:rsidRDefault="00E908F6" w:rsidP="002F706D"/>
          <w:p w14:paraId="4E71C537" w14:textId="77777777" w:rsidR="00C02690" w:rsidRDefault="00C02690" w:rsidP="002F706D"/>
          <w:p w14:paraId="7DA79FC0" w14:textId="08150B31" w:rsidR="006B0E02" w:rsidRDefault="006B0E02" w:rsidP="006B0E02">
            <w:pPr>
              <w:jc w:val="center"/>
              <w:rPr>
                <w:rFonts w:ascii="Calibri" w:hAnsi="Calibri" w:cs="Calibri"/>
                <w:bCs/>
              </w:rPr>
            </w:pPr>
          </w:p>
          <w:p w14:paraId="22A8819D" w14:textId="77777777" w:rsidR="00C02690" w:rsidRDefault="00C02690" w:rsidP="006B0E02"/>
          <w:p w14:paraId="35811710" w14:textId="77777777" w:rsidR="006B0E02" w:rsidRDefault="006B0E02" w:rsidP="006B0E02">
            <w:r>
              <w:t xml:space="preserve"> </w:t>
            </w:r>
          </w:p>
          <w:p w14:paraId="345E8F0A" w14:textId="46A24358" w:rsidR="00271E81" w:rsidRPr="00E967DB" w:rsidRDefault="00271E81" w:rsidP="00E967DB">
            <w:pPr>
              <w:jc w:val="center"/>
              <w:rPr>
                <w:color w:val="92D050"/>
              </w:rPr>
            </w:pPr>
          </w:p>
          <w:p w14:paraId="2AA23E63" w14:textId="77777777" w:rsidR="00E908F6" w:rsidRDefault="00E908F6" w:rsidP="002F706D"/>
          <w:p w14:paraId="2D4027F2" w14:textId="77777777" w:rsidR="00E908F6" w:rsidRPr="00CC514D" w:rsidRDefault="00E908F6" w:rsidP="006D6E68">
            <w:pPr>
              <w:pStyle w:val="pagedegarde"/>
              <w:rPr>
                <w:rFonts w:ascii="Arial Narrow" w:hAnsi="Arial Narrow"/>
              </w:rPr>
            </w:pPr>
          </w:p>
        </w:tc>
      </w:tr>
    </w:tbl>
    <w:p w14:paraId="3EC75BD8" w14:textId="77777777" w:rsidR="00E908F6" w:rsidRDefault="00E908F6" w:rsidP="00E908F6">
      <w:r>
        <w:br w:type="page"/>
      </w:r>
    </w:p>
    <w:p w14:paraId="011B431E" w14:textId="77777777" w:rsidR="00E908F6" w:rsidRPr="003369C7" w:rsidRDefault="006D6E68" w:rsidP="000823A5">
      <w:pPr>
        <w:pStyle w:val="Encarttitre"/>
        <w:spacing w:before="0" w:after="0"/>
      </w:pPr>
      <w:r w:rsidRPr="003369C7">
        <w:lastRenderedPageBreak/>
        <w:t>Acte d’engagement</w:t>
      </w:r>
    </w:p>
    <w:p w14:paraId="0DEA7A9E" w14:textId="77777777" w:rsidR="00305B84" w:rsidRDefault="00305B84" w:rsidP="000823A5"/>
    <w:p w14:paraId="776EB306" w14:textId="77777777" w:rsidR="00E908F6" w:rsidRDefault="00305B84" w:rsidP="000823A5">
      <w:pPr>
        <w:rPr>
          <w:b/>
          <w:u w:val="single"/>
        </w:rPr>
      </w:pPr>
      <w:r w:rsidRPr="00305B84">
        <w:rPr>
          <w:b/>
          <w:u w:val="single"/>
        </w:rPr>
        <w:t>Personne publique contractante :</w:t>
      </w:r>
    </w:p>
    <w:p w14:paraId="6905E1FB" w14:textId="77777777" w:rsidR="00C9567F" w:rsidRPr="00C9567F" w:rsidRDefault="00C9567F" w:rsidP="000823A5">
      <w:pPr>
        <w:rPr>
          <w:bCs/>
        </w:rPr>
      </w:pPr>
    </w:p>
    <w:p w14:paraId="6CD6D84A" w14:textId="7AFDC599" w:rsidR="00305B84" w:rsidRPr="006A2B6F" w:rsidRDefault="00DE6E34" w:rsidP="000823A5">
      <w:pPr>
        <w:rPr>
          <w:rStyle w:val="pagedegardeCar"/>
          <w:b w:val="0"/>
          <w:sz w:val="22"/>
        </w:rPr>
      </w:pPr>
      <w:sdt>
        <w:sdtPr>
          <w:rPr>
            <w:rStyle w:val="Normal1Car"/>
          </w:rPr>
          <w:alias w:val="acheteur"/>
          <w:tag w:val="acheteur"/>
          <w:id w:val="1243451458"/>
          <w:placeholder>
            <w:docPart w:val="298D8DC30DF64647ADBF5A2E7E70CCD6"/>
          </w:placeholder>
          <w15:color w:val="3366FF"/>
          <w:dropDownList>
            <w:listItem w:value="Choisissez un élément."/>
            <w:listItem w:displayText="La ville de Nîmes" w:value="La ville de Nîmes"/>
            <w:listItem w:displayText="La communauté d'agglomération Nîmes Métropole" w:value="La communauté d'agglomération Nîmes Métropole"/>
            <w:listItem w:displayText="La centrale d'achat MERCATURA" w:value="La centrale d'achat MERCATURA"/>
          </w:dropDownList>
        </w:sdtPr>
        <w:sdtEndPr>
          <w:rPr>
            <w:rStyle w:val="pagedegardeCar"/>
            <w:b/>
            <w:sz w:val="32"/>
            <w:szCs w:val="36"/>
          </w:rPr>
        </w:sdtEndPr>
        <w:sdtContent>
          <w:r w:rsidR="00C9567F">
            <w:rPr>
              <w:rStyle w:val="Normal1Car"/>
            </w:rPr>
            <w:t>La communauté d'agglomération Nîmes Métropole</w:t>
          </w:r>
        </w:sdtContent>
      </w:sdt>
      <w:r w:rsidR="006A2B6F">
        <w:rPr>
          <w:rStyle w:val="pagedegardeCar"/>
          <w:b w:val="0"/>
          <w:sz w:val="22"/>
        </w:rPr>
        <w:t xml:space="preserve"> </w:t>
      </w:r>
      <w:proofErr w:type="gramStart"/>
      <w:r w:rsidR="006A2B6F">
        <w:rPr>
          <w:rStyle w:val="pagedegardeCar"/>
          <w:b w:val="0"/>
          <w:sz w:val="22"/>
        </w:rPr>
        <w:t>agissant</w:t>
      </w:r>
      <w:proofErr w:type="gramEnd"/>
      <w:r w:rsidR="006A2B6F">
        <w:rPr>
          <w:rStyle w:val="pagedegardeCar"/>
          <w:b w:val="0"/>
          <w:sz w:val="22"/>
        </w:rPr>
        <w:t xml:space="preserve"> en tant </w:t>
      </w:r>
      <w:r w:rsidR="00C9567F">
        <w:rPr>
          <w:rStyle w:val="Normal1Car"/>
        </w:rPr>
        <w:t>que pouvoir adjudicateur</w:t>
      </w:r>
      <w:r w:rsidR="006A2B6F">
        <w:t>.</w:t>
      </w:r>
    </w:p>
    <w:p w14:paraId="09346EB8" w14:textId="11BBA336" w:rsidR="00305B84" w:rsidRDefault="00305B84" w:rsidP="000823A5">
      <w:pPr>
        <w:rPr>
          <w:rStyle w:val="pagedegardeCar"/>
          <w:b w:val="0"/>
          <w:sz w:val="22"/>
        </w:rPr>
      </w:pPr>
    </w:p>
    <w:p w14:paraId="3B88489C" w14:textId="77777777" w:rsidR="00EF018E" w:rsidRPr="00170281" w:rsidRDefault="00EF018E" w:rsidP="000823A5">
      <w:pPr>
        <w:rPr>
          <w:rStyle w:val="pagedegardeCar"/>
          <w:b w:val="0"/>
          <w:sz w:val="22"/>
        </w:rPr>
      </w:pPr>
    </w:p>
    <w:p w14:paraId="76565240" w14:textId="77777777" w:rsidR="00305B84" w:rsidRPr="00305B84" w:rsidRDefault="00305B84" w:rsidP="000823A5">
      <w:pPr>
        <w:rPr>
          <w:b/>
          <w:u w:val="single"/>
        </w:rPr>
      </w:pPr>
      <w:r>
        <w:rPr>
          <w:b/>
          <w:u w:val="single"/>
        </w:rPr>
        <w:t xml:space="preserve">Objet du marché </w:t>
      </w:r>
      <w:r w:rsidRPr="00305B84">
        <w:rPr>
          <w:b/>
          <w:u w:val="single"/>
        </w:rPr>
        <w:t>:</w:t>
      </w:r>
    </w:p>
    <w:p w14:paraId="196AA3C3" w14:textId="77777777" w:rsidR="00C9567F" w:rsidRDefault="00C9567F" w:rsidP="000823A5"/>
    <w:p w14:paraId="689E4953" w14:textId="2BA2A397" w:rsidR="00305B84" w:rsidRDefault="00C9567F" w:rsidP="000823A5">
      <w:r w:rsidRPr="00C9567F">
        <w:t>La présente consultation concerne un marché de prestations intellectuelles portant sur l’assistance à maîtrise d’ouvrage en vue de la mise en œuvre d’une gestion globale informatisée des déchèteries de l’Agglomération de Nîmes Métropole.</w:t>
      </w:r>
    </w:p>
    <w:p w14:paraId="2D1F6408" w14:textId="77777777" w:rsidR="00305B84" w:rsidRDefault="00305B84" w:rsidP="000823A5"/>
    <w:p w14:paraId="284D4B78" w14:textId="77777777" w:rsidR="00EF018E" w:rsidRDefault="00EF018E" w:rsidP="000823A5"/>
    <w:p w14:paraId="3854F5CA" w14:textId="77777777" w:rsidR="00170281" w:rsidRPr="00305B84" w:rsidRDefault="00170281" w:rsidP="000823A5">
      <w:pPr>
        <w:rPr>
          <w:b/>
          <w:u w:val="single"/>
        </w:rPr>
      </w:pPr>
      <w:r>
        <w:rPr>
          <w:b/>
          <w:u w:val="single"/>
        </w:rPr>
        <w:t xml:space="preserve">Mode de passation et forme du marché </w:t>
      </w:r>
      <w:r w:rsidRPr="00305B84">
        <w:rPr>
          <w:b/>
          <w:u w:val="single"/>
        </w:rPr>
        <w:t>:</w:t>
      </w:r>
    </w:p>
    <w:p w14:paraId="7E6F8BF7" w14:textId="77777777" w:rsidR="00C9567F" w:rsidRDefault="00C9567F" w:rsidP="000823A5">
      <w:pPr>
        <w:rPr>
          <w:rStyle w:val="Normal1Car"/>
        </w:rPr>
      </w:pPr>
    </w:p>
    <w:p w14:paraId="2E660CE4" w14:textId="2B192364" w:rsidR="00EF018E" w:rsidRDefault="00C9567F" w:rsidP="000823A5">
      <w:pPr>
        <w:rPr>
          <w:rStyle w:val="Normal1Car"/>
        </w:rPr>
      </w:pPr>
      <w:r>
        <w:rPr>
          <w:rStyle w:val="Normal1Car"/>
        </w:rPr>
        <w:t>Le présent marché est passé selon une procédure d’appel d’offres ouvert, en application des articles R2124-2-1°, R2161-2 à R2161-5 du Code de la commande publique.</w:t>
      </w:r>
    </w:p>
    <w:p w14:paraId="6EE6077C" w14:textId="77777777" w:rsidR="00C9567F" w:rsidRDefault="00C9567F" w:rsidP="000823A5"/>
    <w:p w14:paraId="1C095DBF" w14:textId="0CC34EB9" w:rsidR="004471CC" w:rsidRDefault="00C9567F" w:rsidP="000823A5">
      <w:pPr>
        <w:rPr>
          <w:rStyle w:val="Normal1Car"/>
          <w:rFonts w:eastAsiaTheme="minorHAnsi" w:cstheme="minorBidi"/>
          <w:szCs w:val="22"/>
          <w:lang w:eastAsia="en-US"/>
        </w:rPr>
      </w:pPr>
      <w:r>
        <w:t>Les prestations seront rémunérées par application d'un prix global et forfaitaire.</w:t>
      </w:r>
    </w:p>
    <w:p w14:paraId="6F6A9066" w14:textId="77777777" w:rsidR="00170281" w:rsidRDefault="00170281" w:rsidP="000823A5"/>
    <w:p w14:paraId="66327F08" w14:textId="77777777" w:rsidR="00EF018E" w:rsidRDefault="00EF018E" w:rsidP="000823A5"/>
    <w:p w14:paraId="3A4037FD" w14:textId="77777777" w:rsidR="00170281" w:rsidRDefault="00170281" w:rsidP="000823A5">
      <w:pPr>
        <w:rPr>
          <w:b/>
          <w:u w:val="single"/>
        </w:rPr>
      </w:pPr>
      <w:r>
        <w:rPr>
          <w:b/>
          <w:u w:val="single"/>
        </w:rPr>
        <w:t xml:space="preserve">Personne habilité à donner les renseignements relatifs aux nantissements et cessions de créance </w:t>
      </w:r>
      <w:r w:rsidRPr="00305B84">
        <w:rPr>
          <w:b/>
          <w:u w:val="single"/>
        </w:rPr>
        <w:t>:</w:t>
      </w:r>
    </w:p>
    <w:p w14:paraId="3C518489" w14:textId="77777777" w:rsidR="00C9567F" w:rsidRDefault="00C9567F" w:rsidP="000823A5">
      <w:pPr>
        <w:rPr>
          <w:rStyle w:val="Normal1Car"/>
        </w:rPr>
      </w:pPr>
    </w:p>
    <w:p w14:paraId="4CB0B5D5" w14:textId="18597E5D" w:rsidR="00170281" w:rsidRDefault="00C9567F" w:rsidP="000823A5">
      <w:r>
        <w:rPr>
          <w:rStyle w:val="Normal1Car"/>
        </w:rPr>
        <w:t>Monsieur le Président de la Communauté d'Agglomération Nîmes Métropole</w:t>
      </w:r>
    </w:p>
    <w:p w14:paraId="323C8CD0" w14:textId="77777777" w:rsidR="00170281" w:rsidRDefault="00170281" w:rsidP="000823A5"/>
    <w:p w14:paraId="57F2D8A2" w14:textId="77777777" w:rsidR="00170281" w:rsidRDefault="00170281" w:rsidP="000823A5"/>
    <w:p w14:paraId="1A6DAD39" w14:textId="77777777" w:rsidR="00170281" w:rsidRDefault="00170281" w:rsidP="000823A5">
      <w:pPr>
        <w:rPr>
          <w:b/>
          <w:u w:val="single"/>
        </w:rPr>
      </w:pPr>
      <w:r>
        <w:rPr>
          <w:b/>
          <w:u w:val="single"/>
        </w:rPr>
        <w:t xml:space="preserve">Ordonnateur </w:t>
      </w:r>
      <w:r w:rsidRPr="00305B84">
        <w:rPr>
          <w:b/>
          <w:u w:val="single"/>
        </w:rPr>
        <w:t>:</w:t>
      </w:r>
    </w:p>
    <w:p w14:paraId="709239AE" w14:textId="77777777" w:rsidR="00C9567F" w:rsidRDefault="00C9567F" w:rsidP="000823A5">
      <w:pPr>
        <w:rPr>
          <w:rStyle w:val="Normal1Car"/>
        </w:rPr>
      </w:pPr>
    </w:p>
    <w:p w14:paraId="7C9B2C89" w14:textId="1E5651F0" w:rsidR="003343AA" w:rsidRDefault="00C9567F" w:rsidP="000823A5">
      <w:r>
        <w:rPr>
          <w:rStyle w:val="Normal1Car"/>
        </w:rPr>
        <w:t>Monsieur le Président de la Communauté d'Agglomération Nîmes Métropole</w:t>
      </w:r>
    </w:p>
    <w:p w14:paraId="680872E3" w14:textId="77777777" w:rsidR="00170281" w:rsidRDefault="00170281" w:rsidP="000823A5"/>
    <w:p w14:paraId="272C56B1" w14:textId="77777777" w:rsidR="00170281" w:rsidRPr="00305B84" w:rsidRDefault="00170281" w:rsidP="000823A5"/>
    <w:p w14:paraId="6B06912D" w14:textId="77777777" w:rsidR="00170281" w:rsidRDefault="00170281" w:rsidP="000823A5">
      <w:pPr>
        <w:rPr>
          <w:b/>
          <w:u w:val="single"/>
        </w:rPr>
      </w:pPr>
      <w:r>
        <w:rPr>
          <w:b/>
          <w:u w:val="single"/>
        </w:rPr>
        <w:t xml:space="preserve">Comptable public assignataire des paiements </w:t>
      </w:r>
      <w:r w:rsidRPr="00305B84">
        <w:rPr>
          <w:b/>
          <w:u w:val="single"/>
        </w:rPr>
        <w:t>:</w:t>
      </w:r>
    </w:p>
    <w:p w14:paraId="1EB76DB7" w14:textId="77777777" w:rsidR="00C9567F" w:rsidRDefault="00C9567F" w:rsidP="000823A5"/>
    <w:p w14:paraId="75FC531F" w14:textId="34BBABB7" w:rsidR="003343AA" w:rsidRDefault="00C9567F" w:rsidP="000823A5">
      <w:r>
        <w:t>Monsieur le Receveur Communautaire</w:t>
      </w:r>
    </w:p>
    <w:p w14:paraId="6C0DBC21" w14:textId="77777777" w:rsidR="000F4998" w:rsidRDefault="000F4998" w:rsidP="000823A5"/>
    <w:p w14:paraId="65F71F2B" w14:textId="77777777" w:rsidR="000F4998" w:rsidRDefault="000F4998" w:rsidP="000823A5"/>
    <w:p w14:paraId="5473A516" w14:textId="77777777" w:rsidR="000F4998" w:rsidRDefault="000F4998" w:rsidP="000823A5">
      <w:pPr>
        <w:jc w:val="left"/>
      </w:pPr>
      <w:r>
        <w:br w:type="page"/>
      </w:r>
    </w:p>
    <w:p w14:paraId="73912F7B" w14:textId="77777777" w:rsidR="000F4998" w:rsidRDefault="000F4998" w:rsidP="000823A5">
      <w:pPr>
        <w:pStyle w:val="Inter-titre"/>
      </w:pPr>
      <w:r>
        <w:lastRenderedPageBreak/>
        <w:t>ENGAGEMENT DU TITULAIRE OU DU GROUPEMENT TITULAIRE</w:t>
      </w:r>
    </w:p>
    <w:p w14:paraId="23D77081" w14:textId="77777777" w:rsidR="000F4998" w:rsidRDefault="000F4998" w:rsidP="000823A5"/>
    <w:p w14:paraId="1B03D138" w14:textId="77777777" w:rsidR="000F4998" w:rsidRDefault="000F4998" w:rsidP="000823A5">
      <w:r>
        <w:t>J’affirme (nous affirmons) sous peine de résiliation du marché ou de l’accord-cadre à mes (nos) torts exclusifs que la (les) société(s) pour laquelle (lesquelles) j’interviens (nous intervenons) ne tombe(nt) pas sous le coup des interdictions découlant des articles L. 2141-1 à L. 2141-5, et L. 2141-7 à L. 2141-11 du Code de la Commande Publique.</w:t>
      </w:r>
    </w:p>
    <w:p w14:paraId="7C7E0856" w14:textId="77777777" w:rsidR="000F4998" w:rsidRDefault="000F4998" w:rsidP="000823A5"/>
    <w:p w14:paraId="0A12D7E3" w14:textId="77777777" w:rsidR="000F4998" w:rsidRDefault="000F4998" w:rsidP="000823A5">
      <w:r>
        <w:t>Après avoir pris connaissance des pièces constitutives du marché ou de l’accord-cadre, j’accepte, sans réserve les clauses du présent contrat, qui emporte signature :</w:t>
      </w:r>
    </w:p>
    <w:p w14:paraId="0FF0D0B2" w14:textId="77777777" w:rsidR="000F4998" w:rsidRDefault="00D82A2B" w:rsidP="000823A5">
      <w:pPr>
        <w:pStyle w:val="listeniveau1"/>
        <w:spacing w:line="240" w:lineRule="auto"/>
      </w:pPr>
      <w:r>
        <w:t>Des pièces contractuelles listées dans le dossier de la consultation ;</w:t>
      </w:r>
    </w:p>
    <w:p w14:paraId="2482FD1B" w14:textId="77777777" w:rsidR="00D82A2B" w:rsidRDefault="00D82A2B" w:rsidP="000823A5">
      <w:pPr>
        <w:pStyle w:val="listeniveau1"/>
        <w:spacing w:line="240" w:lineRule="auto"/>
      </w:pPr>
      <w:r>
        <w:t>Du formulaire de candidature DUME ou formulaire DC1 — ou équivalent.</w:t>
      </w:r>
    </w:p>
    <w:p w14:paraId="5034B060" w14:textId="77777777" w:rsidR="00D82A2B" w:rsidRDefault="00D82A2B" w:rsidP="000823A5">
      <w:pPr>
        <w:pStyle w:val="listeniveau1"/>
        <w:numPr>
          <w:ilvl w:val="0"/>
          <w:numId w:val="0"/>
        </w:numPr>
        <w:spacing w:line="240" w:lineRule="auto"/>
      </w:pPr>
    </w:p>
    <w:p w14:paraId="105F3C3A" w14:textId="77777777" w:rsidR="00D82A2B" w:rsidRPr="004372A6" w:rsidRDefault="004372A6" w:rsidP="000823A5">
      <w:pPr>
        <w:pStyle w:val="Encartinterdiction"/>
        <w:shd w:val="clear" w:color="auto" w:fill="auto"/>
        <w:ind w:left="0" w:right="-2"/>
        <w:rPr>
          <w:b/>
          <w:color w:val="auto"/>
        </w:rPr>
      </w:pPr>
      <w:r w:rsidRPr="004372A6">
        <w:rPr>
          <w:b/>
          <w:color w:val="auto"/>
        </w:rPr>
        <w:t>Signature du Titulaire :</w:t>
      </w:r>
    </w:p>
    <w:p w14:paraId="30963F62" w14:textId="77777777" w:rsidR="00234D84" w:rsidRDefault="004372A6" w:rsidP="000823A5">
      <w:pPr>
        <w:pStyle w:val="Encartinterdiction"/>
        <w:shd w:val="clear" w:color="auto" w:fill="auto"/>
        <w:ind w:left="0" w:right="-2"/>
        <w:rPr>
          <w:i/>
          <w:color w:val="auto"/>
          <w:sz w:val="16"/>
        </w:rPr>
      </w:pPr>
      <w:r w:rsidRPr="004372A6">
        <w:rPr>
          <w:i/>
          <w:color w:val="auto"/>
          <w:sz w:val="16"/>
        </w:rPr>
        <w:t>Indiquez le nom de l’entreprise, le nom, prénom et la qualité du signataire.</w:t>
      </w:r>
    </w:p>
    <w:p w14:paraId="0F0A62EE" w14:textId="77777777" w:rsidR="00234D84" w:rsidRDefault="004372A6" w:rsidP="000823A5">
      <w:pPr>
        <w:pStyle w:val="Encartinterdiction"/>
        <w:shd w:val="clear" w:color="auto" w:fill="auto"/>
        <w:ind w:left="0" w:right="-2"/>
        <w:rPr>
          <w:i/>
          <w:color w:val="auto"/>
          <w:sz w:val="16"/>
        </w:rPr>
      </w:pPr>
      <w:r w:rsidRPr="004372A6">
        <w:rPr>
          <w:i/>
          <w:color w:val="auto"/>
          <w:sz w:val="16"/>
        </w:rPr>
        <w:t>Le signataire doit disposer du pouvoir d’engager la société qu’il représente.</w:t>
      </w:r>
    </w:p>
    <w:p w14:paraId="1C81ED26" w14:textId="77777777" w:rsidR="004372A6" w:rsidRPr="004372A6" w:rsidRDefault="004372A6" w:rsidP="000823A5">
      <w:pPr>
        <w:pStyle w:val="Encartinterdiction"/>
        <w:shd w:val="clear" w:color="auto" w:fill="auto"/>
        <w:ind w:left="0" w:right="-2"/>
        <w:rPr>
          <w:i/>
          <w:color w:val="auto"/>
          <w:sz w:val="16"/>
        </w:rPr>
      </w:pPr>
      <w:r w:rsidRPr="004372A6">
        <w:rPr>
          <w:i/>
          <w:color w:val="auto"/>
          <w:sz w:val="16"/>
        </w:rPr>
        <w:t>La signature est possible au moment de l’attribution.</w:t>
      </w:r>
    </w:p>
    <w:p w14:paraId="3F73967C" w14:textId="77777777" w:rsidR="00170281" w:rsidRPr="004372A6" w:rsidRDefault="00170281" w:rsidP="000823A5">
      <w:pPr>
        <w:pStyle w:val="Encartinterdiction"/>
        <w:shd w:val="clear" w:color="auto" w:fill="auto"/>
        <w:ind w:left="0" w:right="-2"/>
        <w:rPr>
          <w:color w:val="auto"/>
        </w:rPr>
      </w:pPr>
    </w:p>
    <w:p w14:paraId="5060D80E" w14:textId="77777777" w:rsidR="00D91FE0" w:rsidRPr="004372A6" w:rsidRDefault="00D91FE0" w:rsidP="000823A5">
      <w:pPr>
        <w:pStyle w:val="Encartinterdiction"/>
        <w:shd w:val="clear" w:color="auto" w:fill="auto"/>
        <w:ind w:left="0" w:right="-2"/>
        <w:rPr>
          <w:color w:val="auto"/>
        </w:rPr>
      </w:pPr>
    </w:p>
    <w:p w14:paraId="2E4D7617" w14:textId="77777777" w:rsidR="000F4998" w:rsidRPr="004372A6" w:rsidRDefault="000F4998" w:rsidP="000823A5">
      <w:pPr>
        <w:pStyle w:val="Encartinterdiction"/>
        <w:shd w:val="clear" w:color="auto" w:fill="auto"/>
        <w:ind w:left="0" w:right="-2"/>
        <w:rPr>
          <w:color w:val="auto"/>
        </w:rPr>
      </w:pPr>
    </w:p>
    <w:p w14:paraId="6CB8247F" w14:textId="77777777" w:rsidR="000F4998" w:rsidRPr="004372A6" w:rsidRDefault="000F4998" w:rsidP="000823A5">
      <w:pPr>
        <w:pStyle w:val="Encartinterdiction"/>
        <w:shd w:val="clear" w:color="auto" w:fill="auto"/>
        <w:ind w:left="0" w:right="-2"/>
        <w:rPr>
          <w:color w:val="auto"/>
        </w:rPr>
      </w:pPr>
    </w:p>
    <w:p w14:paraId="6F5D1BAA" w14:textId="77777777" w:rsidR="000F4998" w:rsidRPr="004372A6" w:rsidRDefault="000F4998" w:rsidP="000823A5">
      <w:pPr>
        <w:pStyle w:val="Encartinterdiction"/>
        <w:shd w:val="clear" w:color="auto" w:fill="auto"/>
        <w:ind w:left="0" w:right="-2"/>
        <w:rPr>
          <w:color w:val="auto"/>
        </w:rPr>
      </w:pPr>
    </w:p>
    <w:p w14:paraId="61FB2897" w14:textId="77777777" w:rsidR="000F4998" w:rsidRPr="004372A6" w:rsidRDefault="000F4998" w:rsidP="000823A5">
      <w:pPr>
        <w:pStyle w:val="Encartinterdiction"/>
        <w:shd w:val="clear" w:color="auto" w:fill="auto"/>
        <w:ind w:left="0" w:right="-2"/>
        <w:rPr>
          <w:color w:val="auto"/>
        </w:rPr>
      </w:pPr>
    </w:p>
    <w:p w14:paraId="7B510EFB" w14:textId="77777777" w:rsidR="000F4998" w:rsidRDefault="000F4998" w:rsidP="000823A5"/>
    <w:p w14:paraId="6FB8A320" w14:textId="77777777" w:rsidR="000F4998" w:rsidRDefault="004372A6" w:rsidP="000823A5">
      <w:r>
        <w:t>Le présent acte d’engagement est complété par les annexes suivantes :</w:t>
      </w:r>
    </w:p>
    <w:p w14:paraId="1956EADA" w14:textId="67731DD7" w:rsidR="000F4998" w:rsidRDefault="004449B9" w:rsidP="000823A5">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Annexe n°</w:t>
      </w:r>
      <w:r w:rsidR="00C9567F">
        <w:rPr>
          <w:rStyle w:val="Normal1Car"/>
        </w:rPr>
        <w:t>1</w:t>
      </w:r>
      <w:r>
        <w:t xml:space="preserve"> relative à la répartition des prestations à prix global</w:t>
      </w:r>
      <w:r w:rsidR="007169F5">
        <w:t xml:space="preserve"> et forfaitaire entre cotraitants et renonciation du droit à l’avance en cas de paiement sur comptes séparés ;</w:t>
      </w:r>
    </w:p>
    <w:p w14:paraId="6066CC2F" w14:textId="12DFA231" w:rsidR="007169F5" w:rsidRDefault="007169F5" w:rsidP="000823A5">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Annexe n°</w:t>
      </w:r>
      <w:r w:rsidR="00C9567F">
        <w:rPr>
          <w:rStyle w:val="Normal1Car"/>
        </w:rPr>
        <w:t>2</w:t>
      </w:r>
      <w:r>
        <w:t xml:space="preserve"> </w:t>
      </w:r>
      <w:proofErr w:type="gramStart"/>
      <w:r>
        <w:t>relative</w:t>
      </w:r>
      <w:proofErr w:type="gramEnd"/>
      <w:r>
        <w:t xml:space="preserve"> à la présentation d’un sous-traitant (DC4) </w:t>
      </w:r>
      <w:r w:rsidRPr="007169F5">
        <w:rPr>
          <w:i/>
          <w:sz w:val="18"/>
        </w:rPr>
        <w:t>– Dupliquez l’annexe en cas de présentation de plusieurs sous-traitants</w:t>
      </w:r>
      <w:r w:rsidRPr="007169F5">
        <w:rPr>
          <w:sz w:val="18"/>
        </w:rPr>
        <w:t xml:space="preserve"> </w:t>
      </w:r>
      <w:r>
        <w:t>;</w:t>
      </w:r>
    </w:p>
    <w:p w14:paraId="314003E7" w14:textId="77777777" w:rsidR="007169F5" w:rsidRPr="007169F5" w:rsidRDefault="007169F5" w:rsidP="000823A5"/>
    <w:p w14:paraId="7FE27893" w14:textId="77777777" w:rsidR="007169F5" w:rsidRDefault="007169F5" w:rsidP="000823A5">
      <w:pPr>
        <w:pStyle w:val="Inter-titre"/>
        <w:rPr>
          <w:b w:val="0"/>
          <w:sz w:val="16"/>
          <w:u w:val="none"/>
        </w:rPr>
      </w:pPr>
      <w:r>
        <w:t xml:space="preserve">ENGAGEMENT </w:t>
      </w:r>
      <w:r w:rsidR="00E3559E">
        <w:t>DE L’ACHETEUR PUBLIC</w:t>
      </w:r>
    </w:p>
    <w:p w14:paraId="2E38A06E" w14:textId="77777777" w:rsidR="00E3559E" w:rsidRPr="00E3559E" w:rsidRDefault="00E3559E" w:rsidP="000823A5">
      <w:pPr>
        <w:pStyle w:val="Inter-titre"/>
        <w:rPr>
          <w:b w:val="0"/>
          <w:i/>
          <w:sz w:val="16"/>
          <w:u w:val="none"/>
        </w:rPr>
      </w:pPr>
      <w:r>
        <w:rPr>
          <w:b w:val="0"/>
          <w:i/>
          <w:sz w:val="16"/>
          <w:u w:val="none"/>
        </w:rPr>
        <w:t>(Cadre réservé à l’acheteur public)</w:t>
      </w:r>
    </w:p>
    <w:p w14:paraId="4D6F6DB5" w14:textId="77777777" w:rsidR="007169F5" w:rsidRDefault="007169F5" w:rsidP="000823A5"/>
    <w:p w14:paraId="46D0991D" w14:textId="77777777" w:rsidR="00E3559E" w:rsidRDefault="00957879" w:rsidP="000823A5">
      <w:r>
        <w:t>Est acceptée la présente offre</w:t>
      </w:r>
      <w:r w:rsidR="00C02690">
        <w:t xml:space="preserve"> </w:t>
      </w:r>
      <w:r w:rsidR="007169F5">
        <w:t xml:space="preserve">du titulaire, le(s) sous-traitant(s) éventuel(s) et </w:t>
      </w:r>
      <w:r w:rsidR="006A2B6F">
        <w:t>les conditions de paiement définies en annexe n</w:t>
      </w:r>
      <w:r w:rsidR="001B5C91">
        <w:t>°1 au présent acte d’engagement</w:t>
      </w:r>
      <w:r>
        <w:t>.</w:t>
      </w:r>
    </w:p>
    <w:p w14:paraId="4B8EB7A4" w14:textId="77777777" w:rsidR="001B5C91" w:rsidRDefault="001B5C91" w:rsidP="000823A5"/>
    <w:p w14:paraId="3D27DAB5" w14:textId="03396112" w:rsidR="006A2B6F" w:rsidRDefault="006A2B6F" w:rsidP="000823A5">
      <w:r>
        <w:t xml:space="preserve">Signature en première page du présent acte d’engagement du représentant de l’acheteur public habilité par la délibération </w:t>
      </w:r>
      <w:r w:rsidR="00C9567F">
        <w:rPr>
          <w:rStyle w:val="Normal1Car"/>
        </w:rPr>
        <w:t>du conseil communautaire n°2020-04-001 en date du 16 juillet 2020</w:t>
      </w:r>
    </w:p>
    <w:p w14:paraId="3CFE1A36" w14:textId="77777777" w:rsidR="007169F5" w:rsidRDefault="007169F5" w:rsidP="000823A5"/>
    <w:p w14:paraId="50CD6059" w14:textId="40005BF1" w:rsidR="00D633E5" w:rsidRPr="00D633E5" w:rsidRDefault="00D633E5" w:rsidP="000823A5">
      <w:pPr>
        <w:rPr>
          <w:b/>
        </w:rPr>
      </w:pPr>
    </w:p>
    <w:p w14:paraId="71F61A49" w14:textId="77777777" w:rsidR="00C02690" w:rsidRDefault="00C02690" w:rsidP="000823A5"/>
    <w:p w14:paraId="095B4833" w14:textId="1214131C" w:rsidR="00D633E5" w:rsidRDefault="00D633E5" w:rsidP="000823A5">
      <w:r>
        <w:t>Pour le Président et par délégation,</w:t>
      </w:r>
    </w:p>
    <w:p w14:paraId="0DED92BD" w14:textId="77777777" w:rsidR="00D633E5" w:rsidRPr="00D633E5" w:rsidRDefault="00D633E5" w:rsidP="000823A5">
      <w:pPr>
        <w:rPr>
          <w:b/>
        </w:rPr>
      </w:pPr>
      <w:r w:rsidRPr="00D633E5">
        <w:rPr>
          <w:b/>
        </w:rPr>
        <w:t xml:space="preserve">Jean-François </w:t>
      </w:r>
      <w:proofErr w:type="spellStart"/>
      <w:r w:rsidRPr="00D633E5">
        <w:rPr>
          <w:b/>
        </w:rPr>
        <w:t>Lheureux</w:t>
      </w:r>
      <w:proofErr w:type="spellEnd"/>
    </w:p>
    <w:p w14:paraId="6E2317B3" w14:textId="426C7362" w:rsidR="00D633E5" w:rsidRPr="00D633E5" w:rsidRDefault="00D633E5" w:rsidP="000823A5">
      <w:pPr>
        <w:rPr>
          <w:b/>
        </w:rPr>
      </w:pPr>
      <w:r>
        <w:t>Directeur Général des Services</w:t>
      </w:r>
    </w:p>
    <w:p w14:paraId="53513353" w14:textId="77777777" w:rsidR="007169F5" w:rsidRDefault="007169F5" w:rsidP="000823A5"/>
    <w:p w14:paraId="6D2AD662" w14:textId="28D696A7" w:rsidR="00C9567F" w:rsidRDefault="00C9567F" w:rsidP="000823A5"/>
    <w:p w14:paraId="2F57A25B" w14:textId="71F87333" w:rsidR="00C9567F" w:rsidRDefault="00C9567F" w:rsidP="000823A5"/>
    <w:p w14:paraId="4FFC3B06" w14:textId="5EA4C3CD" w:rsidR="000C1031" w:rsidRPr="00D633E5" w:rsidRDefault="000C1031" w:rsidP="000823A5">
      <w:pPr>
        <w:rPr>
          <w:b/>
        </w:rPr>
      </w:pPr>
    </w:p>
    <w:p w14:paraId="1A713757" w14:textId="77777777" w:rsidR="00271E81" w:rsidRDefault="000C1031" w:rsidP="000823A5">
      <w:pPr>
        <w:jc w:val="left"/>
      </w:pPr>
      <w:r>
        <w:t xml:space="preserve"> </w:t>
      </w:r>
      <w:r w:rsidR="00271E81">
        <w:br w:type="page"/>
      </w:r>
    </w:p>
    <w:p w14:paraId="0464B623" w14:textId="59AE0C61" w:rsidR="000F4998" w:rsidRDefault="000823A5" w:rsidP="000823A5">
      <w:pPr>
        <w:pStyle w:val="Titre1"/>
      </w:pPr>
      <w:r>
        <w:lastRenderedPageBreak/>
        <w:t>CONTRACTANT</w:t>
      </w:r>
    </w:p>
    <w:p w14:paraId="70414E84" w14:textId="77777777" w:rsidR="000823A5" w:rsidRDefault="000823A5" w:rsidP="000823A5"/>
    <w:p w14:paraId="26AC12AA" w14:textId="146E00A3" w:rsidR="00E967DB" w:rsidRPr="00E967DB" w:rsidRDefault="00E967DB" w:rsidP="000823A5">
      <w:r>
        <w:t xml:space="preserve">Après avoir pris connaissance des pièces constitutives du marché </w:t>
      </w:r>
      <w:r w:rsidR="00683A24">
        <w:t>indiquées à l’article 2 – « Pièces contractuelles » du cahier des clauses administratives particulières n°</w:t>
      </w:r>
      <w:r w:rsidR="00C9567F">
        <w:rPr>
          <w:rStyle w:val="Normal1Car"/>
        </w:rPr>
        <w:t>24I016MO</w:t>
      </w:r>
      <w:r w:rsidR="00683A24">
        <w:rPr>
          <w:color w:val="00B0F0"/>
        </w:rPr>
        <w:t xml:space="preserve"> </w:t>
      </w:r>
      <w:r w:rsidR="00683A24" w:rsidRPr="00683A24">
        <w:t>qui fait référence au</w:t>
      </w:r>
      <w:r w:rsidR="00683A24">
        <w:rPr>
          <w:color w:val="00B0F0"/>
        </w:rPr>
        <w:t xml:space="preserve"> </w:t>
      </w:r>
      <w:r w:rsidR="00135A53">
        <w:rPr>
          <w:rStyle w:val="Normal1Car"/>
        </w:rPr>
        <w:t>CCAG - PI applicable aux marchés publics de prestations intellectuelles approuvé par l'arrêté du 30 mars 2021 dans sa version en vigueur au mois "M zéro"</w:t>
      </w:r>
      <w:r w:rsidR="00120EC2" w:rsidRPr="00120EC2">
        <w:t>, et conformément à leurs clauses et stipulations :</w:t>
      </w:r>
    </w:p>
    <w:p w14:paraId="3254D535" w14:textId="77777777" w:rsidR="000F4998" w:rsidRDefault="000F4998" w:rsidP="000823A5"/>
    <w:p w14:paraId="7B8416BC" w14:textId="77777777" w:rsidR="005B0376" w:rsidRPr="005B0376" w:rsidRDefault="005B0376" w:rsidP="000823A5">
      <w:pPr>
        <w:keepLines/>
        <w:pBdr>
          <w:top w:val="single" w:sz="4" w:space="1" w:color="auto"/>
          <w:left w:val="single" w:sz="4" w:space="4" w:color="auto"/>
          <w:bottom w:val="single" w:sz="4" w:space="1" w:color="auto"/>
          <w:right w:val="single" w:sz="4" w:space="4" w:color="auto"/>
        </w:pBdr>
        <w:rPr>
          <w:rFonts w:ascii="Calibri" w:hAnsi="Calibri" w:cs="Calibri"/>
          <w:b/>
        </w:rPr>
      </w:pPr>
      <w:r w:rsidRPr="005B0376">
        <w:rPr>
          <w:rFonts w:ascii="Calibri" w:hAnsi="Calibri" w:cs="Calibri"/>
          <w:b/>
        </w:rPr>
        <w:fldChar w:fldCharType="begin">
          <w:ffData>
            <w:name w:val="Texte1"/>
            <w:enabled w:val="0"/>
            <w:calcOnExit w:val="0"/>
            <w:checkBox>
              <w:sizeAuto/>
              <w:default w:val="0"/>
            </w:checkBox>
          </w:ffData>
        </w:fldChar>
      </w:r>
      <w:bookmarkStart w:id="0" w:name="Texte1"/>
      <w:r w:rsidRPr="005B0376">
        <w:rPr>
          <w:rFonts w:ascii="Calibri" w:hAnsi="Calibri" w:cs="Calibri"/>
          <w:b/>
        </w:rPr>
        <w:instrText xml:space="preserve"> FORMCHECKBOX </w:instrText>
      </w:r>
      <w:r w:rsidRPr="005B0376">
        <w:rPr>
          <w:rFonts w:ascii="Calibri" w:hAnsi="Calibri" w:cs="Calibri"/>
          <w:b/>
        </w:rPr>
      </w:r>
      <w:r w:rsidRPr="005B0376">
        <w:rPr>
          <w:rFonts w:ascii="Calibri" w:hAnsi="Calibri" w:cs="Calibri"/>
          <w:b/>
        </w:rPr>
        <w:fldChar w:fldCharType="separate"/>
      </w:r>
      <w:r w:rsidRPr="005B0376">
        <w:rPr>
          <w:rFonts w:ascii="Calibri" w:hAnsi="Calibri" w:cs="Calibri"/>
          <w:b/>
        </w:rPr>
        <w:fldChar w:fldCharType="end"/>
      </w:r>
      <w:bookmarkEnd w:id="0"/>
      <w:r w:rsidRPr="005B0376">
        <w:rPr>
          <w:rFonts w:ascii="Calibri" w:hAnsi="Calibri" w:cs="Calibri"/>
          <w:b/>
        </w:rPr>
        <w:t xml:space="preserve"> Le </w:t>
      </w:r>
      <w:proofErr w:type="gramStart"/>
      <w:r w:rsidRPr="005B0376">
        <w:rPr>
          <w:rFonts w:ascii="Calibri" w:hAnsi="Calibri" w:cs="Calibri"/>
          <w:b/>
        </w:rPr>
        <w:t>signataire  (</w:t>
      </w:r>
      <w:proofErr w:type="gramEnd"/>
      <w:r w:rsidRPr="005B0376">
        <w:rPr>
          <w:rFonts w:ascii="Calibri" w:hAnsi="Calibri" w:cs="Calibri"/>
          <w:b/>
        </w:rPr>
        <w:t>Candidat individuel),</w:t>
      </w:r>
    </w:p>
    <w:p w14:paraId="15692B40" w14:textId="77777777" w:rsidR="005B0376" w:rsidRPr="00367296" w:rsidRDefault="005B0376" w:rsidP="000823A5">
      <w:pPr>
        <w:pStyle w:val="Normal1"/>
        <w:pBdr>
          <w:top w:val="single" w:sz="4" w:space="1" w:color="auto"/>
          <w:left w:val="single" w:sz="4" w:space="4" w:color="auto"/>
          <w:bottom w:val="single" w:sz="4" w:space="1" w:color="auto"/>
          <w:right w:val="single" w:sz="4" w:space="4" w:color="auto"/>
        </w:pBdr>
        <w:jc w:val="left"/>
        <w:rPr>
          <w:rFonts w:ascii="Calibri" w:hAnsi="Calibri" w:cs="Calibri"/>
          <w:sz w:val="18"/>
          <w:highlight w:val="lightGray"/>
        </w:rPr>
      </w:pPr>
      <w:r w:rsidRPr="00367296">
        <w:rPr>
          <w:rFonts w:ascii="Calibri" w:hAnsi="Calibri" w:cs="Calibri"/>
          <w:sz w:val="18"/>
          <w:highlight w:val="lightGray"/>
        </w:rPr>
        <w:t>M ............................................................................................................................................................................................</w:t>
      </w:r>
      <w:r w:rsidR="00134F46">
        <w:rPr>
          <w:rFonts w:ascii="Calibri" w:hAnsi="Calibri" w:cs="Calibri"/>
          <w:sz w:val="18"/>
          <w:highlight w:val="lightGray"/>
        </w:rPr>
        <w:t>.....</w:t>
      </w:r>
    </w:p>
    <w:p w14:paraId="7EAD00F3" w14:textId="77777777" w:rsidR="005B0376" w:rsidRPr="00367296" w:rsidRDefault="005B0376" w:rsidP="000823A5">
      <w:pPr>
        <w:pStyle w:val="Normal1"/>
        <w:pBdr>
          <w:top w:val="single" w:sz="4" w:space="1" w:color="auto"/>
          <w:left w:val="single" w:sz="4" w:space="4" w:color="auto"/>
          <w:bottom w:val="single" w:sz="4" w:space="1" w:color="auto"/>
          <w:right w:val="single" w:sz="4" w:space="4" w:color="auto"/>
        </w:pBdr>
        <w:jc w:val="left"/>
        <w:rPr>
          <w:rFonts w:ascii="Calibri" w:hAnsi="Calibri" w:cs="Calibri"/>
          <w:highlight w:val="lightGray"/>
        </w:rPr>
      </w:pPr>
      <w:r w:rsidRPr="00367296">
        <w:rPr>
          <w:rFonts w:ascii="Calibri" w:hAnsi="Calibri" w:cs="Calibri"/>
          <w:sz w:val="18"/>
          <w:highlight w:val="lightGray"/>
        </w:rPr>
        <w:t>Agissant en qualité de ............................................................................................................................................................</w:t>
      </w:r>
      <w:r w:rsidR="00134F46">
        <w:rPr>
          <w:rFonts w:ascii="Calibri" w:hAnsi="Calibri" w:cs="Calibri"/>
          <w:sz w:val="18"/>
          <w:highlight w:val="lightGray"/>
        </w:rPr>
        <w:t>.....</w:t>
      </w:r>
    </w:p>
    <w:p w14:paraId="4E0A6E27" w14:textId="77777777" w:rsidR="005B0376" w:rsidRPr="005B0376" w:rsidRDefault="005B0376" w:rsidP="000823A5">
      <w:pPr>
        <w:keepLines/>
        <w:pBdr>
          <w:top w:val="single" w:sz="4" w:space="1" w:color="auto"/>
          <w:left w:val="single" w:sz="4" w:space="4" w:color="auto"/>
          <w:bottom w:val="single" w:sz="4" w:space="1" w:color="auto"/>
          <w:right w:val="single" w:sz="4" w:space="4" w:color="auto"/>
        </w:pBdr>
        <w:ind w:firstLine="284"/>
        <w:rPr>
          <w:rFonts w:ascii="Calibri" w:hAnsi="Calibri" w:cs="Calibri"/>
          <w:b/>
          <w:sz w:val="18"/>
        </w:rPr>
      </w:pPr>
      <w:r w:rsidRPr="005B0376">
        <w:rPr>
          <w:rFonts w:ascii="Calibri" w:hAnsi="Calibri" w:cs="Calibri"/>
          <w:b/>
          <w:sz w:val="18"/>
        </w:rPr>
        <w:tab/>
      </w:r>
      <w:r w:rsidRPr="005B0376">
        <w:rPr>
          <w:rFonts w:ascii="Calibri" w:hAnsi="Calibri" w:cs="Calibri"/>
          <w:b/>
          <w:sz w:val="18"/>
        </w:rPr>
        <w:fldChar w:fldCharType="begin">
          <w:ffData>
            <w:name w:val="Texte2"/>
            <w:enabled w:val="0"/>
            <w:calcOnExit w:val="0"/>
            <w:checkBox>
              <w:sizeAuto/>
              <w:default w:val="0"/>
            </w:checkBox>
          </w:ffData>
        </w:fldChar>
      </w:r>
      <w:bookmarkStart w:id="1" w:name="Texte2"/>
      <w:r w:rsidRPr="005B0376">
        <w:rPr>
          <w:rFonts w:ascii="Calibri" w:hAnsi="Calibri" w:cs="Calibri"/>
          <w:b/>
          <w:sz w:val="18"/>
        </w:rPr>
        <w:instrText xml:space="preserve"> FORMCHECKBOX </w:instrText>
      </w:r>
      <w:r w:rsidRPr="005B0376">
        <w:rPr>
          <w:rFonts w:ascii="Calibri" w:hAnsi="Calibri" w:cs="Calibri"/>
          <w:b/>
          <w:sz w:val="18"/>
        </w:rPr>
      </w:r>
      <w:r w:rsidRPr="005B0376">
        <w:rPr>
          <w:rFonts w:ascii="Calibri" w:hAnsi="Calibri" w:cs="Calibri"/>
          <w:b/>
          <w:sz w:val="18"/>
        </w:rPr>
        <w:fldChar w:fldCharType="separate"/>
      </w:r>
      <w:r w:rsidRPr="005B0376">
        <w:rPr>
          <w:rFonts w:ascii="Calibri" w:hAnsi="Calibri" w:cs="Calibri"/>
          <w:b/>
          <w:sz w:val="18"/>
        </w:rPr>
        <w:fldChar w:fldCharType="end"/>
      </w:r>
      <w:bookmarkEnd w:id="1"/>
      <w:r w:rsidRPr="005B0376">
        <w:rPr>
          <w:rFonts w:ascii="Calibri" w:hAnsi="Calibri" w:cs="Calibri"/>
          <w:b/>
          <w:sz w:val="18"/>
        </w:rPr>
        <w:t> </w:t>
      </w:r>
      <w:proofErr w:type="gramStart"/>
      <w:r w:rsidRPr="005B0376">
        <w:rPr>
          <w:rFonts w:ascii="Calibri" w:hAnsi="Calibri" w:cs="Calibri"/>
          <w:b/>
          <w:sz w:val="18"/>
        </w:rPr>
        <w:t>m’engage</w:t>
      </w:r>
      <w:proofErr w:type="gramEnd"/>
      <w:r w:rsidRPr="005B0376">
        <w:rPr>
          <w:rFonts w:ascii="Calibri" w:hAnsi="Calibri" w:cs="Calibri"/>
          <w:b/>
          <w:sz w:val="18"/>
        </w:rPr>
        <w:t xml:space="preserve"> sur la base de mon offre et pour mon propre compte ;</w:t>
      </w:r>
    </w:p>
    <w:p w14:paraId="01309C06" w14:textId="77777777" w:rsidR="005B0376" w:rsidRPr="00367296" w:rsidRDefault="005B0376" w:rsidP="000823A5">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Nom commercial et dénomination sociale .............................................................................................................................</w:t>
      </w:r>
      <w:r w:rsidR="00134F46">
        <w:rPr>
          <w:rFonts w:ascii="Calibri" w:hAnsi="Calibri" w:cs="Calibri"/>
          <w:sz w:val="18"/>
        </w:rPr>
        <w:t>....</w:t>
      </w:r>
    </w:p>
    <w:p w14:paraId="40DE3B17" w14:textId="77777777" w:rsidR="005B0376" w:rsidRPr="00367296" w:rsidRDefault="005B0376" w:rsidP="000823A5">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w:t>
      </w:r>
      <w:r w:rsidR="00134F46">
        <w:rPr>
          <w:rFonts w:ascii="Calibri" w:hAnsi="Calibri" w:cs="Calibri"/>
          <w:sz w:val="18"/>
        </w:rPr>
        <w:t>.....</w:t>
      </w:r>
    </w:p>
    <w:p w14:paraId="288DC1F1" w14:textId="77777777" w:rsidR="005B0376" w:rsidRPr="00367296" w:rsidRDefault="005B0376" w:rsidP="000823A5">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Adresse ...................................................................................................................................................................................</w:t>
      </w:r>
      <w:r w:rsidR="00134F46">
        <w:rPr>
          <w:rFonts w:ascii="Calibri" w:hAnsi="Calibri" w:cs="Calibri"/>
          <w:sz w:val="18"/>
        </w:rPr>
        <w:t>....</w:t>
      </w:r>
    </w:p>
    <w:p w14:paraId="6155FEA9" w14:textId="77777777" w:rsidR="005B0376" w:rsidRPr="00367296" w:rsidRDefault="005B0376" w:rsidP="000823A5">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w:t>
      </w:r>
      <w:r w:rsidR="00134F46">
        <w:rPr>
          <w:rFonts w:ascii="Calibri" w:hAnsi="Calibri" w:cs="Calibri"/>
          <w:sz w:val="18"/>
        </w:rPr>
        <w:t>......</w:t>
      </w:r>
    </w:p>
    <w:p w14:paraId="3B177781" w14:textId="77777777" w:rsidR="005B0376" w:rsidRPr="00367296" w:rsidRDefault="005B0376" w:rsidP="000823A5">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b/>
          <w:sz w:val="18"/>
          <w:u w:val="single"/>
        </w:rPr>
        <w:t xml:space="preserve">Adresse électronique </w:t>
      </w:r>
      <w:proofErr w:type="gramStart"/>
      <w:r w:rsidRPr="00367296">
        <w:rPr>
          <w:rFonts w:ascii="Calibri" w:hAnsi="Calibri" w:cs="Calibri"/>
          <w:b/>
          <w:sz w:val="18"/>
          <w:u w:val="single"/>
        </w:rPr>
        <w:t xml:space="preserve">valide </w:t>
      </w:r>
      <w:r w:rsidRPr="00367296">
        <w:rPr>
          <w:rFonts w:ascii="Calibri" w:hAnsi="Calibri" w:cs="Calibri"/>
          <w:sz w:val="18"/>
        </w:rPr>
        <w:t xml:space="preserve"> ...............................................................................................................................................</w:t>
      </w:r>
      <w:r w:rsidR="00134F46">
        <w:rPr>
          <w:rFonts w:ascii="Calibri" w:hAnsi="Calibri" w:cs="Calibri"/>
          <w:sz w:val="18"/>
        </w:rPr>
        <w:t>.......</w:t>
      </w:r>
      <w:proofErr w:type="gramEnd"/>
    </w:p>
    <w:p w14:paraId="0E506F1A" w14:textId="77777777" w:rsidR="005B0376" w:rsidRPr="00367296" w:rsidRDefault="005B0376" w:rsidP="000823A5">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Numéro de téléphone .........................................................</w:t>
      </w:r>
      <w:r w:rsidRPr="00367296">
        <w:rPr>
          <w:rFonts w:ascii="Calibri" w:hAnsi="Calibri" w:cs="Calibri"/>
          <w:sz w:val="18"/>
        </w:rPr>
        <w:tab/>
      </w:r>
      <w:r w:rsidR="00134F46">
        <w:rPr>
          <w:rFonts w:ascii="Calibri" w:hAnsi="Calibri" w:cs="Calibri"/>
          <w:sz w:val="18"/>
        </w:rPr>
        <w:t xml:space="preserve"> </w:t>
      </w:r>
      <w:r w:rsidR="00134F46" w:rsidRPr="00367296">
        <w:rPr>
          <w:rFonts w:ascii="Calibri" w:hAnsi="Calibri" w:cs="Calibri"/>
          <w:sz w:val="18"/>
        </w:rPr>
        <w:t>Numéro de SIRET ..................................</w:t>
      </w:r>
      <w:r w:rsidR="00134F46">
        <w:rPr>
          <w:rFonts w:ascii="Calibri" w:hAnsi="Calibri" w:cs="Calibri"/>
          <w:sz w:val="18"/>
        </w:rPr>
        <w:t>........................................</w:t>
      </w:r>
    </w:p>
    <w:p w14:paraId="3EC2E6C0" w14:textId="77777777" w:rsidR="005B0376" w:rsidRPr="00367296" w:rsidRDefault="005B0376" w:rsidP="000823A5">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Code APE ............................................................</w:t>
      </w:r>
      <w:r w:rsidR="00134F46">
        <w:rPr>
          <w:rFonts w:ascii="Calibri" w:hAnsi="Calibri" w:cs="Calibri"/>
          <w:sz w:val="18"/>
        </w:rPr>
        <w:t xml:space="preserve"> </w:t>
      </w:r>
      <w:r w:rsidRPr="00367296">
        <w:rPr>
          <w:rFonts w:ascii="Calibri" w:hAnsi="Calibri" w:cs="Calibri"/>
          <w:sz w:val="18"/>
        </w:rPr>
        <w:t>Numéro de TVA intracommunautaire ...........................................</w:t>
      </w:r>
      <w:r w:rsidR="00134F46">
        <w:rPr>
          <w:rFonts w:ascii="Calibri" w:hAnsi="Calibri" w:cs="Calibri"/>
          <w:sz w:val="18"/>
        </w:rPr>
        <w:t>................</w:t>
      </w:r>
    </w:p>
    <w:p w14:paraId="561B3754" w14:textId="77777777" w:rsidR="005B0376" w:rsidRPr="00367296" w:rsidRDefault="005B0376" w:rsidP="000823A5">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Cette société est une PME </w:t>
      </w:r>
      <w:r w:rsidRPr="00367296">
        <w:rPr>
          <w:rFonts w:ascii="Calibri" w:hAnsi="Calibri" w:cs="Calibri"/>
          <w:sz w:val="18"/>
        </w:rPr>
        <w:tab/>
      </w:r>
      <w:r w:rsidRPr="00367296">
        <w:rPr>
          <w:rFonts w:ascii="Calibri" w:hAnsi="Calibri" w:cs="Calibri"/>
          <w:sz w:val="18"/>
        </w:rPr>
        <w:tab/>
      </w:r>
      <w:r w:rsidRPr="00367296">
        <w:rPr>
          <w:rFonts w:ascii="Calibri" w:hAnsi="Calibri" w:cs="Calibri"/>
          <w:sz w:val="18"/>
        </w:rPr>
        <w:tab/>
      </w:r>
      <w:r w:rsidRPr="00367296">
        <w:rPr>
          <w:rFonts w:ascii="Calibri" w:hAnsi="Calibri" w:cs="Calibri"/>
          <w:sz w:val="18"/>
        </w:rPr>
        <w:tab/>
      </w:r>
      <w:r w:rsidRPr="00367296">
        <w:rPr>
          <w:rFonts w:ascii="Calibri" w:hAnsi="Calibri" w:cs="Calibri"/>
          <w:sz w:val="18"/>
        </w:rPr>
        <w:tab/>
        <w:t xml:space="preserve">               </w:t>
      </w:r>
      <w:r w:rsidRPr="00367296">
        <w:rPr>
          <w:rFonts w:ascii="Calibri" w:hAnsi="Calibri" w:cs="Calibri"/>
          <w:sz w:val="18"/>
        </w:rPr>
        <w:fldChar w:fldCharType="begin">
          <w:ffData>
            <w:name w:val="CaseACocher3"/>
            <w:enabled/>
            <w:calcOnExit w:val="0"/>
            <w:checkBox>
              <w:sizeAuto/>
              <w:default w:val="0"/>
            </w:checkBox>
          </w:ffData>
        </w:fldChar>
      </w:r>
      <w:r w:rsidRPr="00367296">
        <w:rPr>
          <w:rFonts w:ascii="Calibri" w:hAnsi="Calibri" w:cs="Calibri"/>
          <w:sz w:val="18"/>
        </w:rPr>
        <w:instrText xml:space="preserve"> FORMCHECKBOX </w:instrText>
      </w:r>
      <w:r w:rsidRPr="00367296">
        <w:rPr>
          <w:rFonts w:ascii="Calibri" w:hAnsi="Calibri" w:cs="Calibri"/>
          <w:sz w:val="18"/>
        </w:rPr>
      </w:r>
      <w:r w:rsidRPr="00367296">
        <w:rPr>
          <w:rFonts w:ascii="Calibri" w:hAnsi="Calibri" w:cs="Calibri"/>
          <w:sz w:val="18"/>
        </w:rPr>
        <w:fldChar w:fldCharType="separate"/>
      </w:r>
      <w:r w:rsidRPr="00367296">
        <w:rPr>
          <w:rFonts w:ascii="Calibri" w:hAnsi="Calibri" w:cs="Calibri"/>
          <w:sz w:val="18"/>
        </w:rPr>
        <w:fldChar w:fldCharType="end"/>
      </w:r>
      <w:r w:rsidRPr="00367296">
        <w:rPr>
          <w:rFonts w:ascii="Calibri" w:hAnsi="Calibri" w:cs="Calibri"/>
          <w:sz w:val="18"/>
        </w:rPr>
        <w:t xml:space="preserve"> Oui                                 </w:t>
      </w:r>
      <w:r w:rsidRPr="00367296">
        <w:rPr>
          <w:rFonts w:ascii="Calibri" w:hAnsi="Calibri" w:cs="Calibri"/>
          <w:sz w:val="18"/>
        </w:rPr>
        <w:fldChar w:fldCharType="begin">
          <w:ffData>
            <w:name w:val="CaseACocher3"/>
            <w:enabled/>
            <w:calcOnExit w:val="0"/>
            <w:checkBox>
              <w:sizeAuto/>
              <w:default w:val="0"/>
            </w:checkBox>
          </w:ffData>
        </w:fldChar>
      </w:r>
      <w:r w:rsidRPr="00367296">
        <w:rPr>
          <w:rFonts w:ascii="Calibri" w:hAnsi="Calibri" w:cs="Calibri"/>
          <w:sz w:val="18"/>
        </w:rPr>
        <w:instrText xml:space="preserve"> FORMCHECKBOX </w:instrText>
      </w:r>
      <w:r w:rsidRPr="00367296">
        <w:rPr>
          <w:rFonts w:ascii="Calibri" w:hAnsi="Calibri" w:cs="Calibri"/>
          <w:sz w:val="18"/>
        </w:rPr>
      </w:r>
      <w:r w:rsidRPr="00367296">
        <w:rPr>
          <w:rFonts w:ascii="Calibri" w:hAnsi="Calibri" w:cs="Calibri"/>
          <w:sz w:val="18"/>
        </w:rPr>
        <w:fldChar w:fldCharType="separate"/>
      </w:r>
      <w:r w:rsidRPr="00367296">
        <w:rPr>
          <w:rFonts w:ascii="Calibri" w:hAnsi="Calibri" w:cs="Calibri"/>
          <w:sz w:val="18"/>
        </w:rPr>
        <w:fldChar w:fldCharType="end"/>
      </w:r>
      <w:r w:rsidRPr="00367296">
        <w:rPr>
          <w:rFonts w:ascii="Calibri" w:hAnsi="Calibri" w:cs="Calibri"/>
          <w:sz w:val="18"/>
        </w:rPr>
        <w:t xml:space="preserve"> Non</w:t>
      </w:r>
    </w:p>
    <w:p w14:paraId="6D267AB6" w14:textId="77777777" w:rsidR="005B0376" w:rsidRPr="00367296" w:rsidRDefault="005B0376" w:rsidP="000823A5">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rPr>
      </w:pPr>
    </w:p>
    <w:p w14:paraId="783E9937" w14:textId="77777777" w:rsidR="005B0376" w:rsidRPr="005B0376" w:rsidRDefault="005B0376" w:rsidP="000823A5">
      <w:pPr>
        <w:keepLines/>
        <w:pBdr>
          <w:top w:val="single" w:sz="4" w:space="1" w:color="auto"/>
          <w:left w:val="single" w:sz="4" w:space="4" w:color="auto"/>
          <w:bottom w:val="single" w:sz="4" w:space="1" w:color="auto"/>
          <w:right w:val="single" w:sz="4" w:space="4" w:color="auto"/>
        </w:pBdr>
        <w:ind w:firstLine="284"/>
        <w:rPr>
          <w:rFonts w:ascii="Calibri" w:hAnsi="Calibri" w:cs="Calibri"/>
          <w:b/>
          <w:sz w:val="18"/>
        </w:rPr>
      </w:pPr>
      <w:r w:rsidRPr="005B0376">
        <w:rPr>
          <w:rFonts w:ascii="Calibri" w:hAnsi="Calibri" w:cs="Calibri"/>
          <w:b/>
          <w:sz w:val="18"/>
        </w:rPr>
        <w:tab/>
      </w:r>
      <w:r w:rsidRPr="005B0376">
        <w:rPr>
          <w:rFonts w:ascii="Calibri" w:hAnsi="Calibri" w:cs="Calibri"/>
          <w:b/>
          <w:sz w:val="18"/>
        </w:rPr>
        <w:fldChar w:fldCharType="begin">
          <w:ffData>
            <w:name w:val="Texte3"/>
            <w:enabled w:val="0"/>
            <w:calcOnExit w:val="0"/>
            <w:checkBox>
              <w:sizeAuto/>
              <w:default w:val="0"/>
            </w:checkBox>
          </w:ffData>
        </w:fldChar>
      </w:r>
      <w:bookmarkStart w:id="2" w:name="Texte3"/>
      <w:r w:rsidRPr="005B0376">
        <w:rPr>
          <w:rFonts w:ascii="Calibri" w:hAnsi="Calibri" w:cs="Calibri"/>
          <w:b/>
          <w:sz w:val="18"/>
        </w:rPr>
        <w:instrText xml:space="preserve"> FORMCHECKBOX </w:instrText>
      </w:r>
      <w:r w:rsidRPr="005B0376">
        <w:rPr>
          <w:rFonts w:ascii="Calibri" w:hAnsi="Calibri" w:cs="Calibri"/>
          <w:b/>
          <w:sz w:val="18"/>
        </w:rPr>
      </w:r>
      <w:r w:rsidRPr="005B0376">
        <w:rPr>
          <w:rFonts w:ascii="Calibri" w:hAnsi="Calibri" w:cs="Calibri"/>
          <w:b/>
          <w:sz w:val="18"/>
        </w:rPr>
        <w:fldChar w:fldCharType="separate"/>
      </w:r>
      <w:r w:rsidRPr="005B0376">
        <w:rPr>
          <w:rFonts w:ascii="Calibri" w:hAnsi="Calibri" w:cs="Calibri"/>
          <w:b/>
          <w:sz w:val="18"/>
        </w:rPr>
        <w:fldChar w:fldCharType="end"/>
      </w:r>
      <w:bookmarkEnd w:id="2"/>
      <w:r w:rsidRPr="005B0376">
        <w:rPr>
          <w:rFonts w:ascii="Calibri" w:hAnsi="Calibri" w:cs="Calibri"/>
          <w:b/>
          <w:sz w:val="18"/>
        </w:rPr>
        <w:t> </w:t>
      </w:r>
      <w:proofErr w:type="gramStart"/>
      <w:r w:rsidRPr="005B0376">
        <w:rPr>
          <w:rFonts w:ascii="Calibri" w:hAnsi="Calibri" w:cs="Calibri"/>
          <w:b/>
          <w:sz w:val="18"/>
        </w:rPr>
        <w:t>engage</w:t>
      </w:r>
      <w:proofErr w:type="gramEnd"/>
      <w:r w:rsidRPr="005B0376">
        <w:rPr>
          <w:rFonts w:ascii="Calibri" w:hAnsi="Calibri" w:cs="Calibri"/>
          <w:b/>
          <w:sz w:val="18"/>
        </w:rPr>
        <w:t xml:space="preserve"> la société .........................................</w:t>
      </w:r>
      <w:r w:rsidRPr="005B0376">
        <w:rPr>
          <w:rFonts w:ascii="Calibri" w:hAnsi="Calibri" w:cs="Calibri"/>
          <w:b/>
          <w:sz w:val="18"/>
        </w:rPr>
        <w:tab/>
      </w:r>
      <w:proofErr w:type="gramStart"/>
      <w:r w:rsidRPr="005B0376">
        <w:rPr>
          <w:rFonts w:ascii="Calibri" w:hAnsi="Calibri" w:cs="Calibri"/>
          <w:b/>
          <w:sz w:val="18"/>
        </w:rPr>
        <w:t>sur</w:t>
      </w:r>
      <w:proofErr w:type="gramEnd"/>
      <w:r w:rsidRPr="005B0376">
        <w:rPr>
          <w:rFonts w:ascii="Calibri" w:hAnsi="Calibri" w:cs="Calibri"/>
          <w:b/>
          <w:sz w:val="18"/>
        </w:rPr>
        <w:t xml:space="preserve"> la base de son offre ;</w:t>
      </w:r>
    </w:p>
    <w:p w14:paraId="1488D1FD" w14:textId="77777777" w:rsidR="00134F46" w:rsidRPr="00367296" w:rsidRDefault="00134F46" w:rsidP="000823A5">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Nom commercial et dénomination sociale .............................................................................................................................</w:t>
      </w:r>
      <w:r>
        <w:rPr>
          <w:rFonts w:ascii="Calibri" w:hAnsi="Calibri" w:cs="Calibri"/>
          <w:sz w:val="18"/>
        </w:rPr>
        <w:t>....</w:t>
      </w:r>
    </w:p>
    <w:p w14:paraId="5FEC85E3" w14:textId="77777777" w:rsidR="00134F46" w:rsidRPr="00367296" w:rsidRDefault="00134F46" w:rsidP="000823A5">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w:t>
      </w:r>
      <w:r>
        <w:rPr>
          <w:rFonts w:ascii="Calibri" w:hAnsi="Calibri" w:cs="Calibri"/>
          <w:sz w:val="18"/>
        </w:rPr>
        <w:t>.....</w:t>
      </w:r>
    </w:p>
    <w:p w14:paraId="0FD95166" w14:textId="77777777" w:rsidR="00134F46" w:rsidRPr="00367296" w:rsidRDefault="00134F46" w:rsidP="000823A5">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Adresse ...................................................................................................................................................................................</w:t>
      </w:r>
      <w:r>
        <w:rPr>
          <w:rFonts w:ascii="Calibri" w:hAnsi="Calibri" w:cs="Calibri"/>
          <w:sz w:val="18"/>
        </w:rPr>
        <w:t>....</w:t>
      </w:r>
    </w:p>
    <w:p w14:paraId="1F147A2B" w14:textId="77777777" w:rsidR="00134F46" w:rsidRPr="00367296" w:rsidRDefault="00134F46" w:rsidP="000823A5">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w:t>
      </w:r>
      <w:r>
        <w:rPr>
          <w:rFonts w:ascii="Calibri" w:hAnsi="Calibri" w:cs="Calibri"/>
          <w:sz w:val="18"/>
        </w:rPr>
        <w:t>......</w:t>
      </w:r>
    </w:p>
    <w:p w14:paraId="6F9F7B5D" w14:textId="77777777" w:rsidR="00134F46" w:rsidRDefault="00134F46" w:rsidP="000823A5">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b/>
          <w:sz w:val="18"/>
          <w:u w:val="single"/>
        </w:rPr>
        <w:t xml:space="preserve">Adresse électronique </w:t>
      </w:r>
      <w:proofErr w:type="gramStart"/>
      <w:r w:rsidRPr="00367296">
        <w:rPr>
          <w:rFonts w:ascii="Calibri" w:hAnsi="Calibri" w:cs="Calibri"/>
          <w:b/>
          <w:sz w:val="18"/>
          <w:u w:val="single"/>
        </w:rPr>
        <w:t xml:space="preserve">valide </w:t>
      </w:r>
      <w:r w:rsidRPr="00367296">
        <w:rPr>
          <w:rFonts w:ascii="Calibri" w:hAnsi="Calibri" w:cs="Calibri"/>
          <w:sz w:val="18"/>
        </w:rPr>
        <w:t xml:space="preserve"> ...............................................................................................................................................</w:t>
      </w:r>
      <w:r>
        <w:rPr>
          <w:rFonts w:ascii="Calibri" w:hAnsi="Calibri" w:cs="Calibri"/>
          <w:sz w:val="18"/>
        </w:rPr>
        <w:t>.......</w:t>
      </w:r>
      <w:proofErr w:type="gramEnd"/>
    </w:p>
    <w:p w14:paraId="544CA462" w14:textId="77777777" w:rsidR="00217A38" w:rsidRPr="00217A38" w:rsidRDefault="00217A38" w:rsidP="000823A5">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217A38">
        <w:rPr>
          <w:rFonts w:ascii="Calibri" w:hAnsi="Calibri" w:cs="Calibri"/>
          <w:b/>
          <w:bCs/>
          <w:sz w:val="18"/>
          <w:u w:val="single"/>
        </w:rPr>
        <w:t>Adresse(s) électronique(s) supplémentaire(s) pour suivre l’exécution du contrat :</w:t>
      </w:r>
      <w:r w:rsidRPr="00217A38">
        <w:rPr>
          <w:rFonts w:ascii="Calibri" w:hAnsi="Calibri" w:cs="Calibri"/>
          <w:sz w:val="18"/>
        </w:rPr>
        <w:t xml:space="preserve"> ................................................................</w:t>
      </w:r>
    </w:p>
    <w:p w14:paraId="1B4B1859" w14:textId="77777777" w:rsidR="00217A38" w:rsidRPr="00367296" w:rsidRDefault="00217A38" w:rsidP="000823A5">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217A38">
        <w:rPr>
          <w:rFonts w:ascii="Calibri" w:hAnsi="Calibri" w:cs="Calibri"/>
          <w:sz w:val="18"/>
        </w:rPr>
        <w:t>.....................................................................................................................................................................................................</w:t>
      </w:r>
    </w:p>
    <w:p w14:paraId="2AF1D285" w14:textId="77777777" w:rsidR="00134F46" w:rsidRPr="00367296" w:rsidRDefault="00134F46" w:rsidP="000823A5">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Numéro de téléphone .........................................................</w:t>
      </w:r>
      <w:r w:rsidRPr="00367296">
        <w:rPr>
          <w:rFonts w:ascii="Calibri" w:hAnsi="Calibri" w:cs="Calibri"/>
          <w:sz w:val="18"/>
        </w:rPr>
        <w:tab/>
      </w:r>
      <w:r>
        <w:rPr>
          <w:rFonts w:ascii="Calibri" w:hAnsi="Calibri" w:cs="Calibri"/>
          <w:sz w:val="18"/>
        </w:rPr>
        <w:t xml:space="preserve"> </w:t>
      </w:r>
      <w:r w:rsidRPr="00367296">
        <w:rPr>
          <w:rFonts w:ascii="Calibri" w:hAnsi="Calibri" w:cs="Calibri"/>
          <w:sz w:val="18"/>
        </w:rPr>
        <w:t>Numéro de SIRET ..................................</w:t>
      </w:r>
      <w:r>
        <w:rPr>
          <w:rFonts w:ascii="Calibri" w:hAnsi="Calibri" w:cs="Calibri"/>
          <w:sz w:val="18"/>
        </w:rPr>
        <w:t>........................................</w:t>
      </w:r>
    </w:p>
    <w:p w14:paraId="1A25F709" w14:textId="77777777" w:rsidR="00134F46" w:rsidRPr="00367296" w:rsidRDefault="00134F46" w:rsidP="000823A5">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Code APE ............................................................</w:t>
      </w:r>
      <w:r>
        <w:rPr>
          <w:rFonts w:ascii="Calibri" w:hAnsi="Calibri" w:cs="Calibri"/>
          <w:sz w:val="18"/>
        </w:rPr>
        <w:t xml:space="preserve"> </w:t>
      </w:r>
      <w:r w:rsidRPr="00367296">
        <w:rPr>
          <w:rFonts w:ascii="Calibri" w:hAnsi="Calibri" w:cs="Calibri"/>
          <w:sz w:val="18"/>
        </w:rPr>
        <w:t>Numéro de TVA intracommunautaire ...........................................</w:t>
      </w:r>
      <w:r>
        <w:rPr>
          <w:rFonts w:ascii="Calibri" w:hAnsi="Calibri" w:cs="Calibri"/>
          <w:sz w:val="18"/>
        </w:rPr>
        <w:t>................</w:t>
      </w:r>
    </w:p>
    <w:p w14:paraId="3D82C905" w14:textId="77777777" w:rsidR="00134F46" w:rsidRPr="00367296" w:rsidRDefault="00134F46" w:rsidP="000823A5">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Cette société est une PME </w:t>
      </w:r>
      <w:r w:rsidRPr="00367296">
        <w:rPr>
          <w:rFonts w:ascii="Calibri" w:hAnsi="Calibri" w:cs="Calibri"/>
          <w:sz w:val="18"/>
        </w:rPr>
        <w:tab/>
      </w:r>
      <w:r w:rsidRPr="00367296">
        <w:rPr>
          <w:rFonts w:ascii="Calibri" w:hAnsi="Calibri" w:cs="Calibri"/>
          <w:sz w:val="18"/>
        </w:rPr>
        <w:tab/>
      </w:r>
      <w:r w:rsidRPr="00367296">
        <w:rPr>
          <w:rFonts w:ascii="Calibri" w:hAnsi="Calibri" w:cs="Calibri"/>
          <w:sz w:val="18"/>
        </w:rPr>
        <w:tab/>
      </w:r>
      <w:r w:rsidRPr="00367296">
        <w:rPr>
          <w:rFonts w:ascii="Calibri" w:hAnsi="Calibri" w:cs="Calibri"/>
          <w:sz w:val="18"/>
        </w:rPr>
        <w:tab/>
      </w:r>
      <w:r w:rsidRPr="00367296">
        <w:rPr>
          <w:rFonts w:ascii="Calibri" w:hAnsi="Calibri" w:cs="Calibri"/>
          <w:sz w:val="18"/>
        </w:rPr>
        <w:tab/>
        <w:t xml:space="preserve">               </w:t>
      </w:r>
      <w:r w:rsidRPr="00367296">
        <w:rPr>
          <w:rFonts w:ascii="Calibri" w:hAnsi="Calibri" w:cs="Calibri"/>
          <w:sz w:val="18"/>
        </w:rPr>
        <w:fldChar w:fldCharType="begin">
          <w:ffData>
            <w:name w:val="CaseACocher3"/>
            <w:enabled/>
            <w:calcOnExit w:val="0"/>
            <w:checkBox>
              <w:sizeAuto/>
              <w:default w:val="0"/>
            </w:checkBox>
          </w:ffData>
        </w:fldChar>
      </w:r>
      <w:r w:rsidRPr="00367296">
        <w:rPr>
          <w:rFonts w:ascii="Calibri" w:hAnsi="Calibri" w:cs="Calibri"/>
          <w:sz w:val="18"/>
        </w:rPr>
        <w:instrText xml:space="preserve"> FORMCHECKBOX </w:instrText>
      </w:r>
      <w:r w:rsidRPr="00367296">
        <w:rPr>
          <w:rFonts w:ascii="Calibri" w:hAnsi="Calibri" w:cs="Calibri"/>
          <w:sz w:val="18"/>
        </w:rPr>
      </w:r>
      <w:r w:rsidRPr="00367296">
        <w:rPr>
          <w:rFonts w:ascii="Calibri" w:hAnsi="Calibri" w:cs="Calibri"/>
          <w:sz w:val="18"/>
        </w:rPr>
        <w:fldChar w:fldCharType="separate"/>
      </w:r>
      <w:r w:rsidRPr="00367296">
        <w:rPr>
          <w:rFonts w:ascii="Calibri" w:hAnsi="Calibri" w:cs="Calibri"/>
          <w:sz w:val="18"/>
        </w:rPr>
        <w:fldChar w:fldCharType="end"/>
      </w:r>
      <w:r w:rsidRPr="00367296">
        <w:rPr>
          <w:rFonts w:ascii="Calibri" w:hAnsi="Calibri" w:cs="Calibri"/>
          <w:sz w:val="18"/>
        </w:rPr>
        <w:t xml:space="preserve"> Oui                                 </w:t>
      </w:r>
      <w:r w:rsidRPr="00367296">
        <w:rPr>
          <w:rFonts w:ascii="Calibri" w:hAnsi="Calibri" w:cs="Calibri"/>
          <w:sz w:val="18"/>
        </w:rPr>
        <w:fldChar w:fldCharType="begin">
          <w:ffData>
            <w:name w:val="CaseACocher3"/>
            <w:enabled/>
            <w:calcOnExit w:val="0"/>
            <w:checkBox>
              <w:sizeAuto/>
              <w:default w:val="0"/>
            </w:checkBox>
          </w:ffData>
        </w:fldChar>
      </w:r>
      <w:r w:rsidRPr="00367296">
        <w:rPr>
          <w:rFonts w:ascii="Calibri" w:hAnsi="Calibri" w:cs="Calibri"/>
          <w:sz w:val="18"/>
        </w:rPr>
        <w:instrText xml:space="preserve"> FORMCHECKBOX </w:instrText>
      </w:r>
      <w:r w:rsidRPr="00367296">
        <w:rPr>
          <w:rFonts w:ascii="Calibri" w:hAnsi="Calibri" w:cs="Calibri"/>
          <w:sz w:val="18"/>
        </w:rPr>
      </w:r>
      <w:r w:rsidRPr="00367296">
        <w:rPr>
          <w:rFonts w:ascii="Calibri" w:hAnsi="Calibri" w:cs="Calibri"/>
          <w:sz w:val="18"/>
        </w:rPr>
        <w:fldChar w:fldCharType="separate"/>
      </w:r>
      <w:r w:rsidRPr="00367296">
        <w:rPr>
          <w:rFonts w:ascii="Calibri" w:hAnsi="Calibri" w:cs="Calibri"/>
          <w:sz w:val="18"/>
        </w:rPr>
        <w:fldChar w:fldCharType="end"/>
      </w:r>
      <w:r w:rsidRPr="00367296">
        <w:rPr>
          <w:rFonts w:ascii="Calibri" w:hAnsi="Calibri" w:cs="Calibri"/>
          <w:sz w:val="18"/>
        </w:rPr>
        <w:t xml:space="preserve"> Non</w:t>
      </w:r>
    </w:p>
    <w:p w14:paraId="5D6699DC" w14:textId="77777777" w:rsidR="000F4998" w:rsidRDefault="000F4998" w:rsidP="000823A5"/>
    <w:p w14:paraId="44296CFB" w14:textId="77777777" w:rsidR="005B0376" w:rsidRPr="00367296" w:rsidRDefault="005B0376" w:rsidP="000823A5">
      <w:pPr>
        <w:pStyle w:val="Normal1"/>
        <w:pBdr>
          <w:top w:val="single" w:sz="4" w:space="1" w:color="auto"/>
          <w:left w:val="single" w:sz="4" w:space="4" w:color="auto"/>
          <w:bottom w:val="single" w:sz="4" w:space="1" w:color="auto"/>
          <w:right w:val="single" w:sz="4" w:space="4" w:color="auto"/>
        </w:pBdr>
        <w:jc w:val="left"/>
        <w:rPr>
          <w:rFonts w:ascii="Calibri" w:hAnsi="Calibri" w:cs="Calibri"/>
        </w:rPr>
      </w:pPr>
      <w:r w:rsidRPr="00367296">
        <w:rPr>
          <w:rFonts w:ascii="Calibri" w:hAnsi="Calibri" w:cs="Calibri"/>
          <w:sz w:val="28"/>
        </w:rPr>
        <w:fldChar w:fldCharType="begin">
          <w:ffData>
            <w:name w:val="Texte4"/>
            <w:enabled w:val="0"/>
            <w:calcOnExit w:val="0"/>
            <w:checkBox>
              <w:sizeAuto/>
              <w:default w:val="0"/>
            </w:checkBox>
          </w:ffData>
        </w:fldChar>
      </w:r>
      <w:r w:rsidRPr="00367296">
        <w:rPr>
          <w:rFonts w:ascii="Calibri" w:hAnsi="Calibri" w:cs="Calibri"/>
          <w:sz w:val="28"/>
        </w:rPr>
        <w:instrText xml:space="preserve"> FORMCHECKBOX </w:instrText>
      </w:r>
      <w:r w:rsidRPr="00367296">
        <w:rPr>
          <w:rFonts w:ascii="Calibri" w:hAnsi="Calibri" w:cs="Calibri"/>
          <w:sz w:val="28"/>
        </w:rPr>
      </w:r>
      <w:r w:rsidRPr="00367296">
        <w:rPr>
          <w:rFonts w:ascii="Calibri" w:hAnsi="Calibri" w:cs="Calibri"/>
          <w:sz w:val="28"/>
        </w:rPr>
        <w:fldChar w:fldCharType="separate"/>
      </w:r>
      <w:r w:rsidRPr="00367296">
        <w:rPr>
          <w:rFonts w:ascii="Calibri" w:hAnsi="Calibri" w:cs="Calibri"/>
          <w:sz w:val="28"/>
        </w:rPr>
        <w:fldChar w:fldCharType="end"/>
      </w:r>
      <w:r w:rsidRPr="00367296">
        <w:rPr>
          <w:rFonts w:ascii="Calibri" w:hAnsi="Calibri" w:cs="Calibri"/>
          <w:sz w:val="28"/>
        </w:rPr>
        <w:t> </w:t>
      </w:r>
      <w:r w:rsidRPr="00367296">
        <w:rPr>
          <w:rFonts w:ascii="Calibri" w:hAnsi="Calibri" w:cs="Calibri"/>
          <w:b/>
          <w:bCs/>
        </w:rPr>
        <w:t>Le mandataire (Candidat groupé),</w:t>
      </w:r>
    </w:p>
    <w:p w14:paraId="0446ADC8" w14:textId="77777777" w:rsidR="005B0376" w:rsidRPr="00367296" w:rsidRDefault="005B0376" w:rsidP="000823A5">
      <w:pPr>
        <w:pStyle w:val="Normal1"/>
        <w:pBdr>
          <w:top w:val="single" w:sz="4" w:space="1" w:color="auto"/>
          <w:left w:val="single" w:sz="4" w:space="4" w:color="auto"/>
          <w:bottom w:val="single" w:sz="4" w:space="1" w:color="auto"/>
          <w:right w:val="single" w:sz="4" w:space="4" w:color="auto"/>
        </w:pBdr>
        <w:jc w:val="left"/>
        <w:rPr>
          <w:rFonts w:ascii="Calibri" w:hAnsi="Calibri" w:cs="Calibri"/>
          <w:sz w:val="18"/>
          <w:highlight w:val="lightGray"/>
        </w:rPr>
      </w:pPr>
      <w:r w:rsidRPr="00367296">
        <w:rPr>
          <w:rFonts w:ascii="Calibri" w:hAnsi="Calibri" w:cs="Calibri"/>
          <w:sz w:val="18"/>
          <w:highlight w:val="lightGray"/>
        </w:rPr>
        <w:t>M ............................................................................................................................................................................................</w:t>
      </w:r>
      <w:r w:rsidR="00134F46">
        <w:rPr>
          <w:rFonts w:ascii="Calibri" w:hAnsi="Calibri" w:cs="Calibri"/>
          <w:sz w:val="18"/>
          <w:highlight w:val="lightGray"/>
        </w:rPr>
        <w:t>.....</w:t>
      </w:r>
    </w:p>
    <w:p w14:paraId="268587E8" w14:textId="77777777" w:rsidR="005B0376" w:rsidRPr="00367296" w:rsidRDefault="005B0376" w:rsidP="000823A5">
      <w:pPr>
        <w:pStyle w:val="Normal1"/>
        <w:pBdr>
          <w:top w:val="single" w:sz="4" w:space="1" w:color="auto"/>
          <w:left w:val="single" w:sz="4" w:space="4" w:color="auto"/>
          <w:bottom w:val="single" w:sz="4" w:space="1" w:color="auto"/>
          <w:right w:val="single" w:sz="4" w:space="4" w:color="auto"/>
        </w:pBdr>
        <w:jc w:val="left"/>
        <w:rPr>
          <w:rFonts w:ascii="Calibri" w:hAnsi="Calibri" w:cs="Calibri"/>
          <w:highlight w:val="lightGray"/>
        </w:rPr>
      </w:pPr>
      <w:r w:rsidRPr="00367296">
        <w:rPr>
          <w:rFonts w:ascii="Calibri" w:hAnsi="Calibri" w:cs="Calibri"/>
          <w:sz w:val="18"/>
          <w:highlight w:val="lightGray"/>
        </w:rPr>
        <w:t>Agissant en qualité de ............................................................................................................................................................</w:t>
      </w:r>
      <w:r w:rsidR="00134F46">
        <w:rPr>
          <w:rFonts w:ascii="Calibri" w:hAnsi="Calibri" w:cs="Calibri"/>
          <w:sz w:val="18"/>
          <w:highlight w:val="lightGray"/>
        </w:rPr>
        <w:t>.....</w:t>
      </w:r>
    </w:p>
    <w:p w14:paraId="6BBB963C" w14:textId="77777777" w:rsidR="005B0376" w:rsidRPr="00367296" w:rsidRDefault="005B0376" w:rsidP="000823A5">
      <w:pPr>
        <w:pStyle w:val="Normal1"/>
        <w:pBdr>
          <w:top w:val="single" w:sz="4" w:space="1" w:color="auto"/>
          <w:left w:val="single" w:sz="4" w:space="4" w:color="auto"/>
          <w:bottom w:val="single" w:sz="4" w:space="1" w:color="auto"/>
          <w:right w:val="single" w:sz="4" w:space="4" w:color="auto"/>
        </w:pBdr>
        <w:jc w:val="left"/>
        <w:rPr>
          <w:rFonts w:ascii="Calibri" w:hAnsi="Calibri" w:cs="Calibri"/>
          <w:b/>
          <w:sz w:val="18"/>
        </w:rPr>
      </w:pPr>
      <w:proofErr w:type="gramStart"/>
      <w:r w:rsidRPr="00367296">
        <w:rPr>
          <w:rFonts w:ascii="Calibri" w:hAnsi="Calibri" w:cs="Calibri"/>
          <w:b/>
          <w:sz w:val="18"/>
        </w:rPr>
        <w:t>désigné</w:t>
      </w:r>
      <w:proofErr w:type="gramEnd"/>
      <w:r w:rsidRPr="00367296">
        <w:rPr>
          <w:rFonts w:ascii="Calibri" w:hAnsi="Calibri" w:cs="Calibri"/>
          <w:b/>
          <w:sz w:val="18"/>
        </w:rPr>
        <w:t xml:space="preserve"> mandataire :</w:t>
      </w:r>
    </w:p>
    <w:p w14:paraId="167F7C87" w14:textId="77777777" w:rsidR="005B0376" w:rsidRPr="00367296" w:rsidRDefault="005B0376" w:rsidP="000823A5">
      <w:pPr>
        <w:pStyle w:val="Normal1"/>
        <w:pBdr>
          <w:top w:val="single" w:sz="4" w:space="1" w:color="auto"/>
          <w:left w:val="single" w:sz="4" w:space="4" w:color="auto"/>
          <w:bottom w:val="single" w:sz="4" w:space="1" w:color="auto"/>
          <w:right w:val="single" w:sz="4" w:space="4" w:color="auto"/>
        </w:pBdr>
        <w:jc w:val="left"/>
        <w:rPr>
          <w:rFonts w:ascii="Calibri" w:hAnsi="Calibri" w:cs="Calibri"/>
          <w:b/>
          <w:sz w:val="18"/>
        </w:rPr>
      </w:pPr>
      <w:r w:rsidRPr="00367296">
        <w:rPr>
          <w:rFonts w:ascii="Calibri" w:hAnsi="Calibri" w:cs="Calibri"/>
          <w:b/>
          <w:sz w:val="18"/>
        </w:rPr>
        <w:tab/>
      </w:r>
      <w:r w:rsidRPr="00367296">
        <w:rPr>
          <w:rFonts w:ascii="Calibri" w:hAnsi="Calibri" w:cs="Calibri"/>
          <w:b/>
          <w:sz w:val="18"/>
        </w:rPr>
        <w:tab/>
      </w:r>
      <w:r w:rsidRPr="00367296">
        <w:rPr>
          <w:rFonts w:ascii="Calibri" w:hAnsi="Calibri" w:cs="Calibri"/>
          <w:b/>
          <w:sz w:val="18"/>
        </w:rPr>
        <w:tab/>
      </w:r>
      <w:r w:rsidRPr="00367296">
        <w:rPr>
          <w:rFonts w:ascii="Calibri" w:hAnsi="Calibri" w:cs="Calibri"/>
          <w:b/>
          <w:sz w:val="18"/>
        </w:rPr>
        <w:tab/>
      </w:r>
      <w:r w:rsidRPr="00367296">
        <w:rPr>
          <w:rFonts w:ascii="Calibri" w:hAnsi="Calibri" w:cs="Calibri"/>
          <w:b/>
          <w:sz w:val="18"/>
        </w:rPr>
        <w:tab/>
      </w:r>
      <w:r w:rsidRPr="00367296">
        <w:rPr>
          <w:rFonts w:ascii="Calibri" w:hAnsi="Calibri" w:cs="Calibri"/>
          <w:b/>
          <w:sz w:val="18"/>
        </w:rPr>
        <w:fldChar w:fldCharType="begin">
          <w:ffData>
            <w:name w:val="Texte5"/>
            <w:enabled w:val="0"/>
            <w:calcOnExit w:val="0"/>
            <w:checkBox>
              <w:sizeAuto/>
              <w:default w:val="0"/>
            </w:checkBox>
          </w:ffData>
        </w:fldChar>
      </w:r>
      <w:r w:rsidRPr="00367296">
        <w:rPr>
          <w:rFonts w:ascii="Calibri" w:hAnsi="Calibri" w:cs="Calibri"/>
          <w:b/>
          <w:sz w:val="18"/>
        </w:rPr>
        <w:instrText xml:space="preserve"> FORMCHECKBOX </w:instrText>
      </w:r>
      <w:r w:rsidRPr="00367296">
        <w:rPr>
          <w:rFonts w:ascii="Calibri" w:hAnsi="Calibri" w:cs="Calibri"/>
          <w:b/>
          <w:sz w:val="18"/>
        </w:rPr>
      </w:r>
      <w:r w:rsidRPr="00367296">
        <w:rPr>
          <w:rFonts w:ascii="Calibri" w:hAnsi="Calibri" w:cs="Calibri"/>
          <w:b/>
          <w:sz w:val="18"/>
        </w:rPr>
        <w:fldChar w:fldCharType="separate"/>
      </w:r>
      <w:r w:rsidRPr="00367296">
        <w:rPr>
          <w:rFonts w:ascii="Calibri" w:hAnsi="Calibri" w:cs="Calibri"/>
          <w:b/>
          <w:sz w:val="18"/>
        </w:rPr>
        <w:fldChar w:fldCharType="end"/>
      </w:r>
      <w:r w:rsidRPr="00367296">
        <w:rPr>
          <w:rFonts w:ascii="Calibri" w:hAnsi="Calibri" w:cs="Calibri"/>
          <w:b/>
          <w:sz w:val="18"/>
        </w:rPr>
        <w:t> </w:t>
      </w:r>
      <w:proofErr w:type="gramStart"/>
      <w:r w:rsidRPr="00367296">
        <w:rPr>
          <w:rFonts w:ascii="Calibri" w:hAnsi="Calibri" w:cs="Calibri"/>
          <w:b/>
          <w:sz w:val="18"/>
        </w:rPr>
        <w:t>du</w:t>
      </w:r>
      <w:proofErr w:type="gramEnd"/>
      <w:r w:rsidRPr="00367296">
        <w:rPr>
          <w:rFonts w:ascii="Calibri" w:hAnsi="Calibri" w:cs="Calibri"/>
          <w:b/>
          <w:sz w:val="18"/>
        </w:rPr>
        <w:t xml:space="preserve"> groupement solidaire </w:t>
      </w:r>
    </w:p>
    <w:p w14:paraId="33D8FCEB" w14:textId="77777777" w:rsidR="005B0376" w:rsidRPr="00367296" w:rsidRDefault="005B0376" w:rsidP="000823A5">
      <w:pPr>
        <w:pStyle w:val="Normal1"/>
        <w:pBdr>
          <w:top w:val="single" w:sz="4" w:space="1" w:color="auto"/>
          <w:left w:val="single" w:sz="4" w:space="4" w:color="auto"/>
          <w:bottom w:val="single" w:sz="4" w:space="1" w:color="auto"/>
          <w:right w:val="single" w:sz="4" w:space="4" w:color="auto"/>
        </w:pBdr>
        <w:jc w:val="left"/>
        <w:rPr>
          <w:rFonts w:ascii="Calibri" w:hAnsi="Calibri" w:cs="Calibri"/>
          <w:b/>
          <w:sz w:val="18"/>
        </w:rPr>
      </w:pPr>
      <w:r w:rsidRPr="00367296">
        <w:rPr>
          <w:rFonts w:ascii="Calibri" w:hAnsi="Calibri" w:cs="Calibri"/>
          <w:b/>
          <w:sz w:val="18"/>
        </w:rPr>
        <w:tab/>
      </w:r>
      <w:r w:rsidRPr="00367296">
        <w:rPr>
          <w:rFonts w:ascii="Calibri" w:hAnsi="Calibri" w:cs="Calibri"/>
          <w:b/>
          <w:sz w:val="18"/>
        </w:rPr>
        <w:tab/>
      </w:r>
      <w:r w:rsidRPr="00367296">
        <w:rPr>
          <w:rFonts w:ascii="Calibri" w:hAnsi="Calibri" w:cs="Calibri"/>
          <w:b/>
          <w:sz w:val="18"/>
        </w:rPr>
        <w:tab/>
      </w:r>
      <w:r w:rsidRPr="00367296">
        <w:rPr>
          <w:rFonts w:ascii="Calibri" w:hAnsi="Calibri" w:cs="Calibri"/>
          <w:b/>
          <w:sz w:val="18"/>
        </w:rPr>
        <w:tab/>
      </w:r>
      <w:r w:rsidRPr="00367296">
        <w:rPr>
          <w:rFonts w:ascii="Calibri" w:hAnsi="Calibri" w:cs="Calibri"/>
          <w:b/>
          <w:sz w:val="18"/>
        </w:rPr>
        <w:tab/>
      </w:r>
      <w:r w:rsidRPr="00367296">
        <w:rPr>
          <w:rFonts w:ascii="Calibri" w:hAnsi="Calibri" w:cs="Calibri"/>
          <w:b/>
          <w:sz w:val="18"/>
        </w:rPr>
        <w:fldChar w:fldCharType="begin">
          <w:ffData>
            <w:name w:val="Texte6"/>
            <w:enabled w:val="0"/>
            <w:calcOnExit w:val="0"/>
            <w:checkBox>
              <w:sizeAuto/>
              <w:default w:val="0"/>
            </w:checkBox>
          </w:ffData>
        </w:fldChar>
      </w:r>
      <w:r w:rsidRPr="00367296">
        <w:rPr>
          <w:rFonts w:ascii="Calibri" w:hAnsi="Calibri" w:cs="Calibri"/>
          <w:b/>
          <w:sz w:val="18"/>
        </w:rPr>
        <w:instrText xml:space="preserve"> FORMCHECKBOX </w:instrText>
      </w:r>
      <w:r w:rsidRPr="00367296">
        <w:rPr>
          <w:rFonts w:ascii="Calibri" w:hAnsi="Calibri" w:cs="Calibri"/>
          <w:b/>
          <w:sz w:val="18"/>
        </w:rPr>
      </w:r>
      <w:r w:rsidRPr="00367296">
        <w:rPr>
          <w:rFonts w:ascii="Calibri" w:hAnsi="Calibri" w:cs="Calibri"/>
          <w:b/>
          <w:sz w:val="18"/>
        </w:rPr>
        <w:fldChar w:fldCharType="separate"/>
      </w:r>
      <w:r w:rsidRPr="00367296">
        <w:rPr>
          <w:rFonts w:ascii="Calibri" w:hAnsi="Calibri" w:cs="Calibri"/>
          <w:b/>
          <w:sz w:val="18"/>
        </w:rPr>
        <w:fldChar w:fldCharType="end"/>
      </w:r>
      <w:r w:rsidRPr="00367296">
        <w:rPr>
          <w:rFonts w:ascii="Calibri" w:hAnsi="Calibri" w:cs="Calibri"/>
          <w:b/>
          <w:sz w:val="18"/>
        </w:rPr>
        <w:t> </w:t>
      </w:r>
      <w:proofErr w:type="gramStart"/>
      <w:r w:rsidRPr="00367296">
        <w:rPr>
          <w:rFonts w:ascii="Calibri" w:hAnsi="Calibri" w:cs="Calibri"/>
          <w:b/>
          <w:sz w:val="18"/>
        </w:rPr>
        <w:t>solidaire</w:t>
      </w:r>
      <w:proofErr w:type="gramEnd"/>
      <w:r w:rsidRPr="00367296">
        <w:rPr>
          <w:rFonts w:ascii="Calibri" w:hAnsi="Calibri" w:cs="Calibri"/>
          <w:b/>
          <w:sz w:val="18"/>
        </w:rPr>
        <w:t xml:space="preserve"> du groupement conjoint  </w:t>
      </w:r>
    </w:p>
    <w:p w14:paraId="266B8DDA" w14:textId="77777777" w:rsidR="00BF4A76" w:rsidRPr="00367296" w:rsidRDefault="00BF4A76" w:rsidP="000823A5">
      <w:pPr>
        <w:pStyle w:val="Normal1"/>
        <w:pBdr>
          <w:top w:val="single" w:sz="4" w:space="1" w:color="auto"/>
          <w:left w:val="single" w:sz="4" w:space="4" w:color="auto"/>
          <w:bottom w:val="single" w:sz="4" w:space="1" w:color="auto"/>
          <w:right w:val="single" w:sz="4" w:space="4" w:color="auto"/>
        </w:pBdr>
        <w:jc w:val="left"/>
        <w:rPr>
          <w:rFonts w:ascii="Calibri" w:hAnsi="Calibri" w:cs="Calibri"/>
          <w:b/>
          <w:sz w:val="18"/>
        </w:rPr>
      </w:pPr>
      <w:r w:rsidRPr="00367296">
        <w:rPr>
          <w:rFonts w:ascii="Calibri" w:hAnsi="Calibri" w:cs="Calibri"/>
          <w:b/>
          <w:sz w:val="18"/>
        </w:rPr>
        <w:tab/>
      </w:r>
      <w:r w:rsidRPr="00367296">
        <w:rPr>
          <w:rFonts w:ascii="Calibri" w:hAnsi="Calibri" w:cs="Calibri"/>
          <w:b/>
          <w:sz w:val="18"/>
        </w:rPr>
        <w:tab/>
      </w:r>
      <w:r w:rsidRPr="00367296">
        <w:rPr>
          <w:rFonts w:ascii="Calibri" w:hAnsi="Calibri" w:cs="Calibri"/>
          <w:b/>
          <w:sz w:val="18"/>
        </w:rPr>
        <w:tab/>
      </w:r>
      <w:r w:rsidRPr="00367296">
        <w:rPr>
          <w:rFonts w:ascii="Calibri" w:hAnsi="Calibri" w:cs="Calibri"/>
          <w:b/>
          <w:sz w:val="18"/>
        </w:rPr>
        <w:tab/>
      </w:r>
      <w:r w:rsidRPr="00367296">
        <w:rPr>
          <w:rFonts w:ascii="Calibri" w:hAnsi="Calibri" w:cs="Calibri"/>
          <w:b/>
          <w:sz w:val="18"/>
        </w:rPr>
        <w:tab/>
      </w:r>
      <w:r w:rsidRPr="00367296">
        <w:rPr>
          <w:rFonts w:ascii="Calibri" w:hAnsi="Calibri" w:cs="Calibri"/>
          <w:b/>
          <w:sz w:val="18"/>
        </w:rPr>
        <w:fldChar w:fldCharType="begin">
          <w:ffData>
            <w:name w:val="Texte6"/>
            <w:enabled w:val="0"/>
            <w:calcOnExit w:val="0"/>
            <w:checkBox>
              <w:sizeAuto/>
              <w:default w:val="0"/>
            </w:checkBox>
          </w:ffData>
        </w:fldChar>
      </w:r>
      <w:r w:rsidRPr="00367296">
        <w:rPr>
          <w:rFonts w:ascii="Calibri" w:hAnsi="Calibri" w:cs="Calibri"/>
          <w:b/>
          <w:sz w:val="18"/>
        </w:rPr>
        <w:instrText xml:space="preserve"> FORMCHECKBOX </w:instrText>
      </w:r>
      <w:r w:rsidRPr="00367296">
        <w:rPr>
          <w:rFonts w:ascii="Calibri" w:hAnsi="Calibri" w:cs="Calibri"/>
          <w:b/>
          <w:sz w:val="18"/>
        </w:rPr>
      </w:r>
      <w:r w:rsidRPr="00367296">
        <w:rPr>
          <w:rFonts w:ascii="Calibri" w:hAnsi="Calibri" w:cs="Calibri"/>
          <w:b/>
          <w:sz w:val="18"/>
        </w:rPr>
        <w:fldChar w:fldCharType="separate"/>
      </w:r>
      <w:r w:rsidRPr="00367296">
        <w:rPr>
          <w:rFonts w:ascii="Calibri" w:hAnsi="Calibri" w:cs="Calibri"/>
          <w:b/>
          <w:sz w:val="18"/>
        </w:rPr>
        <w:fldChar w:fldCharType="end"/>
      </w:r>
      <w:r w:rsidRPr="00367296">
        <w:rPr>
          <w:rFonts w:ascii="Calibri" w:hAnsi="Calibri" w:cs="Calibri"/>
          <w:b/>
          <w:sz w:val="18"/>
        </w:rPr>
        <w:t> </w:t>
      </w:r>
      <w:proofErr w:type="gramStart"/>
      <w:r w:rsidR="00C02967">
        <w:rPr>
          <w:rFonts w:ascii="Calibri" w:hAnsi="Calibri" w:cs="Calibri"/>
          <w:b/>
          <w:sz w:val="18"/>
        </w:rPr>
        <w:t>non</w:t>
      </w:r>
      <w:proofErr w:type="gramEnd"/>
      <w:r w:rsidR="00C02967">
        <w:rPr>
          <w:rFonts w:ascii="Calibri" w:hAnsi="Calibri" w:cs="Calibri"/>
          <w:b/>
          <w:sz w:val="18"/>
        </w:rPr>
        <w:t xml:space="preserve"> solidaire </w:t>
      </w:r>
      <w:r w:rsidRPr="00367296">
        <w:rPr>
          <w:rFonts w:ascii="Calibri" w:hAnsi="Calibri" w:cs="Calibri"/>
          <w:b/>
          <w:sz w:val="18"/>
        </w:rPr>
        <w:t xml:space="preserve">du groupement conjoint  </w:t>
      </w:r>
    </w:p>
    <w:p w14:paraId="072DACCE" w14:textId="77777777" w:rsidR="00134F46" w:rsidRPr="00367296" w:rsidRDefault="00134F46" w:rsidP="000823A5">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Nom commercial et dénomination sociale .............................................................................................................................</w:t>
      </w:r>
      <w:r>
        <w:rPr>
          <w:rFonts w:ascii="Calibri" w:hAnsi="Calibri" w:cs="Calibri"/>
          <w:sz w:val="18"/>
        </w:rPr>
        <w:t>....</w:t>
      </w:r>
    </w:p>
    <w:p w14:paraId="7E4B0EAF" w14:textId="77777777" w:rsidR="00134F46" w:rsidRPr="00367296" w:rsidRDefault="00134F46" w:rsidP="000823A5">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w:t>
      </w:r>
      <w:r>
        <w:rPr>
          <w:rFonts w:ascii="Calibri" w:hAnsi="Calibri" w:cs="Calibri"/>
          <w:sz w:val="18"/>
        </w:rPr>
        <w:t>.....</w:t>
      </w:r>
    </w:p>
    <w:p w14:paraId="207F4417" w14:textId="77777777" w:rsidR="00134F46" w:rsidRPr="00367296" w:rsidRDefault="00134F46" w:rsidP="000823A5">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Adresse ...................................................................................................................................................................................</w:t>
      </w:r>
      <w:r>
        <w:rPr>
          <w:rFonts w:ascii="Calibri" w:hAnsi="Calibri" w:cs="Calibri"/>
          <w:sz w:val="18"/>
        </w:rPr>
        <w:t>....</w:t>
      </w:r>
    </w:p>
    <w:p w14:paraId="4D63EB37" w14:textId="77777777" w:rsidR="00134F46" w:rsidRPr="00367296" w:rsidRDefault="00134F46" w:rsidP="000823A5">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w:t>
      </w:r>
      <w:r>
        <w:rPr>
          <w:rFonts w:ascii="Calibri" w:hAnsi="Calibri" w:cs="Calibri"/>
          <w:sz w:val="18"/>
        </w:rPr>
        <w:t>......</w:t>
      </w:r>
    </w:p>
    <w:p w14:paraId="0D43740D" w14:textId="77777777" w:rsidR="00134F46" w:rsidRDefault="00134F46" w:rsidP="000823A5">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b/>
          <w:sz w:val="18"/>
          <w:u w:val="single"/>
        </w:rPr>
        <w:t xml:space="preserve">Adresse électronique </w:t>
      </w:r>
      <w:proofErr w:type="gramStart"/>
      <w:r w:rsidRPr="00367296">
        <w:rPr>
          <w:rFonts w:ascii="Calibri" w:hAnsi="Calibri" w:cs="Calibri"/>
          <w:b/>
          <w:sz w:val="18"/>
          <w:u w:val="single"/>
        </w:rPr>
        <w:t xml:space="preserve">valide </w:t>
      </w:r>
      <w:r w:rsidRPr="00367296">
        <w:rPr>
          <w:rFonts w:ascii="Calibri" w:hAnsi="Calibri" w:cs="Calibri"/>
          <w:sz w:val="18"/>
        </w:rPr>
        <w:t xml:space="preserve"> ...............................................................................................................................................</w:t>
      </w:r>
      <w:r>
        <w:rPr>
          <w:rFonts w:ascii="Calibri" w:hAnsi="Calibri" w:cs="Calibri"/>
          <w:sz w:val="18"/>
        </w:rPr>
        <w:t>.......</w:t>
      </w:r>
      <w:proofErr w:type="gramEnd"/>
    </w:p>
    <w:p w14:paraId="6FC7CCBE" w14:textId="77777777" w:rsidR="00217A38" w:rsidRPr="00217A38" w:rsidRDefault="00217A38" w:rsidP="000823A5">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217A38">
        <w:rPr>
          <w:rFonts w:ascii="Calibri" w:hAnsi="Calibri" w:cs="Calibri"/>
          <w:b/>
          <w:bCs/>
          <w:sz w:val="18"/>
          <w:u w:val="single"/>
        </w:rPr>
        <w:t>Adresse(s) électronique(s) supplémentaire(s) pour suivre l’exécution du contrat :</w:t>
      </w:r>
      <w:r w:rsidRPr="00217A38">
        <w:rPr>
          <w:rFonts w:ascii="Calibri" w:hAnsi="Calibri" w:cs="Calibri"/>
          <w:sz w:val="18"/>
        </w:rPr>
        <w:t xml:space="preserve"> ................................................................</w:t>
      </w:r>
    </w:p>
    <w:p w14:paraId="5F0693CD" w14:textId="77777777" w:rsidR="00217A38" w:rsidRPr="00367296" w:rsidRDefault="00217A38" w:rsidP="000823A5">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217A38">
        <w:rPr>
          <w:rFonts w:ascii="Calibri" w:hAnsi="Calibri" w:cs="Calibri"/>
          <w:sz w:val="18"/>
        </w:rPr>
        <w:t>.....................................................................................................................................................................................................</w:t>
      </w:r>
    </w:p>
    <w:p w14:paraId="1A610634" w14:textId="77777777" w:rsidR="00134F46" w:rsidRPr="00367296" w:rsidRDefault="00134F46" w:rsidP="000823A5">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Numéro de téléphone .........................................................</w:t>
      </w:r>
      <w:r w:rsidRPr="00367296">
        <w:rPr>
          <w:rFonts w:ascii="Calibri" w:hAnsi="Calibri" w:cs="Calibri"/>
          <w:sz w:val="18"/>
        </w:rPr>
        <w:tab/>
      </w:r>
      <w:r>
        <w:rPr>
          <w:rFonts w:ascii="Calibri" w:hAnsi="Calibri" w:cs="Calibri"/>
          <w:sz w:val="18"/>
        </w:rPr>
        <w:t xml:space="preserve"> </w:t>
      </w:r>
      <w:r w:rsidRPr="00367296">
        <w:rPr>
          <w:rFonts w:ascii="Calibri" w:hAnsi="Calibri" w:cs="Calibri"/>
          <w:sz w:val="18"/>
        </w:rPr>
        <w:t>Numéro de SIRET ..................................</w:t>
      </w:r>
      <w:r>
        <w:rPr>
          <w:rFonts w:ascii="Calibri" w:hAnsi="Calibri" w:cs="Calibri"/>
          <w:sz w:val="18"/>
        </w:rPr>
        <w:t>........................................</w:t>
      </w:r>
    </w:p>
    <w:p w14:paraId="1737AD7E" w14:textId="77777777" w:rsidR="00134F46" w:rsidRPr="00367296" w:rsidRDefault="00134F46" w:rsidP="000823A5">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Code APE ............................................................</w:t>
      </w:r>
      <w:r>
        <w:rPr>
          <w:rFonts w:ascii="Calibri" w:hAnsi="Calibri" w:cs="Calibri"/>
          <w:sz w:val="18"/>
        </w:rPr>
        <w:t xml:space="preserve"> </w:t>
      </w:r>
      <w:r w:rsidRPr="00367296">
        <w:rPr>
          <w:rFonts w:ascii="Calibri" w:hAnsi="Calibri" w:cs="Calibri"/>
          <w:sz w:val="18"/>
        </w:rPr>
        <w:t>Numéro de TVA intracommunautaire ...........................................</w:t>
      </w:r>
      <w:r>
        <w:rPr>
          <w:rFonts w:ascii="Calibri" w:hAnsi="Calibri" w:cs="Calibri"/>
          <w:sz w:val="18"/>
        </w:rPr>
        <w:t>................</w:t>
      </w:r>
    </w:p>
    <w:p w14:paraId="4E0781E1" w14:textId="77777777" w:rsidR="00134F46" w:rsidRPr="00367296" w:rsidRDefault="00134F46" w:rsidP="000823A5">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Cette société est une PME </w:t>
      </w:r>
      <w:r w:rsidRPr="00367296">
        <w:rPr>
          <w:rFonts w:ascii="Calibri" w:hAnsi="Calibri" w:cs="Calibri"/>
          <w:sz w:val="18"/>
        </w:rPr>
        <w:tab/>
      </w:r>
      <w:r w:rsidRPr="00367296">
        <w:rPr>
          <w:rFonts w:ascii="Calibri" w:hAnsi="Calibri" w:cs="Calibri"/>
          <w:sz w:val="18"/>
        </w:rPr>
        <w:tab/>
      </w:r>
      <w:r w:rsidRPr="00367296">
        <w:rPr>
          <w:rFonts w:ascii="Calibri" w:hAnsi="Calibri" w:cs="Calibri"/>
          <w:sz w:val="18"/>
        </w:rPr>
        <w:tab/>
      </w:r>
      <w:r w:rsidRPr="00367296">
        <w:rPr>
          <w:rFonts w:ascii="Calibri" w:hAnsi="Calibri" w:cs="Calibri"/>
          <w:sz w:val="18"/>
        </w:rPr>
        <w:tab/>
      </w:r>
      <w:r w:rsidRPr="00367296">
        <w:rPr>
          <w:rFonts w:ascii="Calibri" w:hAnsi="Calibri" w:cs="Calibri"/>
          <w:sz w:val="18"/>
        </w:rPr>
        <w:tab/>
        <w:t xml:space="preserve">               </w:t>
      </w:r>
      <w:r w:rsidRPr="00367296">
        <w:rPr>
          <w:rFonts w:ascii="Calibri" w:hAnsi="Calibri" w:cs="Calibri"/>
          <w:sz w:val="18"/>
        </w:rPr>
        <w:fldChar w:fldCharType="begin">
          <w:ffData>
            <w:name w:val="CaseACocher3"/>
            <w:enabled/>
            <w:calcOnExit w:val="0"/>
            <w:checkBox>
              <w:sizeAuto/>
              <w:default w:val="0"/>
            </w:checkBox>
          </w:ffData>
        </w:fldChar>
      </w:r>
      <w:r w:rsidRPr="00367296">
        <w:rPr>
          <w:rFonts w:ascii="Calibri" w:hAnsi="Calibri" w:cs="Calibri"/>
          <w:sz w:val="18"/>
        </w:rPr>
        <w:instrText xml:space="preserve"> FORMCHECKBOX </w:instrText>
      </w:r>
      <w:r w:rsidRPr="00367296">
        <w:rPr>
          <w:rFonts w:ascii="Calibri" w:hAnsi="Calibri" w:cs="Calibri"/>
          <w:sz w:val="18"/>
        </w:rPr>
      </w:r>
      <w:r w:rsidRPr="00367296">
        <w:rPr>
          <w:rFonts w:ascii="Calibri" w:hAnsi="Calibri" w:cs="Calibri"/>
          <w:sz w:val="18"/>
        </w:rPr>
        <w:fldChar w:fldCharType="separate"/>
      </w:r>
      <w:r w:rsidRPr="00367296">
        <w:rPr>
          <w:rFonts w:ascii="Calibri" w:hAnsi="Calibri" w:cs="Calibri"/>
          <w:sz w:val="18"/>
        </w:rPr>
        <w:fldChar w:fldCharType="end"/>
      </w:r>
      <w:r w:rsidRPr="00367296">
        <w:rPr>
          <w:rFonts w:ascii="Calibri" w:hAnsi="Calibri" w:cs="Calibri"/>
          <w:sz w:val="18"/>
        </w:rPr>
        <w:t xml:space="preserve"> Oui                                 </w:t>
      </w:r>
      <w:r w:rsidRPr="00367296">
        <w:rPr>
          <w:rFonts w:ascii="Calibri" w:hAnsi="Calibri" w:cs="Calibri"/>
          <w:sz w:val="18"/>
        </w:rPr>
        <w:fldChar w:fldCharType="begin">
          <w:ffData>
            <w:name w:val="CaseACocher3"/>
            <w:enabled/>
            <w:calcOnExit w:val="0"/>
            <w:checkBox>
              <w:sizeAuto/>
              <w:default w:val="0"/>
            </w:checkBox>
          </w:ffData>
        </w:fldChar>
      </w:r>
      <w:r w:rsidRPr="00367296">
        <w:rPr>
          <w:rFonts w:ascii="Calibri" w:hAnsi="Calibri" w:cs="Calibri"/>
          <w:sz w:val="18"/>
        </w:rPr>
        <w:instrText xml:space="preserve"> FORMCHECKBOX </w:instrText>
      </w:r>
      <w:r w:rsidRPr="00367296">
        <w:rPr>
          <w:rFonts w:ascii="Calibri" w:hAnsi="Calibri" w:cs="Calibri"/>
          <w:sz w:val="18"/>
        </w:rPr>
      </w:r>
      <w:r w:rsidRPr="00367296">
        <w:rPr>
          <w:rFonts w:ascii="Calibri" w:hAnsi="Calibri" w:cs="Calibri"/>
          <w:sz w:val="18"/>
        </w:rPr>
        <w:fldChar w:fldCharType="separate"/>
      </w:r>
      <w:r w:rsidRPr="00367296">
        <w:rPr>
          <w:rFonts w:ascii="Calibri" w:hAnsi="Calibri" w:cs="Calibri"/>
          <w:sz w:val="18"/>
        </w:rPr>
        <w:fldChar w:fldCharType="end"/>
      </w:r>
      <w:r w:rsidRPr="00367296">
        <w:rPr>
          <w:rFonts w:ascii="Calibri" w:hAnsi="Calibri" w:cs="Calibri"/>
          <w:sz w:val="18"/>
        </w:rPr>
        <w:t xml:space="preserve"> Non</w:t>
      </w:r>
    </w:p>
    <w:p w14:paraId="110E7D0B" w14:textId="77777777" w:rsidR="005B0376" w:rsidRPr="00367296" w:rsidRDefault="005B0376" w:rsidP="000823A5">
      <w:pPr>
        <w:pStyle w:val="Normal1"/>
        <w:pBdr>
          <w:top w:val="single" w:sz="4" w:space="1" w:color="auto"/>
          <w:left w:val="single" w:sz="4" w:space="4" w:color="auto"/>
          <w:bottom w:val="single" w:sz="4" w:space="1" w:color="auto"/>
          <w:right w:val="single" w:sz="4" w:space="4" w:color="auto"/>
        </w:pBdr>
        <w:jc w:val="left"/>
        <w:rPr>
          <w:rFonts w:ascii="Calibri" w:hAnsi="Calibri" w:cs="Calibri"/>
          <w:b/>
          <w:sz w:val="18"/>
        </w:rPr>
      </w:pPr>
      <w:r w:rsidRPr="00367296">
        <w:rPr>
          <w:rFonts w:ascii="Calibri" w:hAnsi="Calibri" w:cs="Calibri"/>
          <w:b/>
          <w:sz w:val="18"/>
        </w:rPr>
        <w:t>S’engage, au nom des membres du groupement, sur la base de l’offre du groupement dont les cotraitants sont désignés ci-après :</w:t>
      </w:r>
    </w:p>
    <w:p w14:paraId="73DFBC7A" w14:textId="77777777" w:rsidR="005B0376" w:rsidRPr="00367296" w:rsidRDefault="005B0376" w:rsidP="000823A5">
      <w:pPr>
        <w:pStyle w:val="Normal1"/>
        <w:pBdr>
          <w:top w:val="single" w:sz="4" w:space="1" w:color="auto"/>
          <w:left w:val="single" w:sz="4" w:space="4" w:color="auto"/>
          <w:bottom w:val="single" w:sz="4" w:space="1" w:color="auto"/>
          <w:right w:val="single" w:sz="4" w:space="4" w:color="auto"/>
        </w:pBdr>
        <w:jc w:val="left"/>
        <w:rPr>
          <w:rFonts w:ascii="Calibri" w:hAnsi="Calibri" w:cs="Calibri"/>
          <w:sz w:val="18"/>
          <w:highlight w:val="lightGray"/>
        </w:rPr>
      </w:pPr>
      <w:r w:rsidRPr="00367296">
        <w:rPr>
          <w:rFonts w:ascii="Calibri" w:hAnsi="Calibri" w:cs="Calibri"/>
          <w:highlight w:val="lightGray"/>
        </w:rPr>
        <w:t xml:space="preserve"> </w:t>
      </w:r>
      <w:r w:rsidRPr="00367296">
        <w:rPr>
          <w:rFonts w:ascii="Calibri" w:hAnsi="Calibri" w:cs="Calibri"/>
          <w:sz w:val="18"/>
          <w:highlight w:val="lightGray"/>
        </w:rPr>
        <w:t>M ............................................................................................................................................................................................</w:t>
      </w:r>
      <w:r w:rsidR="00134F46">
        <w:rPr>
          <w:rFonts w:ascii="Calibri" w:hAnsi="Calibri" w:cs="Calibri"/>
          <w:sz w:val="18"/>
          <w:highlight w:val="lightGray"/>
        </w:rPr>
        <w:t>....</w:t>
      </w:r>
    </w:p>
    <w:p w14:paraId="694E77F9" w14:textId="77777777" w:rsidR="005B0376" w:rsidRPr="00367296" w:rsidRDefault="005B0376" w:rsidP="000823A5">
      <w:pPr>
        <w:pStyle w:val="Normal1"/>
        <w:pBdr>
          <w:top w:val="single" w:sz="4" w:space="1" w:color="auto"/>
          <w:left w:val="single" w:sz="4" w:space="4" w:color="auto"/>
          <w:bottom w:val="single" w:sz="4" w:space="1" w:color="auto"/>
          <w:right w:val="single" w:sz="4" w:space="4" w:color="auto"/>
        </w:pBdr>
        <w:jc w:val="left"/>
        <w:rPr>
          <w:rFonts w:ascii="Calibri" w:hAnsi="Calibri" w:cs="Calibri"/>
          <w:highlight w:val="lightGray"/>
        </w:rPr>
      </w:pPr>
      <w:r w:rsidRPr="00367296">
        <w:rPr>
          <w:rFonts w:ascii="Calibri" w:hAnsi="Calibri" w:cs="Calibri"/>
          <w:sz w:val="18"/>
          <w:highlight w:val="lightGray"/>
        </w:rPr>
        <w:t>Agissant en qualité de ............................................................................................................................................................</w:t>
      </w:r>
      <w:r w:rsidR="00134F46">
        <w:rPr>
          <w:rFonts w:ascii="Calibri" w:hAnsi="Calibri" w:cs="Calibri"/>
          <w:sz w:val="18"/>
          <w:highlight w:val="lightGray"/>
        </w:rPr>
        <w:t>.....</w:t>
      </w:r>
    </w:p>
    <w:p w14:paraId="025D7BC7" w14:textId="77777777" w:rsidR="00134F46" w:rsidRPr="00367296" w:rsidRDefault="00134F46" w:rsidP="000823A5">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Nom commercial et dénomination sociale .............................................................................................................................</w:t>
      </w:r>
      <w:r>
        <w:rPr>
          <w:rFonts w:ascii="Calibri" w:hAnsi="Calibri" w:cs="Calibri"/>
          <w:sz w:val="18"/>
        </w:rPr>
        <w:t>....</w:t>
      </w:r>
    </w:p>
    <w:p w14:paraId="57623F7B" w14:textId="77777777" w:rsidR="00134F46" w:rsidRPr="00367296" w:rsidRDefault="00134F46" w:rsidP="000823A5">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w:t>
      </w:r>
      <w:r>
        <w:rPr>
          <w:rFonts w:ascii="Calibri" w:hAnsi="Calibri" w:cs="Calibri"/>
          <w:sz w:val="18"/>
        </w:rPr>
        <w:t>.....</w:t>
      </w:r>
    </w:p>
    <w:p w14:paraId="6F2A48BF" w14:textId="77777777" w:rsidR="00134F46" w:rsidRPr="00367296" w:rsidRDefault="00134F46" w:rsidP="000823A5">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Adresse ...................................................................................................................................................................................</w:t>
      </w:r>
      <w:r>
        <w:rPr>
          <w:rFonts w:ascii="Calibri" w:hAnsi="Calibri" w:cs="Calibri"/>
          <w:sz w:val="18"/>
        </w:rPr>
        <w:t>....</w:t>
      </w:r>
    </w:p>
    <w:p w14:paraId="4435A9EB" w14:textId="77777777" w:rsidR="00134F46" w:rsidRPr="00367296" w:rsidRDefault="00134F46" w:rsidP="000823A5">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w:t>
      </w:r>
      <w:r>
        <w:rPr>
          <w:rFonts w:ascii="Calibri" w:hAnsi="Calibri" w:cs="Calibri"/>
          <w:sz w:val="18"/>
        </w:rPr>
        <w:t>......</w:t>
      </w:r>
    </w:p>
    <w:p w14:paraId="59C470D0" w14:textId="77777777" w:rsidR="00134F46" w:rsidRPr="00367296" w:rsidRDefault="00134F46" w:rsidP="000823A5">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b/>
          <w:sz w:val="18"/>
          <w:u w:val="single"/>
        </w:rPr>
        <w:t xml:space="preserve">Adresse électronique </w:t>
      </w:r>
      <w:proofErr w:type="gramStart"/>
      <w:r w:rsidRPr="00367296">
        <w:rPr>
          <w:rFonts w:ascii="Calibri" w:hAnsi="Calibri" w:cs="Calibri"/>
          <w:b/>
          <w:sz w:val="18"/>
          <w:u w:val="single"/>
        </w:rPr>
        <w:t xml:space="preserve">valide </w:t>
      </w:r>
      <w:r w:rsidRPr="00367296">
        <w:rPr>
          <w:rFonts w:ascii="Calibri" w:hAnsi="Calibri" w:cs="Calibri"/>
          <w:sz w:val="18"/>
        </w:rPr>
        <w:t xml:space="preserve"> ...............................................................................................................................................</w:t>
      </w:r>
      <w:r>
        <w:rPr>
          <w:rFonts w:ascii="Calibri" w:hAnsi="Calibri" w:cs="Calibri"/>
          <w:sz w:val="18"/>
        </w:rPr>
        <w:t>.......</w:t>
      </w:r>
      <w:proofErr w:type="gramEnd"/>
    </w:p>
    <w:p w14:paraId="6028D099" w14:textId="77777777" w:rsidR="00134F46" w:rsidRPr="00367296" w:rsidRDefault="00134F46" w:rsidP="000823A5">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lastRenderedPageBreak/>
        <w:t>Numéro de téléphone .........................................................</w:t>
      </w:r>
      <w:r w:rsidRPr="00367296">
        <w:rPr>
          <w:rFonts w:ascii="Calibri" w:hAnsi="Calibri" w:cs="Calibri"/>
          <w:sz w:val="18"/>
        </w:rPr>
        <w:tab/>
      </w:r>
      <w:r>
        <w:rPr>
          <w:rFonts w:ascii="Calibri" w:hAnsi="Calibri" w:cs="Calibri"/>
          <w:sz w:val="18"/>
        </w:rPr>
        <w:t xml:space="preserve"> </w:t>
      </w:r>
      <w:r w:rsidRPr="00367296">
        <w:rPr>
          <w:rFonts w:ascii="Calibri" w:hAnsi="Calibri" w:cs="Calibri"/>
          <w:sz w:val="18"/>
        </w:rPr>
        <w:t>Numéro de SIRET ..................................</w:t>
      </w:r>
      <w:r>
        <w:rPr>
          <w:rFonts w:ascii="Calibri" w:hAnsi="Calibri" w:cs="Calibri"/>
          <w:sz w:val="18"/>
        </w:rPr>
        <w:t>........................................</w:t>
      </w:r>
    </w:p>
    <w:p w14:paraId="18D77326" w14:textId="77777777" w:rsidR="00134F46" w:rsidRPr="00367296" w:rsidRDefault="00134F46" w:rsidP="000823A5">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Code APE ............................................................</w:t>
      </w:r>
      <w:r>
        <w:rPr>
          <w:rFonts w:ascii="Calibri" w:hAnsi="Calibri" w:cs="Calibri"/>
          <w:sz w:val="18"/>
        </w:rPr>
        <w:t xml:space="preserve"> </w:t>
      </w:r>
      <w:r w:rsidRPr="00367296">
        <w:rPr>
          <w:rFonts w:ascii="Calibri" w:hAnsi="Calibri" w:cs="Calibri"/>
          <w:sz w:val="18"/>
        </w:rPr>
        <w:t>Numéro de TVA intracommunautaire ...........................................</w:t>
      </w:r>
      <w:r>
        <w:rPr>
          <w:rFonts w:ascii="Calibri" w:hAnsi="Calibri" w:cs="Calibri"/>
          <w:sz w:val="18"/>
        </w:rPr>
        <w:t>................</w:t>
      </w:r>
    </w:p>
    <w:p w14:paraId="1C692C0F" w14:textId="77777777" w:rsidR="00134F46" w:rsidRPr="00367296" w:rsidRDefault="00134F46" w:rsidP="000823A5">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Cette société est une PME </w:t>
      </w:r>
      <w:r w:rsidRPr="00367296">
        <w:rPr>
          <w:rFonts w:ascii="Calibri" w:hAnsi="Calibri" w:cs="Calibri"/>
          <w:sz w:val="18"/>
        </w:rPr>
        <w:tab/>
      </w:r>
      <w:r w:rsidRPr="00367296">
        <w:rPr>
          <w:rFonts w:ascii="Calibri" w:hAnsi="Calibri" w:cs="Calibri"/>
          <w:sz w:val="18"/>
        </w:rPr>
        <w:tab/>
      </w:r>
      <w:r w:rsidRPr="00367296">
        <w:rPr>
          <w:rFonts w:ascii="Calibri" w:hAnsi="Calibri" w:cs="Calibri"/>
          <w:sz w:val="18"/>
        </w:rPr>
        <w:tab/>
      </w:r>
      <w:r w:rsidRPr="00367296">
        <w:rPr>
          <w:rFonts w:ascii="Calibri" w:hAnsi="Calibri" w:cs="Calibri"/>
          <w:sz w:val="18"/>
        </w:rPr>
        <w:tab/>
      </w:r>
      <w:r w:rsidRPr="00367296">
        <w:rPr>
          <w:rFonts w:ascii="Calibri" w:hAnsi="Calibri" w:cs="Calibri"/>
          <w:sz w:val="18"/>
        </w:rPr>
        <w:tab/>
        <w:t xml:space="preserve">               </w:t>
      </w:r>
      <w:r w:rsidRPr="00367296">
        <w:rPr>
          <w:rFonts w:ascii="Calibri" w:hAnsi="Calibri" w:cs="Calibri"/>
          <w:sz w:val="18"/>
        </w:rPr>
        <w:fldChar w:fldCharType="begin">
          <w:ffData>
            <w:name w:val="CaseACocher3"/>
            <w:enabled/>
            <w:calcOnExit w:val="0"/>
            <w:checkBox>
              <w:sizeAuto/>
              <w:default w:val="0"/>
            </w:checkBox>
          </w:ffData>
        </w:fldChar>
      </w:r>
      <w:r w:rsidRPr="00367296">
        <w:rPr>
          <w:rFonts w:ascii="Calibri" w:hAnsi="Calibri" w:cs="Calibri"/>
          <w:sz w:val="18"/>
        </w:rPr>
        <w:instrText xml:space="preserve"> FORMCHECKBOX </w:instrText>
      </w:r>
      <w:r w:rsidRPr="00367296">
        <w:rPr>
          <w:rFonts w:ascii="Calibri" w:hAnsi="Calibri" w:cs="Calibri"/>
          <w:sz w:val="18"/>
        </w:rPr>
      </w:r>
      <w:r w:rsidRPr="00367296">
        <w:rPr>
          <w:rFonts w:ascii="Calibri" w:hAnsi="Calibri" w:cs="Calibri"/>
          <w:sz w:val="18"/>
        </w:rPr>
        <w:fldChar w:fldCharType="separate"/>
      </w:r>
      <w:r w:rsidRPr="00367296">
        <w:rPr>
          <w:rFonts w:ascii="Calibri" w:hAnsi="Calibri" w:cs="Calibri"/>
          <w:sz w:val="18"/>
        </w:rPr>
        <w:fldChar w:fldCharType="end"/>
      </w:r>
      <w:r w:rsidRPr="00367296">
        <w:rPr>
          <w:rFonts w:ascii="Calibri" w:hAnsi="Calibri" w:cs="Calibri"/>
          <w:sz w:val="18"/>
        </w:rPr>
        <w:t xml:space="preserve"> Oui                                 </w:t>
      </w:r>
      <w:r w:rsidRPr="00367296">
        <w:rPr>
          <w:rFonts w:ascii="Calibri" w:hAnsi="Calibri" w:cs="Calibri"/>
          <w:sz w:val="18"/>
        </w:rPr>
        <w:fldChar w:fldCharType="begin">
          <w:ffData>
            <w:name w:val="CaseACocher3"/>
            <w:enabled/>
            <w:calcOnExit w:val="0"/>
            <w:checkBox>
              <w:sizeAuto/>
              <w:default w:val="0"/>
            </w:checkBox>
          </w:ffData>
        </w:fldChar>
      </w:r>
      <w:r w:rsidRPr="00367296">
        <w:rPr>
          <w:rFonts w:ascii="Calibri" w:hAnsi="Calibri" w:cs="Calibri"/>
          <w:sz w:val="18"/>
        </w:rPr>
        <w:instrText xml:space="preserve"> FORMCHECKBOX </w:instrText>
      </w:r>
      <w:r w:rsidRPr="00367296">
        <w:rPr>
          <w:rFonts w:ascii="Calibri" w:hAnsi="Calibri" w:cs="Calibri"/>
          <w:sz w:val="18"/>
        </w:rPr>
      </w:r>
      <w:r w:rsidRPr="00367296">
        <w:rPr>
          <w:rFonts w:ascii="Calibri" w:hAnsi="Calibri" w:cs="Calibri"/>
          <w:sz w:val="18"/>
        </w:rPr>
        <w:fldChar w:fldCharType="separate"/>
      </w:r>
      <w:r w:rsidRPr="00367296">
        <w:rPr>
          <w:rFonts w:ascii="Calibri" w:hAnsi="Calibri" w:cs="Calibri"/>
          <w:sz w:val="18"/>
        </w:rPr>
        <w:fldChar w:fldCharType="end"/>
      </w:r>
      <w:r w:rsidRPr="00367296">
        <w:rPr>
          <w:rFonts w:ascii="Calibri" w:hAnsi="Calibri" w:cs="Calibri"/>
          <w:sz w:val="18"/>
        </w:rPr>
        <w:t xml:space="preserve"> Non</w:t>
      </w:r>
    </w:p>
    <w:p w14:paraId="09CBF838" w14:textId="77777777" w:rsidR="005B0376" w:rsidRPr="00367296" w:rsidRDefault="005B0376" w:rsidP="000823A5">
      <w:pPr>
        <w:pStyle w:val="Normal1"/>
        <w:pBdr>
          <w:top w:val="single" w:sz="4" w:space="1" w:color="auto"/>
          <w:left w:val="single" w:sz="4" w:space="4" w:color="auto"/>
          <w:bottom w:val="single" w:sz="4" w:space="1" w:color="auto"/>
          <w:right w:val="single" w:sz="4" w:space="4" w:color="auto"/>
        </w:pBdr>
        <w:jc w:val="left"/>
        <w:rPr>
          <w:rFonts w:ascii="Calibri" w:hAnsi="Calibri" w:cs="Calibri"/>
          <w:sz w:val="18"/>
          <w:highlight w:val="lightGray"/>
        </w:rPr>
      </w:pPr>
      <w:r w:rsidRPr="00367296">
        <w:rPr>
          <w:rFonts w:ascii="Calibri" w:hAnsi="Calibri" w:cs="Calibri"/>
          <w:sz w:val="18"/>
          <w:highlight w:val="lightGray"/>
        </w:rPr>
        <w:t>M ............................................................................................................................................................................................</w:t>
      </w:r>
      <w:r w:rsidR="00134F46">
        <w:rPr>
          <w:rFonts w:ascii="Calibri" w:hAnsi="Calibri" w:cs="Calibri"/>
          <w:sz w:val="18"/>
          <w:highlight w:val="lightGray"/>
        </w:rPr>
        <w:t>.....</w:t>
      </w:r>
    </w:p>
    <w:p w14:paraId="70FE3BBB" w14:textId="77777777" w:rsidR="005B0376" w:rsidRPr="00367296" w:rsidRDefault="005B0376" w:rsidP="000823A5">
      <w:pPr>
        <w:pStyle w:val="Normal1"/>
        <w:pBdr>
          <w:top w:val="single" w:sz="4" w:space="1" w:color="auto"/>
          <w:left w:val="single" w:sz="4" w:space="4" w:color="auto"/>
          <w:bottom w:val="single" w:sz="4" w:space="1" w:color="auto"/>
          <w:right w:val="single" w:sz="4" w:space="4" w:color="auto"/>
        </w:pBdr>
        <w:jc w:val="left"/>
        <w:rPr>
          <w:rFonts w:ascii="Calibri" w:hAnsi="Calibri" w:cs="Calibri"/>
          <w:highlight w:val="lightGray"/>
        </w:rPr>
      </w:pPr>
      <w:r w:rsidRPr="00367296">
        <w:rPr>
          <w:rFonts w:ascii="Calibri" w:hAnsi="Calibri" w:cs="Calibri"/>
          <w:sz w:val="18"/>
          <w:highlight w:val="lightGray"/>
        </w:rPr>
        <w:t>Agissant en qualité de ............................................................................................................................................................</w:t>
      </w:r>
      <w:r w:rsidR="00134F46">
        <w:rPr>
          <w:rFonts w:ascii="Calibri" w:hAnsi="Calibri" w:cs="Calibri"/>
          <w:sz w:val="18"/>
          <w:highlight w:val="lightGray"/>
        </w:rPr>
        <w:t>.....</w:t>
      </w:r>
    </w:p>
    <w:p w14:paraId="64466865" w14:textId="77777777" w:rsidR="00134F46" w:rsidRPr="00367296" w:rsidRDefault="00134F46" w:rsidP="000823A5">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Nom commercial et dénomination sociale .............................................................................................................................</w:t>
      </w:r>
      <w:r>
        <w:rPr>
          <w:rFonts w:ascii="Calibri" w:hAnsi="Calibri" w:cs="Calibri"/>
          <w:sz w:val="18"/>
        </w:rPr>
        <w:t>....</w:t>
      </w:r>
    </w:p>
    <w:p w14:paraId="7C1FE772" w14:textId="77777777" w:rsidR="00134F46" w:rsidRPr="00367296" w:rsidRDefault="00134F46" w:rsidP="000823A5">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w:t>
      </w:r>
      <w:r>
        <w:rPr>
          <w:rFonts w:ascii="Calibri" w:hAnsi="Calibri" w:cs="Calibri"/>
          <w:sz w:val="18"/>
        </w:rPr>
        <w:t>.....</w:t>
      </w:r>
    </w:p>
    <w:p w14:paraId="6EFEEACF" w14:textId="77777777" w:rsidR="00134F46" w:rsidRPr="00367296" w:rsidRDefault="00134F46" w:rsidP="000823A5">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Adresse ...................................................................................................................................................................................</w:t>
      </w:r>
      <w:r>
        <w:rPr>
          <w:rFonts w:ascii="Calibri" w:hAnsi="Calibri" w:cs="Calibri"/>
          <w:sz w:val="18"/>
        </w:rPr>
        <w:t>....</w:t>
      </w:r>
    </w:p>
    <w:p w14:paraId="448304B4" w14:textId="77777777" w:rsidR="00134F46" w:rsidRPr="00367296" w:rsidRDefault="00134F46" w:rsidP="000823A5">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w:t>
      </w:r>
      <w:r>
        <w:rPr>
          <w:rFonts w:ascii="Calibri" w:hAnsi="Calibri" w:cs="Calibri"/>
          <w:sz w:val="18"/>
        </w:rPr>
        <w:t>......</w:t>
      </w:r>
    </w:p>
    <w:p w14:paraId="715850D1" w14:textId="77777777" w:rsidR="00134F46" w:rsidRPr="00367296" w:rsidRDefault="00134F46" w:rsidP="000823A5">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b/>
          <w:sz w:val="18"/>
          <w:u w:val="single"/>
        </w:rPr>
        <w:t xml:space="preserve">Adresse électronique </w:t>
      </w:r>
      <w:proofErr w:type="gramStart"/>
      <w:r w:rsidRPr="00367296">
        <w:rPr>
          <w:rFonts w:ascii="Calibri" w:hAnsi="Calibri" w:cs="Calibri"/>
          <w:b/>
          <w:sz w:val="18"/>
          <w:u w:val="single"/>
        </w:rPr>
        <w:t xml:space="preserve">valide </w:t>
      </w:r>
      <w:r w:rsidRPr="00367296">
        <w:rPr>
          <w:rFonts w:ascii="Calibri" w:hAnsi="Calibri" w:cs="Calibri"/>
          <w:sz w:val="18"/>
        </w:rPr>
        <w:t xml:space="preserve"> ...............................................................................................................................................</w:t>
      </w:r>
      <w:r>
        <w:rPr>
          <w:rFonts w:ascii="Calibri" w:hAnsi="Calibri" w:cs="Calibri"/>
          <w:sz w:val="18"/>
        </w:rPr>
        <w:t>.......</w:t>
      </w:r>
      <w:proofErr w:type="gramEnd"/>
    </w:p>
    <w:p w14:paraId="6421638D" w14:textId="77777777" w:rsidR="00134F46" w:rsidRPr="00367296" w:rsidRDefault="00134F46" w:rsidP="000823A5">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Numéro de téléphone .........................................................</w:t>
      </w:r>
      <w:r w:rsidRPr="00367296">
        <w:rPr>
          <w:rFonts w:ascii="Calibri" w:hAnsi="Calibri" w:cs="Calibri"/>
          <w:sz w:val="18"/>
        </w:rPr>
        <w:tab/>
      </w:r>
      <w:r>
        <w:rPr>
          <w:rFonts w:ascii="Calibri" w:hAnsi="Calibri" w:cs="Calibri"/>
          <w:sz w:val="18"/>
        </w:rPr>
        <w:t xml:space="preserve"> </w:t>
      </w:r>
      <w:r w:rsidRPr="00367296">
        <w:rPr>
          <w:rFonts w:ascii="Calibri" w:hAnsi="Calibri" w:cs="Calibri"/>
          <w:sz w:val="18"/>
        </w:rPr>
        <w:t>Numéro de SIRET ..................................</w:t>
      </w:r>
      <w:r>
        <w:rPr>
          <w:rFonts w:ascii="Calibri" w:hAnsi="Calibri" w:cs="Calibri"/>
          <w:sz w:val="18"/>
        </w:rPr>
        <w:t>........................................</w:t>
      </w:r>
    </w:p>
    <w:p w14:paraId="6FF4FB5A" w14:textId="77777777" w:rsidR="00134F46" w:rsidRPr="00367296" w:rsidRDefault="00134F46" w:rsidP="000823A5">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Code APE ............................................................</w:t>
      </w:r>
      <w:r>
        <w:rPr>
          <w:rFonts w:ascii="Calibri" w:hAnsi="Calibri" w:cs="Calibri"/>
          <w:sz w:val="18"/>
        </w:rPr>
        <w:t xml:space="preserve"> </w:t>
      </w:r>
      <w:r w:rsidRPr="00367296">
        <w:rPr>
          <w:rFonts w:ascii="Calibri" w:hAnsi="Calibri" w:cs="Calibri"/>
          <w:sz w:val="18"/>
        </w:rPr>
        <w:t>Numéro de TVA intracommunautaire ...........................................</w:t>
      </w:r>
      <w:r>
        <w:rPr>
          <w:rFonts w:ascii="Calibri" w:hAnsi="Calibri" w:cs="Calibri"/>
          <w:sz w:val="18"/>
        </w:rPr>
        <w:t>................</w:t>
      </w:r>
    </w:p>
    <w:p w14:paraId="245B9173" w14:textId="77777777" w:rsidR="00134F46" w:rsidRPr="00367296" w:rsidRDefault="00134F46" w:rsidP="000823A5">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Cette société est une PME </w:t>
      </w:r>
      <w:r w:rsidRPr="00367296">
        <w:rPr>
          <w:rFonts w:ascii="Calibri" w:hAnsi="Calibri" w:cs="Calibri"/>
          <w:sz w:val="18"/>
        </w:rPr>
        <w:tab/>
      </w:r>
      <w:r w:rsidRPr="00367296">
        <w:rPr>
          <w:rFonts w:ascii="Calibri" w:hAnsi="Calibri" w:cs="Calibri"/>
          <w:sz w:val="18"/>
        </w:rPr>
        <w:tab/>
      </w:r>
      <w:r w:rsidRPr="00367296">
        <w:rPr>
          <w:rFonts w:ascii="Calibri" w:hAnsi="Calibri" w:cs="Calibri"/>
          <w:sz w:val="18"/>
        </w:rPr>
        <w:tab/>
      </w:r>
      <w:r w:rsidRPr="00367296">
        <w:rPr>
          <w:rFonts w:ascii="Calibri" w:hAnsi="Calibri" w:cs="Calibri"/>
          <w:sz w:val="18"/>
        </w:rPr>
        <w:tab/>
      </w:r>
      <w:r w:rsidRPr="00367296">
        <w:rPr>
          <w:rFonts w:ascii="Calibri" w:hAnsi="Calibri" w:cs="Calibri"/>
          <w:sz w:val="18"/>
        </w:rPr>
        <w:tab/>
        <w:t xml:space="preserve">               </w:t>
      </w:r>
      <w:r w:rsidRPr="00367296">
        <w:rPr>
          <w:rFonts w:ascii="Calibri" w:hAnsi="Calibri" w:cs="Calibri"/>
          <w:sz w:val="18"/>
        </w:rPr>
        <w:fldChar w:fldCharType="begin">
          <w:ffData>
            <w:name w:val="CaseACocher3"/>
            <w:enabled/>
            <w:calcOnExit w:val="0"/>
            <w:checkBox>
              <w:sizeAuto/>
              <w:default w:val="0"/>
            </w:checkBox>
          </w:ffData>
        </w:fldChar>
      </w:r>
      <w:r w:rsidRPr="00367296">
        <w:rPr>
          <w:rFonts w:ascii="Calibri" w:hAnsi="Calibri" w:cs="Calibri"/>
          <w:sz w:val="18"/>
        </w:rPr>
        <w:instrText xml:space="preserve"> FORMCHECKBOX </w:instrText>
      </w:r>
      <w:r w:rsidRPr="00367296">
        <w:rPr>
          <w:rFonts w:ascii="Calibri" w:hAnsi="Calibri" w:cs="Calibri"/>
          <w:sz w:val="18"/>
        </w:rPr>
      </w:r>
      <w:r w:rsidRPr="00367296">
        <w:rPr>
          <w:rFonts w:ascii="Calibri" w:hAnsi="Calibri" w:cs="Calibri"/>
          <w:sz w:val="18"/>
        </w:rPr>
        <w:fldChar w:fldCharType="separate"/>
      </w:r>
      <w:r w:rsidRPr="00367296">
        <w:rPr>
          <w:rFonts w:ascii="Calibri" w:hAnsi="Calibri" w:cs="Calibri"/>
          <w:sz w:val="18"/>
        </w:rPr>
        <w:fldChar w:fldCharType="end"/>
      </w:r>
      <w:r w:rsidRPr="00367296">
        <w:rPr>
          <w:rFonts w:ascii="Calibri" w:hAnsi="Calibri" w:cs="Calibri"/>
          <w:sz w:val="18"/>
        </w:rPr>
        <w:t xml:space="preserve"> Oui                                 </w:t>
      </w:r>
      <w:r w:rsidRPr="00367296">
        <w:rPr>
          <w:rFonts w:ascii="Calibri" w:hAnsi="Calibri" w:cs="Calibri"/>
          <w:sz w:val="18"/>
        </w:rPr>
        <w:fldChar w:fldCharType="begin">
          <w:ffData>
            <w:name w:val="CaseACocher3"/>
            <w:enabled/>
            <w:calcOnExit w:val="0"/>
            <w:checkBox>
              <w:sizeAuto/>
              <w:default w:val="0"/>
            </w:checkBox>
          </w:ffData>
        </w:fldChar>
      </w:r>
      <w:r w:rsidRPr="00367296">
        <w:rPr>
          <w:rFonts w:ascii="Calibri" w:hAnsi="Calibri" w:cs="Calibri"/>
          <w:sz w:val="18"/>
        </w:rPr>
        <w:instrText xml:space="preserve"> FORMCHECKBOX </w:instrText>
      </w:r>
      <w:r w:rsidRPr="00367296">
        <w:rPr>
          <w:rFonts w:ascii="Calibri" w:hAnsi="Calibri" w:cs="Calibri"/>
          <w:sz w:val="18"/>
        </w:rPr>
      </w:r>
      <w:r w:rsidRPr="00367296">
        <w:rPr>
          <w:rFonts w:ascii="Calibri" w:hAnsi="Calibri" w:cs="Calibri"/>
          <w:sz w:val="18"/>
        </w:rPr>
        <w:fldChar w:fldCharType="separate"/>
      </w:r>
      <w:r w:rsidRPr="00367296">
        <w:rPr>
          <w:rFonts w:ascii="Calibri" w:hAnsi="Calibri" w:cs="Calibri"/>
          <w:sz w:val="18"/>
        </w:rPr>
        <w:fldChar w:fldCharType="end"/>
      </w:r>
      <w:r w:rsidRPr="00367296">
        <w:rPr>
          <w:rFonts w:ascii="Calibri" w:hAnsi="Calibri" w:cs="Calibri"/>
          <w:sz w:val="18"/>
        </w:rPr>
        <w:t xml:space="preserve"> Non</w:t>
      </w:r>
    </w:p>
    <w:p w14:paraId="67E7B607" w14:textId="77777777" w:rsidR="005B0376" w:rsidRPr="00367296" w:rsidRDefault="005B0376" w:rsidP="000823A5">
      <w:pPr>
        <w:pStyle w:val="Normal1"/>
        <w:pBdr>
          <w:top w:val="single" w:sz="4" w:space="1" w:color="auto"/>
          <w:left w:val="single" w:sz="4" w:space="4" w:color="auto"/>
          <w:bottom w:val="single" w:sz="4" w:space="1" w:color="auto"/>
          <w:right w:val="single" w:sz="4" w:space="4" w:color="auto"/>
        </w:pBdr>
        <w:jc w:val="left"/>
        <w:rPr>
          <w:rFonts w:ascii="Calibri" w:hAnsi="Calibri" w:cs="Calibri"/>
          <w:sz w:val="18"/>
          <w:highlight w:val="lightGray"/>
        </w:rPr>
      </w:pPr>
      <w:r w:rsidRPr="00367296">
        <w:rPr>
          <w:rFonts w:ascii="Calibri" w:hAnsi="Calibri" w:cs="Calibri"/>
          <w:sz w:val="18"/>
          <w:highlight w:val="lightGray"/>
        </w:rPr>
        <w:t>M ............................................................................................................................................................................................</w:t>
      </w:r>
      <w:r w:rsidR="00134F46">
        <w:rPr>
          <w:rFonts w:ascii="Calibri" w:hAnsi="Calibri" w:cs="Calibri"/>
          <w:sz w:val="18"/>
          <w:highlight w:val="lightGray"/>
        </w:rPr>
        <w:t>.....</w:t>
      </w:r>
    </w:p>
    <w:p w14:paraId="3F3F0ECC" w14:textId="77777777" w:rsidR="005B0376" w:rsidRPr="00367296" w:rsidRDefault="005B0376" w:rsidP="000823A5">
      <w:pPr>
        <w:pStyle w:val="Normal1"/>
        <w:pBdr>
          <w:top w:val="single" w:sz="4" w:space="1" w:color="auto"/>
          <w:left w:val="single" w:sz="4" w:space="4" w:color="auto"/>
          <w:bottom w:val="single" w:sz="4" w:space="1" w:color="auto"/>
          <w:right w:val="single" w:sz="4" w:space="4" w:color="auto"/>
        </w:pBdr>
        <w:jc w:val="left"/>
        <w:rPr>
          <w:rFonts w:ascii="Calibri" w:hAnsi="Calibri" w:cs="Calibri"/>
          <w:highlight w:val="lightGray"/>
        </w:rPr>
      </w:pPr>
      <w:r w:rsidRPr="00367296">
        <w:rPr>
          <w:rFonts w:ascii="Calibri" w:hAnsi="Calibri" w:cs="Calibri"/>
          <w:sz w:val="18"/>
          <w:highlight w:val="lightGray"/>
        </w:rPr>
        <w:t>Agissant en qualité de ............................................................................................................................................................</w:t>
      </w:r>
      <w:r w:rsidR="00134F46">
        <w:rPr>
          <w:rFonts w:ascii="Calibri" w:hAnsi="Calibri" w:cs="Calibri"/>
          <w:sz w:val="18"/>
          <w:highlight w:val="lightGray"/>
        </w:rPr>
        <w:t>.....</w:t>
      </w:r>
    </w:p>
    <w:p w14:paraId="7127834B" w14:textId="77777777" w:rsidR="00134F46" w:rsidRPr="00367296" w:rsidRDefault="00134F46" w:rsidP="000823A5">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Nom commercial et dénomination sociale .............................................................................................................................</w:t>
      </w:r>
      <w:r>
        <w:rPr>
          <w:rFonts w:ascii="Calibri" w:hAnsi="Calibri" w:cs="Calibri"/>
          <w:sz w:val="18"/>
        </w:rPr>
        <w:t>....</w:t>
      </w:r>
    </w:p>
    <w:p w14:paraId="13E4D6A0" w14:textId="77777777" w:rsidR="00134F46" w:rsidRPr="00367296" w:rsidRDefault="00134F46" w:rsidP="000823A5">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w:t>
      </w:r>
      <w:r>
        <w:rPr>
          <w:rFonts w:ascii="Calibri" w:hAnsi="Calibri" w:cs="Calibri"/>
          <w:sz w:val="18"/>
        </w:rPr>
        <w:t>.....</w:t>
      </w:r>
    </w:p>
    <w:p w14:paraId="4D0A6DB3" w14:textId="77777777" w:rsidR="00134F46" w:rsidRPr="00367296" w:rsidRDefault="00134F46" w:rsidP="000823A5">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Adresse ...................................................................................................................................................................................</w:t>
      </w:r>
      <w:r>
        <w:rPr>
          <w:rFonts w:ascii="Calibri" w:hAnsi="Calibri" w:cs="Calibri"/>
          <w:sz w:val="18"/>
        </w:rPr>
        <w:t>....</w:t>
      </w:r>
    </w:p>
    <w:p w14:paraId="241F4100" w14:textId="77777777" w:rsidR="00134F46" w:rsidRPr="00367296" w:rsidRDefault="00134F46" w:rsidP="000823A5">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w:t>
      </w:r>
      <w:r>
        <w:rPr>
          <w:rFonts w:ascii="Calibri" w:hAnsi="Calibri" w:cs="Calibri"/>
          <w:sz w:val="18"/>
        </w:rPr>
        <w:t>......</w:t>
      </w:r>
    </w:p>
    <w:p w14:paraId="5E0D4FBA" w14:textId="77777777" w:rsidR="00134F46" w:rsidRPr="00367296" w:rsidRDefault="00134F46" w:rsidP="000823A5">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b/>
          <w:sz w:val="18"/>
          <w:u w:val="single"/>
        </w:rPr>
        <w:t xml:space="preserve">Adresse électronique </w:t>
      </w:r>
      <w:proofErr w:type="gramStart"/>
      <w:r w:rsidRPr="00367296">
        <w:rPr>
          <w:rFonts w:ascii="Calibri" w:hAnsi="Calibri" w:cs="Calibri"/>
          <w:b/>
          <w:sz w:val="18"/>
          <w:u w:val="single"/>
        </w:rPr>
        <w:t xml:space="preserve">valide </w:t>
      </w:r>
      <w:r w:rsidRPr="00367296">
        <w:rPr>
          <w:rFonts w:ascii="Calibri" w:hAnsi="Calibri" w:cs="Calibri"/>
          <w:sz w:val="18"/>
        </w:rPr>
        <w:t xml:space="preserve"> ...............................................................................................................................................</w:t>
      </w:r>
      <w:r>
        <w:rPr>
          <w:rFonts w:ascii="Calibri" w:hAnsi="Calibri" w:cs="Calibri"/>
          <w:sz w:val="18"/>
        </w:rPr>
        <w:t>.......</w:t>
      </w:r>
      <w:proofErr w:type="gramEnd"/>
    </w:p>
    <w:p w14:paraId="3FB86B49" w14:textId="77777777" w:rsidR="00134F46" w:rsidRPr="00367296" w:rsidRDefault="00134F46" w:rsidP="000823A5">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Numéro de téléphone .........................................................</w:t>
      </w:r>
      <w:r w:rsidRPr="00367296">
        <w:rPr>
          <w:rFonts w:ascii="Calibri" w:hAnsi="Calibri" w:cs="Calibri"/>
          <w:sz w:val="18"/>
        </w:rPr>
        <w:tab/>
      </w:r>
      <w:r>
        <w:rPr>
          <w:rFonts w:ascii="Calibri" w:hAnsi="Calibri" w:cs="Calibri"/>
          <w:sz w:val="18"/>
        </w:rPr>
        <w:t xml:space="preserve"> </w:t>
      </w:r>
      <w:r w:rsidRPr="00367296">
        <w:rPr>
          <w:rFonts w:ascii="Calibri" w:hAnsi="Calibri" w:cs="Calibri"/>
          <w:sz w:val="18"/>
        </w:rPr>
        <w:t>Numéro de SIRET ..................................</w:t>
      </w:r>
      <w:r>
        <w:rPr>
          <w:rFonts w:ascii="Calibri" w:hAnsi="Calibri" w:cs="Calibri"/>
          <w:sz w:val="18"/>
        </w:rPr>
        <w:t>........................................</w:t>
      </w:r>
    </w:p>
    <w:p w14:paraId="20F8ABC2" w14:textId="77777777" w:rsidR="00134F46" w:rsidRPr="00367296" w:rsidRDefault="00134F46" w:rsidP="000823A5">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Code APE ............................................................</w:t>
      </w:r>
      <w:r>
        <w:rPr>
          <w:rFonts w:ascii="Calibri" w:hAnsi="Calibri" w:cs="Calibri"/>
          <w:sz w:val="18"/>
        </w:rPr>
        <w:t xml:space="preserve"> </w:t>
      </w:r>
      <w:r w:rsidRPr="00367296">
        <w:rPr>
          <w:rFonts w:ascii="Calibri" w:hAnsi="Calibri" w:cs="Calibri"/>
          <w:sz w:val="18"/>
        </w:rPr>
        <w:t>Numéro de TVA intracommunautaire ...........................................</w:t>
      </w:r>
      <w:r>
        <w:rPr>
          <w:rFonts w:ascii="Calibri" w:hAnsi="Calibri" w:cs="Calibri"/>
          <w:sz w:val="18"/>
        </w:rPr>
        <w:t>................</w:t>
      </w:r>
    </w:p>
    <w:p w14:paraId="7EE1FBF4" w14:textId="77777777" w:rsidR="00134F46" w:rsidRPr="00367296" w:rsidRDefault="00134F46" w:rsidP="000823A5">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Cette société est une PME </w:t>
      </w:r>
      <w:r w:rsidRPr="00367296">
        <w:rPr>
          <w:rFonts w:ascii="Calibri" w:hAnsi="Calibri" w:cs="Calibri"/>
          <w:sz w:val="18"/>
        </w:rPr>
        <w:tab/>
      </w:r>
      <w:r w:rsidRPr="00367296">
        <w:rPr>
          <w:rFonts w:ascii="Calibri" w:hAnsi="Calibri" w:cs="Calibri"/>
          <w:sz w:val="18"/>
        </w:rPr>
        <w:tab/>
      </w:r>
      <w:r w:rsidRPr="00367296">
        <w:rPr>
          <w:rFonts w:ascii="Calibri" w:hAnsi="Calibri" w:cs="Calibri"/>
          <w:sz w:val="18"/>
        </w:rPr>
        <w:tab/>
      </w:r>
      <w:r w:rsidRPr="00367296">
        <w:rPr>
          <w:rFonts w:ascii="Calibri" w:hAnsi="Calibri" w:cs="Calibri"/>
          <w:sz w:val="18"/>
        </w:rPr>
        <w:tab/>
      </w:r>
      <w:r w:rsidRPr="00367296">
        <w:rPr>
          <w:rFonts w:ascii="Calibri" w:hAnsi="Calibri" w:cs="Calibri"/>
          <w:sz w:val="18"/>
        </w:rPr>
        <w:tab/>
        <w:t xml:space="preserve">               </w:t>
      </w:r>
      <w:r w:rsidRPr="00367296">
        <w:rPr>
          <w:rFonts w:ascii="Calibri" w:hAnsi="Calibri" w:cs="Calibri"/>
          <w:sz w:val="18"/>
        </w:rPr>
        <w:fldChar w:fldCharType="begin">
          <w:ffData>
            <w:name w:val="CaseACocher3"/>
            <w:enabled/>
            <w:calcOnExit w:val="0"/>
            <w:checkBox>
              <w:sizeAuto/>
              <w:default w:val="0"/>
            </w:checkBox>
          </w:ffData>
        </w:fldChar>
      </w:r>
      <w:r w:rsidRPr="00367296">
        <w:rPr>
          <w:rFonts w:ascii="Calibri" w:hAnsi="Calibri" w:cs="Calibri"/>
          <w:sz w:val="18"/>
        </w:rPr>
        <w:instrText xml:space="preserve"> FORMCHECKBOX </w:instrText>
      </w:r>
      <w:r w:rsidRPr="00367296">
        <w:rPr>
          <w:rFonts w:ascii="Calibri" w:hAnsi="Calibri" w:cs="Calibri"/>
          <w:sz w:val="18"/>
        </w:rPr>
      </w:r>
      <w:r w:rsidRPr="00367296">
        <w:rPr>
          <w:rFonts w:ascii="Calibri" w:hAnsi="Calibri" w:cs="Calibri"/>
          <w:sz w:val="18"/>
        </w:rPr>
        <w:fldChar w:fldCharType="separate"/>
      </w:r>
      <w:r w:rsidRPr="00367296">
        <w:rPr>
          <w:rFonts w:ascii="Calibri" w:hAnsi="Calibri" w:cs="Calibri"/>
          <w:sz w:val="18"/>
        </w:rPr>
        <w:fldChar w:fldCharType="end"/>
      </w:r>
      <w:r w:rsidRPr="00367296">
        <w:rPr>
          <w:rFonts w:ascii="Calibri" w:hAnsi="Calibri" w:cs="Calibri"/>
          <w:sz w:val="18"/>
        </w:rPr>
        <w:t xml:space="preserve"> Oui                                 </w:t>
      </w:r>
      <w:r w:rsidRPr="00367296">
        <w:rPr>
          <w:rFonts w:ascii="Calibri" w:hAnsi="Calibri" w:cs="Calibri"/>
          <w:sz w:val="18"/>
        </w:rPr>
        <w:fldChar w:fldCharType="begin">
          <w:ffData>
            <w:name w:val="CaseACocher3"/>
            <w:enabled/>
            <w:calcOnExit w:val="0"/>
            <w:checkBox>
              <w:sizeAuto/>
              <w:default w:val="0"/>
            </w:checkBox>
          </w:ffData>
        </w:fldChar>
      </w:r>
      <w:r w:rsidRPr="00367296">
        <w:rPr>
          <w:rFonts w:ascii="Calibri" w:hAnsi="Calibri" w:cs="Calibri"/>
          <w:sz w:val="18"/>
        </w:rPr>
        <w:instrText xml:space="preserve"> FORMCHECKBOX </w:instrText>
      </w:r>
      <w:r w:rsidRPr="00367296">
        <w:rPr>
          <w:rFonts w:ascii="Calibri" w:hAnsi="Calibri" w:cs="Calibri"/>
          <w:sz w:val="18"/>
        </w:rPr>
      </w:r>
      <w:r w:rsidRPr="00367296">
        <w:rPr>
          <w:rFonts w:ascii="Calibri" w:hAnsi="Calibri" w:cs="Calibri"/>
          <w:sz w:val="18"/>
        </w:rPr>
        <w:fldChar w:fldCharType="separate"/>
      </w:r>
      <w:r w:rsidRPr="00367296">
        <w:rPr>
          <w:rFonts w:ascii="Calibri" w:hAnsi="Calibri" w:cs="Calibri"/>
          <w:sz w:val="18"/>
        </w:rPr>
        <w:fldChar w:fldCharType="end"/>
      </w:r>
      <w:r w:rsidRPr="00367296">
        <w:rPr>
          <w:rFonts w:ascii="Calibri" w:hAnsi="Calibri" w:cs="Calibri"/>
          <w:sz w:val="18"/>
        </w:rPr>
        <w:t xml:space="preserve"> Non</w:t>
      </w:r>
    </w:p>
    <w:p w14:paraId="3E8BAE9C" w14:textId="77777777" w:rsidR="005B0376" w:rsidRPr="00367296" w:rsidRDefault="005B0376" w:rsidP="000823A5">
      <w:pPr>
        <w:pStyle w:val="Normal1"/>
        <w:pBdr>
          <w:top w:val="single" w:sz="4" w:space="1" w:color="auto"/>
          <w:left w:val="single" w:sz="4" w:space="4" w:color="auto"/>
          <w:bottom w:val="single" w:sz="4" w:space="1" w:color="auto"/>
          <w:right w:val="single" w:sz="4" w:space="4" w:color="auto"/>
        </w:pBdr>
        <w:jc w:val="left"/>
        <w:rPr>
          <w:rFonts w:ascii="Calibri" w:hAnsi="Calibri" w:cs="Calibri"/>
          <w:sz w:val="18"/>
          <w:highlight w:val="lightGray"/>
        </w:rPr>
      </w:pPr>
      <w:r w:rsidRPr="00367296">
        <w:rPr>
          <w:rFonts w:ascii="Calibri" w:hAnsi="Calibri" w:cs="Calibri"/>
          <w:sz w:val="18"/>
          <w:highlight w:val="lightGray"/>
        </w:rPr>
        <w:t>M ............................................................................................................................................................................................</w:t>
      </w:r>
      <w:r w:rsidR="00134F46">
        <w:rPr>
          <w:rFonts w:ascii="Calibri" w:hAnsi="Calibri" w:cs="Calibri"/>
          <w:sz w:val="18"/>
          <w:highlight w:val="lightGray"/>
        </w:rPr>
        <w:t>.....</w:t>
      </w:r>
    </w:p>
    <w:p w14:paraId="0FB670F7" w14:textId="77777777" w:rsidR="005B0376" w:rsidRPr="00367296" w:rsidRDefault="005B0376" w:rsidP="000823A5">
      <w:pPr>
        <w:pStyle w:val="Normal1"/>
        <w:pBdr>
          <w:top w:val="single" w:sz="4" w:space="1" w:color="auto"/>
          <w:left w:val="single" w:sz="4" w:space="4" w:color="auto"/>
          <w:bottom w:val="single" w:sz="4" w:space="1" w:color="auto"/>
          <w:right w:val="single" w:sz="4" w:space="4" w:color="auto"/>
        </w:pBdr>
        <w:jc w:val="left"/>
        <w:rPr>
          <w:rFonts w:ascii="Calibri" w:hAnsi="Calibri" w:cs="Calibri"/>
          <w:highlight w:val="lightGray"/>
        </w:rPr>
      </w:pPr>
      <w:r w:rsidRPr="00367296">
        <w:rPr>
          <w:rFonts w:ascii="Calibri" w:hAnsi="Calibri" w:cs="Calibri"/>
          <w:sz w:val="18"/>
          <w:highlight w:val="lightGray"/>
        </w:rPr>
        <w:t>Agissant en qualité de ............................................................................................................................................................</w:t>
      </w:r>
      <w:r w:rsidR="00134F46">
        <w:rPr>
          <w:rFonts w:ascii="Calibri" w:hAnsi="Calibri" w:cs="Calibri"/>
          <w:sz w:val="18"/>
          <w:highlight w:val="lightGray"/>
        </w:rPr>
        <w:t>.....</w:t>
      </w:r>
    </w:p>
    <w:p w14:paraId="6518627C" w14:textId="77777777" w:rsidR="00134F46" w:rsidRPr="00367296" w:rsidRDefault="00134F46" w:rsidP="000823A5">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Nom commercial et dénomination sociale .............................................................................................................................</w:t>
      </w:r>
      <w:r>
        <w:rPr>
          <w:rFonts w:ascii="Calibri" w:hAnsi="Calibri" w:cs="Calibri"/>
          <w:sz w:val="18"/>
        </w:rPr>
        <w:t>....</w:t>
      </w:r>
    </w:p>
    <w:p w14:paraId="73871612" w14:textId="77777777" w:rsidR="00134F46" w:rsidRPr="00367296" w:rsidRDefault="00134F46" w:rsidP="000823A5">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w:t>
      </w:r>
      <w:r>
        <w:rPr>
          <w:rFonts w:ascii="Calibri" w:hAnsi="Calibri" w:cs="Calibri"/>
          <w:sz w:val="18"/>
        </w:rPr>
        <w:t>.....</w:t>
      </w:r>
    </w:p>
    <w:p w14:paraId="2066A761" w14:textId="77777777" w:rsidR="00134F46" w:rsidRPr="00367296" w:rsidRDefault="00134F46" w:rsidP="000823A5">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Adresse ...................................................................................................................................................................................</w:t>
      </w:r>
      <w:r>
        <w:rPr>
          <w:rFonts w:ascii="Calibri" w:hAnsi="Calibri" w:cs="Calibri"/>
          <w:sz w:val="18"/>
        </w:rPr>
        <w:t>....</w:t>
      </w:r>
    </w:p>
    <w:p w14:paraId="1D2FEB03" w14:textId="77777777" w:rsidR="00134F46" w:rsidRPr="00367296" w:rsidRDefault="00134F46" w:rsidP="000823A5">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w:t>
      </w:r>
      <w:r>
        <w:rPr>
          <w:rFonts w:ascii="Calibri" w:hAnsi="Calibri" w:cs="Calibri"/>
          <w:sz w:val="18"/>
        </w:rPr>
        <w:t>......</w:t>
      </w:r>
    </w:p>
    <w:p w14:paraId="5257A376" w14:textId="77777777" w:rsidR="00134F46" w:rsidRPr="00367296" w:rsidRDefault="00134F46" w:rsidP="000823A5">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b/>
          <w:sz w:val="18"/>
          <w:u w:val="single"/>
        </w:rPr>
        <w:t xml:space="preserve">Adresse électronique </w:t>
      </w:r>
      <w:proofErr w:type="gramStart"/>
      <w:r w:rsidRPr="00367296">
        <w:rPr>
          <w:rFonts w:ascii="Calibri" w:hAnsi="Calibri" w:cs="Calibri"/>
          <w:b/>
          <w:sz w:val="18"/>
          <w:u w:val="single"/>
        </w:rPr>
        <w:t xml:space="preserve">valide </w:t>
      </w:r>
      <w:r w:rsidRPr="00367296">
        <w:rPr>
          <w:rFonts w:ascii="Calibri" w:hAnsi="Calibri" w:cs="Calibri"/>
          <w:sz w:val="18"/>
        </w:rPr>
        <w:t xml:space="preserve"> ...............................................................................................................................................</w:t>
      </w:r>
      <w:r>
        <w:rPr>
          <w:rFonts w:ascii="Calibri" w:hAnsi="Calibri" w:cs="Calibri"/>
          <w:sz w:val="18"/>
        </w:rPr>
        <w:t>.......</w:t>
      </w:r>
      <w:proofErr w:type="gramEnd"/>
    </w:p>
    <w:p w14:paraId="0726C9C0" w14:textId="77777777" w:rsidR="00134F46" w:rsidRPr="00367296" w:rsidRDefault="00134F46" w:rsidP="000823A5">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Numéro de téléphone .........................................................</w:t>
      </w:r>
      <w:r w:rsidRPr="00367296">
        <w:rPr>
          <w:rFonts w:ascii="Calibri" w:hAnsi="Calibri" w:cs="Calibri"/>
          <w:sz w:val="18"/>
        </w:rPr>
        <w:tab/>
      </w:r>
      <w:r>
        <w:rPr>
          <w:rFonts w:ascii="Calibri" w:hAnsi="Calibri" w:cs="Calibri"/>
          <w:sz w:val="18"/>
        </w:rPr>
        <w:t xml:space="preserve"> </w:t>
      </w:r>
      <w:r w:rsidRPr="00367296">
        <w:rPr>
          <w:rFonts w:ascii="Calibri" w:hAnsi="Calibri" w:cs="Calibri"/>
          <w:sz w:val="18"/>
        </w:rPr>
        <w:t>Numéro de SIRET ..................................</w:t>
      </w:r>
      <w:r>
        <w:rPr>
          <w:rFonts w:ascii="Calibri" w:hAnsi="Calibri" w:cs="Calibri"/>
          <w:sz w:val="18"/>
        </w:rPr>
        <w:t>........................................</w:t>
      </w:r>
    </w:p>
    <w:p w14:paraId="76168318" w14:textId="77777777" w:rsidR="00134F46" w:rsidRPr="00367296" w:rsidRDefault="00134F46" w:rsidP="000823A5">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Code APE ............................................................</w:t>
      </w:r>
      <w:r>
        <w:rPr>
          <w:rFonts w:ascii="Calibri" w:hAnsi="Calibri" w:cs="Calibri"/>
          <w:sz w:val="18"/>
        </w:rPr>
        <w:t xml:space="preserve"> </w:t>
      </w:r>
      <w:r w:rsidRPr="00367296">
        <w:rPr>
          <w:rFonts w:ascii="Calibri" w:hAnsi="Calibri" w:cs="Calibri"/>
          <w:sz w:val="18"/>
        </w:rPr>
        <w:t>Numéro de TVA intracommunautaire ...........................................</w:t>
      </w:r>
      <w:r>
        <w:rPr>
          <w:rFonts w:ascii="Calibri" w:hAnsi="Calibri" w:cs="Calibri"/>
          <w:sz w:val="18"/>
        </w:rPr>
        <w:t>................</w:t>
      </w:r>
    </w:p>
    <w:p w14:paraId="58B02056" w14:textId="77777777" w:rsidR="00134F46" w:rsidRPr="00367296" w:rsidRDefault="00134F46" w:rsidP="000823A5">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Cette société est une PME </w:t>
      </w:r>
      <w:r w:rsidRPr="00367296">
        <w:rPr>
          <w:rFonts w:ascii="Calibri" w:hAnsi="Calibri" w:cs="Calibri"/>
          <w:sz w:val="18"/>
        </w:rPr>
        <w:tab/>
      </w:r>
      <w:r w:rsidRPr="00367296">
        <w:rPr>
          <w:rFonts w:ascii="Calibri" w:hAnsi="Calibri" w:cs="Calibri"/>
          <w:sz w:val="18"/>
        </w:rPr>
        <w:tab/>
      </w:r>
      <w:r w:rsidRPr="00367296">
        <w:rPr>
          <w:rFonts w:ascii="Calibri" w:hAnsi="Calibri" w:cs="Calibri"/>
          <w:sz w:val="18"/>
        </w:rPr>
        <w:tab/>
      </w:r>
      <w:r w:rsidRPr="00367296">
        <w:rPr>
          <w:rFonts w:ascii="Calibri" w:hAnsi="Calibri" w:cs="Calibri"/>
          <w:sz w:val="18"/>
        </w:rPr>
        <w:tab/>
      </w:r>
      <w:r w:rsidRPr="00367296">
        <w:rPr>
          <w:rFonts w:ascii="Calibri" w:hAnsi="Calibri" w:cs="Calibri"/>
          <w:sz w:val="18"/>
        </w:rPr>
        <w:tab/>
        <w:t xml:space="preserve">               </w:t>
      </w:r>
      <w:r w:rsidRPr="00367296">
        <w:rPr>
          <w:rFonts w:ascii="Calibri" w:hAnsi="Calibri" w:cs="Calibri"/>
          <w:sz w:val="18"/>
        </w:rPr>
        <w:fldChar w:fldCharType="begin">
          <w:ffData>
            <w:name w:val="CaseACocher3"/>
            <w:enabled/>
            <w:calcOnExit w:val="0"/>
            <w:checkBox>
              <w:sizeAuto/>
              <w:default w:val="0"/>
            </w:checkBox>
          </w:ffData>
        </w:fldChar>
      </w:r>
      <w:r w:rsidRPr="00367296">
        <w:rPr>
          <w:rFonts w:ascii="Calibri" w:hAnsi="Calibri" w:cs="Calibri"/>
          <w:sz w:val="18"/>
        </w:rPr>
        <w:instrText xml:space="preserve"> FORMCHECKBOX </w:instrText>
      </w:r>
      <w:r w:rsidRPr="00367296">
        <w:rPr>
          <w:rFonts w:ascii="Calibri" w:hAnsi="Calibri" w:cs="Calibri"/>
          <w:sz w:val="18"/>
        </w:rPr>
      </w:r>
      <w:r w:rsidRPr="00367296">
        <w:rPr>
          <w:rFonts w:ascii="Calibri" w:hAnsi="Calibri" w:cs="Calibri"/>
          <w:sz w:val="18"/>
        </w:rPr>
        <w:fldChar w:fldCharType="separate"/>
      </w:r>
      <w:r w:rsidRPr="00367296">
        <w:rPr>
          <w:rFonts w:ascii="Calibri" w:hAnsi="Calibri" w:cs="Calibri"/>
          <w:sz w:val="18"/>
        </w:rPr>
        <w:fldChar w:fldCharType="end"/>
      </w:r>
      <w:r w:rsidRPr="00367296">
        <w:rPr>
          <w:rFonts w:ascii="Calibri" w:hAnsi="Calibri" w:cs="Calibri"/>
          <w:sz w:val="18"/>
        </w:rPr>
        <w:t xml:space="preserve"> Oui                                 </w:t>
      </w:r>
      <w:r w:rsidRPr="00367296">
        <w:rPr>
          <w:rFonts w:ascii="Calibri" w:hAnsi="Calibri" w:cs="Calibri"/>
          <w:sz w:val="18"/>
        </w:rPr>
        <w:fldChar w:fldCharType="begin">
          <w:ffData>
            <w:name w:val="CaseACocher3"/>
            <w:enabled/>
            <w:calcOnExit w:val="0"/>
            <w:checkBox>
              <w:sizeAuto/>
              <w:default w:val="0"/>
            </w:checkBox>
          </w:ffData>
        </w:fldChar>
      </w:r>
      <w:r w:rsidRPr="00367296">
        <w:rPr>
          <w:rFonts w:ascii="Calibri" w:hAnsi="Calibri" w:cs="Calibri"/>
          <w:sz w:val="18"/>
        </w:rPr>
        <w:instrText xml:space="preserve"> FORMCHECKBOX </w:instrText>
      </w:r>
      <w:r w:rsidRPr="00367296">
        <w:rPr>
          <w:rFonts w:ascii="Calibri" w:hAnsi="Calibri" w:cs="Calibri"/>
          <w:sz w:val="18"/>
        </w:rPr>
      </w:r>
      <w:r w:rsidRPr="00367296">
        <w:rPr>
          <w:rFonts w:ascii="Calibri" w:hAnsi="Calibri" w:cs="Calibri"/>
          <w:sz w:val="18"/>
        </w:rPr>
        <w:fldChar w:fldCharType="separate"/>
      </w:r>
      <w:r w:rsidRPr="00367296">
        <w:rPr>
          <w:rFonts w:ascii="Calibri" w:hAnsi="Calibri" w:cs="Calibri"/>
          <w:sz w:val="18"/>
        </w:rPr>
        <w:fldChar w:fldCharType="end"/>
      </w:r>
      <w:r w:rsidRPr="00367296">
        <w:rPr>
          <w:rFonts w:ascii="Calibri" w:hAnsi="Calibri" w:cs="Calibri"/>
          <w:sz w:val="18"/>
        </w:rPr>
        <w:t xml:space="preserve"> Non</w:t>
      </w:r>
    </w:p>
    <w:p w14:paraId="77D55D61" w14:textId="77777777" w:rsidR="00C33C52" w:rsidRDefault="00C33C52" w:rsidP="000823A5">
      <w:pPr>
        <w:keepLines/>
        <w:pBdr>
          <w:top w:val="single" w:sz="4" w:space="1" w:color="auto"/>
          <w:left w:val="single" w:sz="4" w:space="4" w:color="auto"/>
          <w:bottom w:val="single" w:sz="4" w:space="1" w:color="auto"/>
          <w:right w:val="single" w:sz="4" w:space="4" w:color="auto"/>
        </w:pBdr>
        <w:tabs>
          <w:tab w:val="left" w:pos="284"/>
          <w:tab w:val="left" w:pos="567"/>
          <w:tab w:val="left" w:pos="851"/>
        </w:tabs>
        <w:rPr>
          <w:rFonts w:ascii="Calibri" w:hAnsi="Calibri" w:cs="Calibri"/>
          <w:sz w:val="18"/>
        </w:rPr>
      </w:pPr>
    </w:p>
    <w:p w14:paraId="4F6C3FC8" w14:textId="77777777" w:rsidR="00C33C52" w:rsidRPr="00367296" w:rsidRDefault="00C33C52" w:rsidP="000823A5">
      <w:pPr>
        <w:pBdr>
          <w:top w:val="single" w:sz="4" w:space="1" w:color="auto"/>
          <w:left w:val="single" w:sz="4" w:space="4" w:color="auto"/>
          <w:bottom w:val="single" w:sz="4" w:space="1" w:color="auto"/>
          <w:right w:val="single" w:sz="4" w:space="4" w:color="auto"/>
        </w:pBdr>
        <w:rPr>
          <w:rFonts w:ascii="Calibri" w:hAnsi="Calibri" w:cs="Calibri"/>
          <w:sz w:val="18"/>
        </w:rPr>
      </w:pPr>
      <w:proofErr w:type="gramStart"/>
      <w:r w:rsidRPr="005B0376">
        <w:rPr>
          <w:rFonts w:ascii="Calibri" w:hAnsi="Calibri" w:cs="Calibri"/>
          <w:b/>
        </w:rPr>
        <w:t>à</w:t>
      </w:r>
      <w:proofErr w:type="gramEnd"/>
      <w:r w:rsidRPr="005B0376">
        <w:rPr>
          <w:rFonts w:ascii="Calibri" w:hAnsi="Calibri" w:cs="Calibri"/>
          <w:b/>
        </w:rPr>
        <w:t xml:space="preserve"> exécuter, sans réserve, les prestations demandées dans le</w:t>
      </w:r>
      <w:r>
        <w:rPr>
          <w:rFonts w:ascii="Calibri" w:hAnsi="Calibri" w:cs="Calibri"/>
          <w:b/>
        </w:rPr>
        <w:t>s conditions définies ci-après.</w:t>
      </w:r>
    </w:p>
    <w:p w14:paraId="06D7CB14" w14:textId="77777777" w:rsidR="00E85E56" w:rsidRDefault="00E85E56" w:rsidP="000823A5">
      <w:pPr>
        <w:pStyle w:val="Normal1"/>
        <w:rPr>
          <w:rFonts w:ascii="Calibri" w:hAnsi="Calibri" w:cs="Calibri"/>
        </w:rPr>
      </w:pPr>
    </w:p>
    <w:p w14:paraId="29C23E4A" w14:textId="77777777" w:rsidR="000823A5" w:rsidRDefault="000823A5" w:rsidP="000823A5">
      <w:pPr>
        <w:pStyle w:val="Normal1"/>
        <w:rPr>
          <w:rFonts w:ascii="Calibri" w:hAnsi="Calibri" w:cs="Calibri"/>
        </w:rPr>
      </w:pPr>
    </w:p>
    <w:p w14:paraId="1F967591" w14:textId="3535A10D" w:rsidR="005B0376" w:rsidRPr="00367296" w:rsidRDefault="005B0376" w:rsidP="000823A5">
      <w:pPr>
        <w:pStyle w:val="Normal1"/>
        <w:rPr>
          <w:rFonts w:ascii="Calibri" w:hAnsi="Calibri" w:cs="Calibri"/>
        </w:rPr>
      </w:pPr>
      <w:r w:rsidRPr="00367296">
        <w:rPr>
          <w:rFonts w:ascii="Calibri" w:hAnsi="Calibri" w:cs="Calibri"/>
        </w:rPr>
        <w:t xml:space="preserve">L’offre ainsi présentée n’est valable toutefois que si la décision d’attribution intervient dans un délai de </w:t>
      </w:r>
      <w:r w:rsidR="00C9567F">
        <w:rPr>
          <w:rStyle w:val="Normal1Car"/>
        </w:rPr>
        <w:t>6 mois</w:t>
      </w:r>
      <w:r w:rsidRPr="00367296">
        <w:rPr>
          <w:rFonts w:ascii="Calibri" w:hAnsi="Calibri" w:cs="Calibri"/>
        </w:rPr>
        <w:t xml:space="preserve"> à compter de la date fixée par l</w:t>
      </w:r>
      <w:r w:rsidR="00C33C52">
        <w:rPr>
          <w:rFonts w:ascii="Calibri" w:hAnsi="Calibri" w:cs="Calibri"/>
        </w:rPr>
        <w:t>e règlement de la consultat</w:t>
      </w:r>
      <w:r w:rsidR="00C33C52" w:rsidRPr="00BF4A76">
        <w:rPr>
          <w:rFonts w:ascii="Calibri" w:hAnsi="Calibri" w:cs="Calibri"/>
        </w:rPr>
        <w:t>ion</w:t>
      </w:r>
      <w:r w:rsidR="007527CA">
        <w:rPr>
          <w:rFonts w:ascii="Calibri" w:hAnsi="Calibri" w:cs="Calibri"/>
        </w:rPr>
        <w:t>.</w:t>
      </w:r>
    </w:p>
    <w:p w14:paraId="6A28F119" w14:textId="77777777" w:rsidR="00217A38" w:rsidRDefault="00217A38" w:rsidP="000823A5">
      <w:pPr>
        <w:jc w:val="left"/>
        <w:rPr>
          <w:b/>
        </w:rPr>
      </w:pPr>
      <w:r>
        <w:rPr>
          <w:b/>
        </w:rPr>
        <w:br w:type="page"/>
      </w:r>
    </w:p>
    <w:p w14:paraId="3FB6397A" w14:textId="73CC087D" w:rsidR="000F4998" w:rsidRDefault="000823A5" w:rsidP="000823A5">
      <w:pPr>
        <w:pStyle w:val="Titre1"/>
      </w:pPr>
      <w:r>
        <w:lastRenderedPageBreak/>
        <w:t>MONTANT DU MARCHE</w:t>
      </w:r>
    </w:p>
    <w:p w14:paraId="4CC7DEA7" w14:textId="77777777" w:rsidR="00C33C52" w:rsidRDefault="00C33C52" w:rsidP="000823A5"/>
    <w:p w14:paraId="2AB584A3" w14:textId="731FCBD1" w:rsidR="00C33C52" w:rsidRDefault="00C9567F" w:rsidP="000823A5">
      <w:pPr>
        <w:rPr>
          <w:rStyle w:val="Normal1Car"/>
        </w:rPr>
      </w:pPr>
      <w:r>
        <w:rPr>
          <w:rStyle w:val="Normal1Car"/>
        </w:rPr>
        <w:t>Les prestations seront rémunérées par application d'un prix global et forfaitaire.</w:t>
      </w:r>
    </w:p>
    <w:p w14:paraId="10AE1E22" w14:textId="77777777" w:rsidR="00C33C52" w:rsidRDefault="00C33C52" w:rsidP="000823A5">
      <w:pPr>
        <w:rPr>
          <w:rStyle w:val="Normal1Car"/>
        </w:rPr>
      </w:pPr>
    </w:p>
    <w:p w14:paraId="02C6CBAE" w14:textId="1A186B46" w:rsidR="00C33C52" w:rsidRPr="00C33C52" w:rsidRDefault="00BF4A76" w:rsidP="000823A5">
      <w:pPr>
        <w:pStyle w:val="Titre2"/>
        <w:spacing w:before="0" w:after="0" w:line="240" w:lineRule="auto"/>
      </w:pPr>
      <w:r>
        <w:rPr>
          <w:rStyle w:val="Titre2Car"/>
        </w:rPr>
        <w:t>Prestations</w:t>
      </w:r>
      <w:r w:rsidR="00C33C52" w:rsidRPr="00C33C52">
        <w:rPr>
          <w:rStyle w:val="Titre2Car"/>
        </w:rPr>
        <w:t xml:space="preserve"> à prix global et forfaitaire</w:t>
      </w:r>
    </w:p>
    <w:p w14:paraId="1F809713" w14:textId="77777777" w:rsidR="00F10C21" w:rsidRDefault="00F10C21" w:rsidP="000823A5">
      <w:pPr>
        <w:rPr>
          <w:rStyle w:val="Normal1Car"/>
          <w:rFonts w:eastAsiaTheme="minorHAnsi" w:cstheme="minorBidi"/>
          <w:szCs w:val="22"/>
          <w:lang w:eastAsia="en-US"/>
        </w:rPr>
      </w:pPr>
    </w:p>
    <w:p w14:paraId="14CDC974" w14:textId="41FD421E" w:rsidR="00B46DD3" w:rsidRDefault="00535827" w:rsidP="000823A5">
      <w:pPr>
        <w:rPr>
          <w:rStyle w:val="Normal1Car"/>
        </w:rPr>
      </w:pPr>
      <w:r>
        <w:rPr>
          <w:rStyle w:val="Normal1Car"/>
        </w:rPr>
        <w:t>Les prestations prévues au marché</w:t>
      </w:r>
      <w:r w:rsidR="00966D1B" w:rsidRPr="00B46DD3">
        <w:rPr>
          <w:rStyle w:val="Normal1Car"/>
        </w:rPr>
        <w:t xml:space="preserve"> </w:t>
      </w:r>
      <w:r w:rsidR="00966D1B">
        <w:rPr>
          <w:rStyle w:val="Normal1Car"/>
        </w:rPr>
        <w:t xml:space="preserve">seront rémunérées par un </w:t>
      </w:r>
      <w:r w:rsidR="00B46DD3" w:rsidRPr="002E333A">
        <w:rPr>
          <w:rStyle w:val="Normal1Car"/>
        </w:rPr>
        <w:t xml:space="preserve">montant global et forfaitaire </w:t>
      </w:r>
      <w:r w:rsidR="00106BA0">
        <w:rPr>
          <w:rStyle w:val="Normal1Car"/>
        </w:rPr>
        <w:t>décomposé</w:t>
      </w:r>
      <w:r w:rsidR="00966D1B">
        <w:rPr>
          <w:rStyle w:val="Normal1Car"/>
        </w:rPr>
        <w:t xml:space="preserve"> comme suit par</w:t>
      </w:r>
      <w:r>
        <w:rPr>
          <w:rStyle w:val="Normal1Car"/>
        </w:rPr>
        <w:t xml:space="preserve"> </w:t>
      </w:r>
      <w:r w:rsidR="00B46DD3" w:rsidRPr="002E333A">
        <w:rPr>
          <w:rStyle w:val="Normal1Car"/>
        </w:rPr>
        <w:t>:</w:t>
      </w:r>
    </w:p>
    <w:p w14:paraId="2C061166" w14:textId="77777777" w:rsidR="000823A5" w:rsidRPr="002E333A" w:rsidRDefault="000823A5" w:rsidP="000823A5">
      <w:pPr>
        <w:rPr>
          <w:rStyle w:val="Normal1Car"/>
        </w:rPr>
      </w:pPr>
    </w:p>
    <w:tbl>
      <w:tblPr>
        <w:tblW w:w="92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80" w:firstRow="0" w:lastRow="0" w:firstColumn="1" w:lastColumn="0" w:noHBand="0" w:noVBand="0"/>
      </w:tblPr>
      <w:tblGrid>
        <w:gridCol w:w="3397"/>
        <w:gridCol w:w="1985"/>
        <w:gridCol w:w="1843"/>
        <w:gridCol w:w="1977"/>
      </w:tblGrid>
      <w:tr w:rsidR="00B46DD3" w:rsidRPr="002E333A" w14:paraId="28EDF121" w14:textId="77777777" w:rsidTr="00E3559E">
        <w:trPr>
          <w:cantSplit/>
          <w:trHeight w:val="538"/>
          <w:tblHeader/>
          <w:jc w:val="center"/>
        </w:trPr>
        <w:tc>
          <w:tcPr>
            <w:tcW w:w="9202" w:type="dxa"/>
            <w:gridSpan w:val="4"/>
            <w:shd w:val="clear" w:color="auto" w:fill="D9D9D9" w:themeFill="background1" w:themeFillShade="D9"/>
            <w:vAlign w:val="center"/>
          </w:tcPr>
          <w:p w14:paraId="35B62D20" w14:textId="77777777" w:rsidR="00B46DD3" w:rsidRPr="002E333A" w:rsidRDefault="00B46DD3" w:rsidP="000823A5">
            <w:pPr>
              <w:pStyle w:val="Normal1"/>
              <w:jc w:val="center"/>
              <w:rPr>
                <w:rStyle w:val="Normal1Car"/>
              </w:rPr>
            </w:pPr>
            <w:r w:rsidRPr="002E333A">
              <w:rPr>
                <w:rStyle w:val="Normal1Car"/>
              </w:rPr>
              <w:t>Récapitulatif des prestations forfaitaires</w:t>
            </w:r>
          </w:p>
        </w:tc>
      </w:tr>
      <w:tr w:rsidR="00B46DD3" w:rsidRPr="002E333A" w14:paraId="7D36F65F" w14:textId="77777777" w:rsidTr="00E3559E">
        <w:trPr>
          <w:cantSplit/>
          <w:trHeight w:val="560"/>
          <w:tblHeader/>
          <w:jc w:val="center"/>
        </w:trPr>
        <w:tc>
          <w:tcPr>
            <w:tcW w:w="3397" w:type="dxa"/>
            <w:shd w:val="clear" w:color="auto" w:fill="D9D9D9" w:themeFill="background1" w:themeFillShade="D9"/>
            <w:vAlign w:val="center"/>
          </w:tcPr>
          <w:p w14:paraId="4B4843EC" w14:textId="47D749E3" w:rsidR="00B46DD3" w:rsidRPr="002E333A" w:rsidRDefault="00535827" w:rsidP="000823A5">
            <w:pPr>
              <w:pStyle w:val="Normal1"/>
              <w:jc w:val="center"/>
              <w:rPr>
                <w:rStyle w:val="Normal1Car"/>
              </w:rPr>
            </w:pPr>
            <w:r>
              <w:rPr>
                <w:rStyle w:val="Normal1Car"/>
              </w:rPr>
              <w:t>Phases</w:t>
            </w:r>
          </w:p>
        </w:tc>
        <w:tc>
          <w:tcPr>
            <w:tcW w:w="1985" w:type="dxa"/>
            <w:shd w:val="clear" w:color="auto" w:fill="D9D9D9" w:themeFill="background1" w:themeFillShade="D9"/>
            <w:vAlign w:val="center"/>
          </w:tcPr>
          <w:p w14:paraId="2E6292C5" w14:textId="77777777" w:rsidR="00B46DD3" w:rsidRPr="002E333A" w:rsidRDefault="00B46DD3" w:rsidP="000823A5">
            <w:pPr>
              <w:pStyle w:val="Normal1"/>
              <w:jc w:val="center"/>
              <w:rPr>
                <w:rStyle w:val="Normal1Car"/>
              </w:rPr>
            </w:pPr>
            <w:r w:rsidRPr="002E333A">
              <w:rPr>
                <w:rStyle w:val="Normal1Car"/>
              </w:rPr>
              <w:t>Montant H.T.</w:t>
            </w:r>
            <w:r w:rsidR="007D065D">
              <w:rPr>
                <w:rStyle w:val="Normal1Car"/>
              </w:rPr>
              <w:t xml:space="preserve"> tel qu’il résulte de la décomposition du prix global et forfaitaire (DPGF)</w:t>
            </w:r>
          </w:p>
        </w:tc>
        <w:tc>
          <w:tcPr>
            <w:tcW w:w="1843" w:type="dxa"/>
            <w:shd w:val="clear" w:color="auto" w:fill="D9D9D9" w:themeFill="background1" w:themeFillShade="D9"/>
            <w:vAlign w:val="center"/>
          </w:tcPr>
          <w:p w14:paraId="16A567D6" w14:textId="77777777" w:rsidR="00B46DD3" w:rsidRPr="002E333A" w:rsidRDefault="00B46DD3" w:rsidP="000823A5">
            <w:pPr>
              <w:pStyle w:val="Normal1"/>
              <w:jc w:val="center"/>
              <w:rPr>
                <w:rStyle w:val="Normal1Car"/>
              </w:rPr>
            </w:pPr>
            <w:r w:rsidRPr="002E333A">
              <w:rPr>
                <w:rStyle w:val="Normal1Car"/>
              </w:rPr>
              <w:t>Montant(s) T.V.A.</w:t>
            </w:r>
          </w:p>
          <w:p w14:paraId="628D2F2B" w14:textId="77777777" w:rsidR="002E333A" w:rsidRPr="0085214A" w:rsidRDefault="002E333A" w:rsidP="000823A5">
            <w:pPr>
              <w:widowControl w:val="0"/>
              <w:tabs>
                <w:tab w:val="left" w:pos="2268"/>
                <w:tab w:val="right" w:leader="dot" w:pos="6237"/>
              </w:tabs>
              <w:rPr>
                <w:rStyle w:val="Normal1Car"/>
                <w:i/>
              </w:rPr>
            </w:pPr>
            <w:r w:rsidRPr="0085214A">
              <w:rPr>
                <w:rStyle w:val="Normal1Car"/>
                <w:i/>
                <w:sz w:val="18"/>
              </w:rPr>
              <w:t xml:space="preserve">(Si plusieurs taux de TVA, détailler et préciser les différents taux </w:t>
            </w:r>
            <w:r w:rsidR="0085214A">
              <w:rPr>
                <w:rStyle w:val="Normal1Car"/>
                <w:i/>
                <w:sz w:val="18"/>
              </w:rPr>
              <w:t xml:space="preserve">applicables </w:t>
            </w:r>
            <w:r w:rsidRPr="0085214A">
              <w:rPr>
                <w:rStyle w:val="Normal1Car"/>
                <w:i/>
                <w:sz w:val="18"/>
              </w:rPr>
              <w:t xml:space="preserve">et </w:t>
            </w:r>
            <w:proofErr w:type="gramStart"/>
            <w:r w:rsidRPr="0085214A">
              <w:rPr>
                <w:rStyle w:val="Normal1Car"/>
                <w:i/>
                <w:sz w:val="18"/>
              </w:rPr>
              <w:t>montants  ci</w:t>
            </w:r>
            <w:proofErr w:type="gramEnd"/>
            <w:r w:rsidRPr="0085214A">
              <w:rPr>
                <w:rStyle w:val="Normal1Car"/>
                <w:i/>
                <w:sz w:val="18"/>
              </w:rPr>
              <w:t>-dessous)</w:t>
            </w:r>
          </w:p>
        </w:tc>
        <w:tc>
          <w:tcPr>
            <w:tcW w:w="1977" w:type="dxa"/>
            <w:shd w:val="clear" w:color="auto" w:fill="D9D9D9" w:themeFill="background1" w:themeFillShade="D9"/>
            <w:vAlign w:val="center"/>
          </w:tcPr>
          <w:p w14:paraId="5D5767D3" w14:textId="77777777" w:rsidR="00B46DD3" w:rsidRPr="002E333A" w:rsidRDefault="00B46DD3" w:rsidP="000823A5">
            <w:pPr>
              <w:pStyle w:val="Normal1"/>
              <w:jc w:val="center"/>
              <w:rPr>
                <w:rStyle w:val="Normal1Car"/>
              </w:rPr>
            </w:pPr>
            <w:r w:rsidRPr="002E333A">
              <w:rPr>
                <w:rStyle w:val="Normal1Car"/>
              </w:rPr>
              <w:t>Montant T.T.C.</w:t>
            </w:r>
            <w:r w:rsidR="007D065D">
              <w:rPr>
                <w:rStyle w:val="Normal1Car"/>
              </w:rPr>
              <w:t xml:space="preserve"> tel qu’il résulte de la décomposition du prix global et forfaitaire (DPGF)</w:t>
            </w:r>
          </w:p>
        </w:tc>
      </w:tr>
      <w:tr w:rsidR="00B46DD3" w:rsidRPr="002E333A" w14:paraId="0123957C" w14:textId="77777777" w:rsidTr="00E3559E">
        <w:trPr>
          <w:cantSplit/>
          <w:trHeight w:val="554"/>
          <w:jc w:val="center"/>
        </w:trPr>
        <w:tc>
          <w:tcPr>
            <w:tcW w:w="3397" w:type="dxa"/>
            <w:shd w:val="clear" w:color="auto" w:fill="auto"/>
            <w:vAlign w:val="center"/>
          </w:tcPr>
          <w:p w14:paraId="409689DB" w14:textId="5497BC9F" w:rsidR="00B46DD3" w:rsidRPr="002E333A" w:rsidRDefault="00535827" w:rsidP="000823A5">
            <w:pPr>
              <w:pStyle w:val="Normal1"/>
              <w:jc w:val="left"/>
              <w:rPr>
                <w:rStyle w:val="Normal1Car"/>
              </w:rPr>
            </w:pPr>
            <w:r w:rsidRPr="00535827">
              <w:rPr>
                <w:b/>
                <w:bCs/>
              </w:rPr>
              <w:t>Phase 1 (DIAG)</w:t>
            </w:r>
            <w:r>
              <w:rPr>
                <w:b/>
                <w:bCs/>
              </w:rPr>
              <w:t xml:space="preserve"> </w:t>
            </w:r>
            <w:r w:rsidRPr="00535827">
              <w:rPr>
                <w:sz w:val="18"/>
                <w:szCs w:val="18"/>
              </w:rPr>
              <w:t>Inventaire et diagnostic technique et financier de chacune des déchèteries</w:t>
            </w:r>
          </w:p>
        </w:tc>
        <w:tc>
          <w:tcPr>
            <w:tcW w:w="1985" w:type="dxa"/>
            <w:shd w:val="clear" w:color="auto" w:fill="auto"/>
            <w:vAlign w:val="center"/>
          </w:tcPr>
          <w:p w14:paraId="6A336D66" w14:textId="77777777" w:rsidR="00B46DD3" w:rsidRPr="002E333A" w:rsidRDefault="00B46DD3" w:rsidP="000823A5">
            <w:pPr>
              <w:pStyle w:val="Normal1"/>
              <w:jc w:val="center"/>
              <w:rPr>
                <w:rStyle w:val="Normal1Car"/>
              </w:rPr>
            </w:pPr>
          </w:p>
        </w:tc>
        <w:tc>
          <w:tcPr>
            <w:tcW w:w="1843" w:type="dxa"/>
            <w:shd w:val="clear" w:color="auto" w:fill="auto"/>
            <w:vAlign w:val="center"/>
          </w:tcPr>
          <w:p w14:paraId="51F8CFE6" w14:textId="77777777" w:rsidR="00B46DD3" w:rsidRPr="002E333A" w:rsidRDefault="00B46DD3" w:rsidP="000823A5">
            <w:pPr>
              <w:pStyle w:val="Normal1"/>
              <w:jc w:val="center"/>
              <w:rPr>
                <w:rStyle w:val="Normal1Car"/>
              </w:rPr>
            </w:pPr>
          </w:p>
        </w:tc>
        <w:tc>
          <w:tcPr>
            <w:tcW w:w="1977" w:type="dxa"/>
            <w:shd w:val="clear" w:color="auto" w:fill="auto"/>
            <w:vAlign w:val="center"/>
          </w:tcPr>
          <w:p w14:paraId="514C8F55" w14:textId="77777777" w:rsidR="00B46DD3" w:rsidRPr="002E333A" w:rsidRDefault="00B46DD3" w:rsidP="000823A5">
            <w:pPr>
              <w:pStyle w:val="Normal1"/>
              <w:jc w:val="center"/>
              <w:rPr>
                <w:rStyle w:val="Normal1Car"/>
              </w:rPr>
            </w:pPr>
          </w:p>
        </w:tc>
      </w:tr>
      <w:tr w:rsidR="00B46DD3" w:rsidRPr="002E333A" w14:paraId="2647A5AD" w14:textId="77777777" w:rsidTr="00E3559E">
        <w:trPr>
          <w:cantSplit/>
          <w:trHeight w:val="562"/>
          <w:jc w:val="center"/>
        </w:trPr>
        <w:tc>
          <w:tcPr>
            <w:tcW w:w="3397" w:type="dxa"/>
            <w:shd w:val="clear" w:color="auto" w:fill="auto"/>
            <w:vAlign w:val="center"/>
          </w:tcPr>
          <w:p w14:paraId="4D2A7536" w14:textId="6CA340FC" w:rsidR="00751CC3" w:rsidRPr="00751CC3" w:rsidRDefault="00535827" w:rsidP="000823A5">
            <w:pPr>
              <w:pStyle w:val="Normal1"/>
              <w:jc w:val="left"/>
              <w:rPr>
                <w:rStyle w:val="Normal1Car"/>
                <w:i/>
              </w:rPr>
            </w:pPr>
            <w:r w:rsidRPr="00535827">
              <w:rPr>
                <w:b/>
                <w:bCs/>
              </w:rPr>
              <w:t>Phase 2 (AVP)</w:t>
            </w:r>
            <w:r>
              <w:rPr>
                <w:b/>
                <w:bCs/>
              </w:rPr>
              <w:t xml:space="preserve"> </w:t>
            </w:r>
            <w:proofErr w:type="spellStart"/>
            <w:r w:rsidRPr="00535827">
              <w:rPr>
                <w:sz w:val="18"/>
                <w:szCs w:val="18"/>
              </w:rPr>
              <w:t>Sourcing</w:t>
            </w:r>
            <w:proofErr w:type="spellEnd"/>
            <w:r w:rsidRPr="00535827">
              <w:rPr>
                <w:sz w:val="18"/>
                <w:szCs w:val="18"/>
              </w:rPr>
              <w:t xml:space="preserve"> et benchmark de solutions techniques envisageables. Proposition de différents scenarii </w:t>
            </w:r>
          </w:p>
        </w:tc>
        <w:tc>
          <w:tcPr>
            <w:tcW w:w="1985" w:type="dxa"/>
            <w:shd w:val="clear" w:color="auto" w:fill="auto"/>
            <w:vAlign w:val="center"/>
          </w:tcPr>
          <w:p w14:paraId="70DF772D" w14:textId="77777777" w:rsidR="00B46DD3" w:rsidRPr="002E333A" w:rsidRDefault="00B46DD3" w:rsidP="000823A5">
            <w:pPr>
              <w:pStyle w:val="Normal1"/>
              <w:jc w:val="center"/>
              <w:rPr>
                <w:rStyle w:val="Normal1Car"/>
              </w:rPr>
            </w:pPr>
          </w:p>
        </w:tc>
        <w:tc>
          <w:tcPr>
            <w:tcW w:w="1843" w:type="dxa"/>
            <w:shd w:val="clear" w:color="auto" w:fill="auto"/>
            <w:vAlign w:val="center"/>
          </w:tcPr>
          <w:p w14:paraId="47EBE77E" w14:textId="77777777" w:rsidR="00B46DD3" w:rsidRPr="002E333A" w:rsidRDefault="00B46DD3" w:rsidP="000823A5">
            <w:pPr>
              <w:pStyle w:val="Normal1"/>
              <w:jc w:val="center"/>
              <w:rPr>
                <w:rStyle w:val="Normal1Car"/>
              </w:rPr>
            </w:pPr>
          </w:p>
        </w:tc>
        <w:tc>
          <w:tcPr>
            <w:tcW w:w="1977" w:type="dxa"/>
            <w:shd w:val="clear" w:color="auto" w:fill="auto"/>
            <w:vAlign w:val="center"/>
          </w:tcPr>
          <w:p w14:paraId="401CA736" w14:textId="77777777" w:rsidR="00B46DD3" w:rsidRPr="002E333A" w:rsidRDefault="00B46DD3" w:rsidP="000823A5">
            <w:pPr>
              <w:pStyle w:val="Normal1"/>
              <w:jc w:val="center"/>
              <w:rPr>
                <w:rStyle w:val="Normal1Car"/>
              </w:rPr>
            </w:pPr>
          </w:p>
        </w:tc>
      </w:tr>
      <w:tr w:rsidR="00B46DD3" w:rsidRPr="002E333A" w14:paraId="3A35DED0" w14:textId="77777777" w:rsidTr="00E3559E">
        <w:trPr>
          <w:cantSplit/>
          <w:trHeight w:val="562"/>
          <w:jc w:val="center"/>
        </w:trPr>
        <w:tc>
          <w:tcPr>
            <w:tcW w:w="3397" w:type="dxa"/>
            <w:shd w:val="clear" w:color="auto" w:fill="auto"/>
            <w:vAlign w:val="center"/>
          </w:tcPr>
          <w:p w14:paraId="25AB9645" w14:textId="32716CF9" w:rsidR="00751CC3" w:rsidRPr="002E333A" w:rsidRDefault="00535827" w:rsidP="000823A5">
            <w:pPr>
              <w:pStyle w:val="Normal1"/>
              <w:rPr>
                <w:rStyle w:val="Normal1Car"/>
              </w:rPr>
            </w:pPr>
            <w:r w:rsidRPr="00535827">
              <w:rPr>
                <w:b/>
                <w:bCs/>
              </w:rPr>
              <w:t>Phase 3 (PRO)</w:t>
            </w:r>
            <w:r>
              <w:rPr>
                <w:b/>
                <w:bCs/>
              </w:rPr>
              <w:t xml:space="preserve"> </w:t>
            </w:r>
            <w:r w:rsidRPr="00535827">
              <w:rPr>
                <w:sz w:val="18"/>
                <w:szCs w:val="18"/>
              </w:rPr>
              <w:t>Définition et mise au point du projet final</w:t>
            </w:r>
          </w:p>
        </w:tc>
        <w:tc>
          <w:tcPr>
            <w:tcW w:w="1985" w:type="dxa"/>
            <w:shd w:val="clear" w:color="auto" w:fill="auto"/>
            <w:vAlign w:val="center"/>
          </w:tcPr>
          <w:p w14:paraId="42B0A64A" w14:textId="77777777" w:rsidR="00B46DD3" w:rsidRPr="002E333A" w:rsidRDefault="00B46DD3" w:rsidP="000823A5">
            <w:pPr>
              <w:pStyle w:val="Normal1"/>
              <w:jc w:val="center"/>
              <w:rPr>
                <w:rStyle w:val="Normal1Car"/>
              </w:rPr>
            </w:pPr>
          </w:p>
        </w:tc>
        <w:tc>
          <w:tcPr>
            <w:tcW w:w="1843" w:type="dxa"/>
            <w:shd w:val="clear" w:color="auto" w:fill="auto"/>
            <w:vAlign w:val="center"/>
          </w:tcPr>
          <w:p w14:paraId="0DE83AD4" w14:textId="77777777" w:rsidR="00B46DD3" w:rsidRPr="002E333A" w:rsidRDefault="00B46DD3" w:rsidP="000823A5">
            <w:pPr>
              <w:pStyle w:val="Normal1"/>
              <w:jc w:val="center"/>
              <w:rPr>
                <w:rStyle w:val="Normal1Car"/>
              </w:rPr>
            </w:pPr>
          </w:p>
        </w:tc>
        <w:tc>
          <w:tcPr>
            <w:tcW w:w="1977" w:type="dxa"/>
            <w:shd w:val="clear" w:color="auto" w:fill="auto"/>
            <w:vAlign w:val="center"/>
          </w:tcPr>
          <w:p w14:paraId="2125979B" w14:textId="77777777" w:rsidR="00B46DD3" w:rsidRPr="002E333A" w:rsidRDefault="00B46DD3" w:rsidP="000823A5">
            <w:pPr>
              <w:pStyle w:val="Normal1"/>
              <w:jc w:val="center"/>
              <w:rPr>
                <w:rStyle w:val="Normal1Car"/>
              </w:rPr>
            </w:pPr>
          </w:p>
        </w:tc>
      </w:tr>
      <w:tr w:rsidR="00535827" w:rsidRPr="002E333A" w14:paraId="376EA13F" w14:textId="77777777" w:rsidTr="00E3559E">
        <w:trPr>
          <w:cantSplit/>
          <w:trHeight w:val="562"/>
          <w:jc w:val="center"/>
        </w:trPr>
        <w:tc>
          <w:tcPr>
            <w:tcW w:w="3397" w:type="dxa"/>
            <w:shd w:val="clear" w:color="auto" w:fill="auto"/>
            <w:vAlign w:val="center"/>
          </w:tcPr>
          <w:p w14:paraId="16A3B7BC" w14:textId="4F8F1FF9" w:rsidR="00535827" w:rsidRDefault="00535827" w:rsidP="000823A5">
            <w:pPr>
              <w:pStyle w:val="Normal1"/>
              <w:jc w:val="left"/>
              <w:rPr>
                <w:rStyle w:val="Normal1Car"/>
              </w:rPr>
            </w:pPr>
            <w:r w:rsidRPr="00535827">
              <w:rPr>
                <w:b/>
                <w:bCs/>
              </w:rPr>
              <w:t>Phase 4 (DCE)</w:t>
            </w:r>
            <w:r w:rsidRPr="00535827">
              <w:t> </w:t>
            </w:r>
            <w:r w:rsidRPr="00535827">
              <w:rPr>
                <w:sz w:val="18"/>
                <w:szCs w:val="18"/>
              </w:rPr>
              <w:t xml:space="preserve">Rédaction des documents techniques et financiers </w:t>
            </w:r>
            <w:r>
              <w:rPr>
                <w:sz w:val="18"/>
                <w:szCs w:val="18"/>
              </w:rPr>
              <w:t>pour</w:t>
            </w:r>
            <w:r w:rsidRPr="00535827">
              <w:rPr>
                <w:sz w:val="18"/>
                <w:szCs w:val="18"/>
              </w:rPr>
              <w:t xml:space="preserve"> la consultation des entreprises</w:t>
            </w:r>
          </w:p>
        </w:tc>
        <w:tc>
          <w:tcPr>
            <w:tcW w:w="1985" w:type="dxa"/>
            <w:shd w:val="clear" w:color="auto" w:fill="auto"/>
            <w:vAlign w:val="center"/>
          </w:tcPr>
          <w:p w14:paraId="21CC54C8" w14:textId="77777777" w:rsidR="00535827" w:rsidRPr="002E333A" w:rsidRDefault="00535827" w:rsidP="000823A5">
            <w:pPr>
              <w:pStyle w:val="Normal1"/>
              <w:jc w:val="center"/>
              <w:rPr>
                <w:rStyle w:val="Normal1Car"/>
              </w:rPr>
            </w:pPr>
          </w:p>
        </w:tc>
        <w:tc>
          <w:tcPr>
            <w:tcW w:w="1843" w:type="dxa"/>
            <w:shd w:val="clear" w:color="auto" w:fill="auto"/>
            <w:vAlign w:val="center"/>
          </w:tcPr>
          <w:p w14:paraId="36DD39F3" w14:textId="77777777" w:rsidR="00535827" w:rsidRPr="002E333A" w:rsidRDefault="00535827" w:rsidP="000823A5">
            <w:pPr>
              <w:pStyle w:val="Normal1"/>
              <w:jc w:val="center"/>
              <w:rPr>
                <w:rStyle w:val="Normal1Car"/>
              </w:rPr>
            </w:pPr>
          </w:p>
        </w:tc>
        <w:tc>
          <w:tcPr>
            <w:tcW w:w="1977" w:type="dxa"/>
            <w:shd w:val="clear" w:color="auto" w:fill="auto"/>
            <w:vAlign w:val="center"/>
          </w:tcPr>
          <w:p w14:paraId="6004E915" w14:textId="77777777" w:rsidR="00535827" w:rsidRPr="002E333A" w:rsidRDefault="00535827" w:rsidP="000823A5">
            <w:pPr>
              <w:pStyle w:val="Normal1"/>
              <w:jc w:val="center"/>
              <w:rPr>
                <w:rStyle w:val="Normal1Car"/>
              </w:rPr>
            </w:pPr>
          </w:p>
        </w:tc>
      </w:tr>
      <w:tr w:rsidR="00535827" w:rsidRPr="002E333A" w14:paraId="3F0A4D14" w14:textId="77777777" w:rsidTr="00E3559E">
        <w:trPr>
          <w:cantSplit/>
          <w:trHeight w:val="562"/>
          <w:jc w:val="center"/>
        </w:trPr>
        <w:tc>
          <w:tcPr>
            <w:tcW w:w="3397" w:type="dxa"/>
            <w:shd w:val="clear" w:color="auto" w:fill="auto"/>
            <w:vAlign w:val="center"/>
          </w:tcPr>
          <w:p w14:paraId="2DC974E4" w14:textId="7869EFF8" w:rsidR="00535827" w:rsidRDefault="00535827" w:rsidP="000823A5">
            <w:pPr>
              <w:pStyle w:val="Normal1"/>
              <w:rPr>
                <w:rStyle w:val="Normal1Car"/>
              </w:rPr>
            </w:pPr>
            <w:r w:rsidRPr="00535827">
              <w:rPr>
                <w:b/>
                <w:bCs/>
              </w:rPr>
              <w:t>Phase 5 (DEI)</w:t>
            </w:r>
            <w:r w:rsidRPr="00535827">
              <w:t> </w:t>
            </w:r>
            <w:r w:rsidRPr="00535827">
              <w:rPr>
                <w:sz w:val="18"/>
                <w:szCs w:val="18"/>
              </w:rPr>
              <w:t>Programmation, direction et suivi des prestations d’installation de la solution retenue</w:t>
            </w:r>
            <w:r w:rsidR="00EC30E4">
              <w:rPr>
                <w:sz w:val="18"/>
                <w:szCs w:val="18"/>
              </w:rPr>
              <w:t xml:space="preserve"> incluant les </w:t>
            </w:r>
            <w:r w:rsidR="00EC30E4" w:rsidRPr="00535827">
              <w:rPr>
                <w:sz w:val="18"/>
                <w:szCs w:val="18"/>
              </w:rPr>
              <w:t xml:space="preserve">opérations de tests et de réception </w:t>
            </w:r>
          </w:p>
        </w:tc>
        <w:tc>
          <w:tcPr>
            <w:tcW w:w="1985" w:type="dxa"/>
            <w:shd w:val="clear" w:color="auto" w:fill="auto"/>
            <w:vAlign w:val="center"/>
          </w:tcPr>
          <w:p w14:paraId="24961C28" w14:textId="77777777" w:rsidR="00535827" w:rsidRPr="002E333A" w:rsidRDefault="00535827" w:rsidP="000823A5">
            <w:pPr>
              <w:pStyle w:val="Normal1"/>
              <w:jc w:val="center"/>
              <w:rPr>
                <w:rStyle w:val="Normal1Car"/>
              </w:rPr>
            </w:pPr>
          </w:p>
        </w:tc>
        <w:tc>
          <w:tcPr>
            <w:tcW w:w="1843" w:type="dxa"/>
            <w:shd w:val="clear" w:color="auto" w:fill="auto"/>
            <w:vAlign w:val="center"/>
          </w:tcPr>
          <w:p w14:paraId="2DC2EF64" w14:textId="77777777" w:rsidR="00535827" w:rsidRPr="002E333A" w:rsidRDefault="00535827" w:rsidP="000823A5">
            <w:pPr>
              <w:pStyle w:val="Normal1"/>
              <w:jc w:val="center"/>
              <w:rPr>
                <w:rStyle w:val="Normal1Car"/>
              </w:rPr>
            </w:pPr>
          </w:p>
        </w:tc>
        <w:tc>
          <w:tcPr>
            <w:tcW w:w="1977" w:type="dxa"/>
            <w:shd w:val="clear" w:color="auto" w:fill="auto"/>
            <w:vAlign w:val="center"/>
          </w:tcPr>
          <w:p w14:paraId="2A66A665" w14:textId="77777777" w:rsidR="00535827" w:rsidRPr="002E333A" w:rsidRDefault="00535827" w:rsidP="000823A5">
            <w:pPr>
              <w:pStyle w:val="Normal1"/>
              <w:jc w:val="center"/>
              <w:rPr>
                <w:rStyle w:val="Normal1Car"/>
              </w:rPr>
            </w:pPr>
          </w:p>
        </w:tc>
      </w:tr>
      <w:tr w:rsidR="00B46DD3" w:rsidRPr="002E333A" w14:paraId="67A94994" w14:textId="77777777" w:rsidTr="00E3559E">
        <w:trPr>
          <w:cantSplit/>
          <w:trHeight w:val="556"/>
          <w:jc w:val="center"/>
        </w:trPr>
        <w:tc>
          <w:tcPr>
            <w:tcW w:w="3397" w:type="dxa"/>
            <w:shd w:val="clear" w:color="auto" w:fill="auto"/>
            <w:vAlign w:val="center"/>
          </w:tcPr>
          <w:p w14:paraId="3FB1B2AB" w14:textId="293A7091" w:rsidR="00B46DD3" w:rsidRPr="00535827" w:rsidRDefault="00B46DD3" w:rsidP="000823A5">
            <w:pPr>
              <w:pStyle w:val="Normal1"/>
              <w:jc w:val="left"/>
              <w:rPr>
                <w:rStyle w:val="Normal1Car"/>
                <w:b/>
                <w:bCs/>
              </w:rPr>
            </w:pPr>
            <w:r w:rsidRPr="00535827">
              <w:rPr>
                <w:rStyle w:val="Normal1Car"/>
                <w:b/>
                <w:bCs/>
              </w:rPr>
              <w:t xml:space="preserve">Montant total toutes </w:t>
            </w:r>
            <w:r w:rsidR="00106BA0" w:rsidRPr="00535827">
              <w:rPr>
                <w:rStyle w:val="Normal1Car"/>
                <w:b/>
                <w:bCs/>
              </w:rPr>
              <w:t>phases</w:t>
            </w:r>
            <w:r w:rsidRPr="00535827">
              <w:rPr>
                <w:rStyle w:val="Normal1Car"/>
                <w:b/>
                <w:bCs/>
              </w:rPr>
              <w:t xml:space="preserve"> confondues</w:t>
            </w:r>
          </w:p>
        </w:tc>
        <w:tc>
          <w:tcPr>
            <w:tcW w:w="1985" w:type="dxa"/>
            <w:shd w:val="clear" w:color="auto" w:fill="auto"/>
            <w:vAlign w:val="center"/>
          </w:tcPr>
          <w:p w14:paraId="1F20338C" w14:textId="77777777" w:rsidR="00B46DD3" w:rsidRPr="002E333A" w:rsidRDefault="00B46DD3" w:rsidP="000823A5">
            <w:pPr>
              <w:pStyle w:val="Normal1"/>
              <w:jc w:val="center"/>
              <w:rPr>
                <w:rStyle w:val="Normal1Car"/>
              </w:rPr>
            </w:pPr>
          </w:p>
        </w:tc>
        <w:tc>
          <w:tcPr>
            <w:tcW w:w="1843" w:type="dxa"/>
            <w:shd w:val="clear" w:color="auto" w:fill="auto"/>
            <w:vAlign w:val="center"/>
          </w:tcPr>
          <w:p w14:paraId="31664B24" w14:textId="77777777" w:rsidR="00B46DD3" w:rsidRPr="002E333A" w:rsidRDefault="00B46DD3" w:rsidP="000823A5">
            <w:pPr>
              <w:pStyle w:val="Normal1"/>
              <w:jc w:val="center"/>
              <w:rPr>
                <w:rStyle w:val="Normal1Car"/>
              </w:rPr>
            </w:pPr>
          </w:p>
        </w:tc>
        <w:tc>
          <w:tcPr>
            <w:tcW w:w="1977" w:type="dxa"/>
            <w:shd w:val="clear" w:color="auto" w:fill="auto"/>
            <w:vAlign w:val="center"/>
          </w:tcPr>
          <w:p w14:paraId="3C5D7048" w14:textId="77777777" w:rsidR="00B46DD3" w:rsidRPr="002E333A" w:rsidRDefault="00B46DD3" w:rsidP="000823A5">
            <w:pPr>
              <w:pStyle w:val="Normal1"/>
              <w:jc w:val="center"/>
              <w:rPr>
                <w:rStyle w:val="Normal1Car"/>
              </w:rPr>
            </w:pPr>
          </w:p>
        </w:tc>
      </w:tr>
    </w:tbl>
    <w:p w14:paraId="6478A148" w14:textId="317CAE06" w:rsidR="00B46DD3" w:rsidRDefault="00B46DD3" w:rsidP="000823A5"/>
    <w:p w14:paraId="295CD246" w14:textId="4421BBF1" w:rsidR="007B0AC2" w:rsidRPr="00766905" w:rsidRDefault="007B0AC2" w:rsidP="000823A5"/>
    <w:p w14:paraId="68FB8132" w14:textId="77777777" w:rsidR="003B79B2" w:rsidRDefault="003B79B2" w:rsidP="000823A5">
      <w:pPr>
        <w:pStyle w:val="Titre2"/>
        <w:spacing w:before="0" w:after="0" w:line="240" w:lineRule="auto"/>
      </w:pPr>
      <w:r>
        <w:t> </w:t>
      </w:r>
      <w:r w:rsidR="00081A95">
        <w:t>Hypothèse d’</w:t>
      </w:r>
      <w:proofErr w:type="spellStart"/>
      <w:r w:rsidR="00081A95">
        <w:t>a</w:t>
      </w:r>
      <w:r>
        <w:t>uto-liquidation</w:t>
      </w:r>
      <w:proofErr w:type="spellEnd"/>
      <w:r>
        <w:t xml:space="preserve"> de la T.V.A. par l’acheteur public</w:t>
      </w:r>
    </w:p>
    <w:p w14:paraId="13985D18" w14:textId="77777777" w:rsidR="000A523A" w:rsidRPr="000A523A" w:rsidRDefault="000A523A" w:rsidP="000823A5">
      <w:pPr>
        <w:widowControl w:val="0"/>
        <w:tabs>
          <w:tab w:val="left" w:pos="2268"/>
          <w:tab w:val="right" w:leader="dot" w:pos="6237"/>
        </w:tabs>
        <w:rPr>
          <w:i/>
          <w:sz w:val="18"/>
        </w:rPr>
      </w:pPr>
      <w:r w:rsidRPr="002E333A">
        <w:rPr>
          <w:rStyle w:val="Normal1Car"/>
          <w:i/>
          <w:sz w:val="18"/>
        </w:rPr>
        <w:t>(</w:t>
      </w:r>
      <w:r w:rsidR="00601138">
        <w:rPr>
          <w:rStyle w:val="Normal1Car"/>
          <w:i/>
          <w:sz w:val="18"/>
        </w:rPr>
        <w:t>Uniquement d</w:t>
      </w:r>
      <w:r>
        <w:rPr>
          <w:rStyle w:val="Normal1Car"/>
          <w:i/>
          <w:sz w:val="18"/>
        </w:rPr>
        <w:t>ans le cas d’</w:t>
      </w:r>
      <w:proofErr w:type="spellStart"/>
      <w:r>
        <w:rPr>
          <w:rStyle w:val="Normal1Car"/>
          <w:i/>
          <w:sz w:val="18"/>
        </w:rPr>
        <w:t>auto-liquidation</w:t>
      </w:r>
      <w:proofErr w:type="spellEnd"/>
      <w:r>
        <w:rPr>
          <w:rStyle w:val="Normal1Car"/>
          <w:i/>
          <w:sz w:val="18"/>
        </w:rPr>
        <w:t xml:space="preserve"> de TVA, cochez la case et compléter les éléments en bleu)</w:t>
      </w:r>
    </w:p>
    <w:p w14:paraId="573813D8" w14:textId="77777777" w:rsidR="00081A95" w:rsidRDefault="00A36EA1" w:rsidP="000823A5">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rsidR="00081A95">
        <w:t xml:space="preserve">Le titulaire — </w:t>
      </w:r>
      <w:r w:rsidR="003B79B2">
        <w:t>entreprise seule, ma</w:t>
      </w:r>
      <w:r w:rsidR="00081A95">
        <w:t xml:space="preserve">ndataire, un ou plusieurs cotraitant(s) — ne liquide pas de manière totale ou partielle la T.V.A., en application des normes juridiques étrangères applicables suivantes : </w:t>
      </w:r>
      <w:sdt>
        <w:sdtPr>
          <w:rPr>
            <w:rStyle w:val="Normal1Car"/>
          </w:rPr>
          <w:alias w:val="Si non liquidation de la TVA"/>
          <w:tag w:val="Si non liquidation de la TVA"/>
          <w:id w:val="-1390650551"/>
          <w:placeholder>
            <w:docPart w:val="CB22874670764F4DB9CFA63E3B609F9C"/>
          </w:placeholder>
          <w:temporary/>
          <w:showingPlcHdr/>
          <w15:color w:val="3366FF"/>
        </w:sdtPr>
        <w:sdtEndPr>
          <w:rPr>
            <w:rStyle w:val="Policepardfaut"/>
          </w:rPr>
        </w:sdtEndPr>
        <w:sdtContent>
          <w:r w:rsidR="00081A95" w:rsidRPr="00081A95">
            <w:rPr>
              <w:rStyle w:val="Textedelespacerserv"/>
              <w:color w:val="00B0F0"/>
            </w:rPr>
            <w:t xml:space="preserve">le titulaire doit indiquer </w:t>
          </w:r>
          <w:r w:rsidR="00B901A4">
            <w:rPr>
              <w:rStyle w:val="Textedelespacerserv"/>
              <w:color w:val="00B0F0"/>
            </w:rPr>
            <w:t xml:space="preserve">ici </w:t>
          </w:r>
          <w:r w:rsidR="00081A95" w:rsidRPr="00081A95">
            <w:rPr>
              <w:rStyle w:val="Textedelespacerserv"/>
              <w:color w:val="00B0F0"/>
            </w:rPr>
            <w:t xml:space="preserve">les normes juridiques justifiant de la </w:t>
          </w:r>
          <w:proofErr w:type="gramStart"/>
          <w:r w:rsidR="00081A95" w:rsidRPr="00081A95">
            <w:rPr>
              <w:rStyle w:val="Textedelespacerserv"/>
              <w:color w:val="00B0F0"/>
            </w:rPr>
            <w:t>non liquidation</w:t>
          </w:r>
          <w:proofErr w:type="gramEnd"/>
          <w:r w:rsidR="00081A95" w:rsidRPr="00081A95">
            <w:rPr>
              <w:rStyle w:val="Textedelespacerserv"/>
              <w:color w:val="00B0F0"/>
            </w:rPr>
            <w:t xml:space="preserve"> de la TVA</w:t>
          </w:r>
        </w:sdtContent>
      </w:sdt>
      <w:r w:rsidR="00081A95">
        <w:t>.</w:t>
      </w:r>
    </w:p>
    <w:p w14:paraId="1D5E332B" w14:textId="77777777" w:rsidR="00081A95" w:rsidRDefault="00081A95" w:rsidP="000823A5"/>
    <w:p w14:paraId="41DDA91A" w14:textId="77777777" w:rsidR="00081A95" w:rsidRDefault="00081A95" w:rsidP="000823A5">
      <w:r>
        <w:t>De ce fait, une partie de la TVA déterminée ci-avant sera auto-liquidée par l’acheteur public auprès de l’administration fisca</w:t>
      </w:r>
      <w:r w:rsidR="003630BF">
        <w:t xml:space="preserve">le française. Ce montant de TVA </w:t>
      </w:r>
      <w:proofErr w:type="spellStart"/>
      <w:r w:rsidR="003630BF">
        <w:t>autoliquidé</w:t>
      </w:r>
      <w:r w:rsidR="00B901A4">
        <w:t>e</w:t>
      </w:r>
      <w:proofErr w:type="spellEnd"/>
      <w:r w:rsidR="003630BF">
        <w:t xml:space="preserve"> </w:t>
      </w:r>
      <w:r>
        <w:t xml:space="preserve">applicable aux prestations exécutées par l’entreprise </w:t>
      </w:r>
      <w:sdt>
        <w:sdtPr>
          <w:rPr>
            <w:rStyle w:val="Normal1Car"/>
          </w:rPr>
          <w:alias w:val="autoliquidation TVA - entreprise"/>
          <w:tag w:val="autoliquidation TVA - entreprise"/>
          <w:id w:val="-1518381953"/>
          <w:placeholder>
            <w:docPart w:val="0F413D8331654D0A85F0CA09F4CDC499"/>
          </w:placeholder>
          <w:temporary/>
          <w:showingPlcHdr/>
          <w15:color w:val="3366FF"/>
        </w:sdtPr>
        <w:sdtEndPr>
          <w:rPr>
            <w:rStyle w:val="Policepardfaut"/>
          </w:rPr>
        </w:sdtEndPr>
        <w:sdtContent>
          <w:r w:rsidR="003630BF">
            <w:rPr>
              <w:rStyle w:val="Textedelespacerserv"/>
              <w:color w:val="00B0F0"/>
            </w:rPr>
            <w:t xml:space="preserve">indiquez </w:t>
          </w:r>
          <w:r w:rsidR="00B901A4">
            <w:rPr>
              <w:rStyle w:val="Textedelespacerserv"/>
              <w:color w:val="00B0F0"/>
            </w:rPr>
            <w:t xml:space="preserve">ici </w:t>
          </w:r>
          <w:r w:rsidR="003630BF">
            <w:rPr>
              <w:rStyle w:val="Textedelespacerserv"/>
              <w:color w:val="00B0F0"/>
            </w:rPr>
            <w:t>le nom de l’entreprise concernée</w:t>
          </w:r>
        </w:sdtContent>
      </w:sdt>
      <w:r>
        <w:t>, domicilié</w:t>
      </w:r>
      <w:r w:rsidR="00B901A4">
        <w:t>e</w:t>
      </w:r>
      <w:r>
        <w:t xml:space="preserve"> au </w:t>
      </w:r>
      <w:sdt>
        <w:sdtPr>
          <w:rPr>
            <w:rStyle w:val="Normal1Car"/>
          </w:rPr>
          <w:alias w:val="autoliquidation TVA - domiciliation"/>
          <w:tag w:val="autoliquidation TVA - domiciliation"/>
          <w:id w:val="-1814088236"/>
          <w:placeholder>
            <w:docPart w:val="D74FE5BF82DC46FDB2B7ADC48C6BF576"/>
          </w:placeholder>
          <w:temporary/>
          <w:showingPlcHdr/>
          <w15:color w:val="3366FF"/>
        </w:sdtPr>
        <w:sdtEndPr>
          <w:rPr>
            <w:rStyle w:val="Policepardfaut"/>
          </w:rPr>
        </w:sdtEndPr>
        <w:sdtContent>
          <w:r w:rsidR="003630BF">
            <w:rPr>
              <w:rStyle w:val="Textedelespacerserv"/>
              <w:color w:val="00B0F0"/>
            </w:rPr>
            <w:t>indiquez</w:t>
          </w:r>
          <w:r w:rsidR="00B901A4">
            <w:rPr>
              <w:rStyle w:val="Textedelespacerserv"/>
              <w:color w:val="00B0F0"/>
            </w:rPr>
            <w:t xml:space="preserve"> ici</w:t>
          </w:r>
          <w:r w:rsidR="003630BF">
            <w:rPr>
              <w:rStyle w:val="Textedelespacerserv"/>
              <w:color w:val="00B0F0"/>
            </w:rPr>
            <w:t xml:space="preserve"> la domiciliation de l’entreprise concernée</w:t>
          </w:r>
        </w:sdtContent>
      </w:sdt>
      <w:r w:rsidR="003630BF">
        <w:t xml:space="preserve">, </w:t>
      </w:r>
      <w:r w:rsidR="00B901A4">
        <w:t>est égal à ………………</w:t>
      </w:r>
      <w:r w:rsidR="00A36EA1">
        <w:t>……………………………………</w:t>
      </w:r>
      <w:proofErr w:type="gramStart"/>
      <w:r w:rsidR="00A36EA1">
        <w:t>…….</w:t>
      </w:r>
      <w:proofErr w:type="gramEnd"/>
      <w:r w:rsidR="00A36EA1">
        <w:t>.</w:t>
      </w:r>
      <w:r w:rsidR="00B901A4">
        <w:t xml:space="preserve"> </w:t>
      </w:r>
      <w:proofErr w:type="gramStart"/>
      <w:r w:rsidR="00B901A4">
        <w:t>euros</w:t>
      </w:r>
      <w:proofErr w:type="gramEnd"/>
      <w:r w:rsidR="00B901A4">
        <w:t>.</w:t>
      </w:r>
      <w:r w:rsidR="003630BF">
        <w:t xml:space="preserve"> </w:t>
      </w:r>
    </w:p>
    <w:p w14:paraId="6FAD11ED" w14:textId="77777777" w:rsidR="00081A95" w:rsidRDefault="00081A95" w:rsidP="000823A5"/>
    <w:p w14:paraId="5D9595E0" w14:textId="77777777" w:rsidR="00081A95" w:rsidRDefault="00081A95" w:rsidP="000823A5">
      <w:pPr>
        <w:pStyle w:val="Titre2"/>
        <w:spacing w:before="0" w:after="0" w:line="240" w:lineRule="auto"/>
      </w:pPr>
      <w:r>
        <w:t> Hypothèse d’exonération de T.V.A. aux prestations</w:t>
      </w:r>
      <w:r w:rsidR="00B901A4">
        <w:t xml:space="preserve"> prévues au marché</w:t>
      </w:r>
    </w:p>
    <w:p w14:paraId="4EA3980D" w14:textId="77777777" w:rsidR="000A523A" w:rsidRPr="000A523A" w:rsidRDefault="000A523A" w:rsidP="000823A5">
      <w:pPr>
        <w:widowControl w:val="0"/>
        <w:tabs>
          <w:tab w:val="left" w:pos="2268"/>
          <w:tab w:val="right" w:leader="dot" w:pos="6237"/>
        </w:tabs>
        <w:rPr>
          <w:i/>
          <w:sz w:val="18"/>
        </w:rPr>
      </w:pPr>
      <w:r w:rsidRPr="002E333A">
        <w:rPr>
          <w:rStyle w:val="Normal1Car"/>
          <w:i/>
          <w:sz w:val="18"/>
        </w:rPr>
        <w:t>(</w:t>
      </w:r>
      <w:r w:rsidR="00601138">
        <w:rPr>
          <w:rStyle w:val="Normal1Car"/>
          <w:i/>
          <w:sz w:val="18"/>
        </w:rPr>
        <w:t>Uniquement dans</w:t>
      </w:r>
      <w:r>
        <w:rPr>
          <w:rStyle w:val="Normal1Car"/>
          <w:i/>
          <w:sz w:val="18"/>
        </w:rPr>
        <w:t xml:space="preserve"> le cas d’exonération de TVA, cochez la case et compléter les éléments en bleu)</w:t>
      </w:r>
    </w:p>
    <w:p w14:paraId="750D1737" w14:textId="77777777" w:rsidR="00081A95" w:rsidRDefault="00A36EA1" w:rsidP="000823A5">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rsidR="00081A95">
        <w:t>Le titulaire — entreprise seule</w:t>
      </w:r>
      <w:r w:rsidR="000A523A">
        <w:t xml:space="preserve"> OU</w:t>
      </w:r>
      <w:r w:rsidR="00081A95">
        <w:t xml:space="preserve"> mandataire</w:t>
      </w:r>
      <w:r w:rsidR="000A523A">
        <w:t xml:space="preserve"> OU</w:t>
      </w:r>
      <w:r w:rsidR="00081A95">
        <w:t xml:space="preserve"> cotraitant(s) —</w:t>
      </w:r>
      <w:r w:rsidR="00B901A4">
        <w:t xml:space="preserve"> est exonéré de TVA, en application des normes juridiques applicables suivantes </w:t>
      </w:r>
      <w:sdt>
        <w:sdtPr>
          <w:rPr>
            <w:rStyle w:val="Normal1Car"/>
          </w:rPr>
          <w:alias w:val="Si exonération de la TVA"/>
          <w:tag w:val="Si exonération de la TVA"/>
          <w:id w:val="425390528"/>
          <w:placeholder>
            <w:docPart w:val="115703A59C2E4A039D93AD237588912A"/>
          </w:placeholder>
          <w:temporary/>
          <w:showingPlcHdr/>
          <w15:color w:val="3366FF"/>
        </w:sdtPr>
        <w:sdtEndPr>
          <w:rPr>
            <w:rStyle w:val="Policepardfaut"/>
          </w:rPr>
        </w:sdtEndPr>
        <w:sdtContent>
          <w:r w:rsidR="00B901A4" w:rsidRPr="00081A95">
            <w:rPr>
              <w:rStyle w:val="Textedelespacerserv"/>
              <w:color w:val="00B0F0"/>
            </w:rPr>
            <w:t>le titulaire doit indiquer</w:t>
          </w:r>
          <w:r w:rsidR="00B901A4">
            <w:rPr>
              <w:rStyle w:val="Textedelespacerserv"/>
              <w:color w:val="00B0F0"/>
            </w:rPr>
            <w:t xml:space="preserve"> ici</w:t>
          </w:r>
          <w:r w:rsidR="00B901A4" w:rsidRPr="00081A95">
            <w:rPr>
              <w:rStyle w:val="Textedelespacerserv"/>
              <w:color w:val="00B0F0"/>
            </w:rPr>
            <w:t xml:space="preserve"> les</w:t>
          </w:r>
          <w:r w:rsidR="000A523A">
            <w:rPr>
              <w:rStyle w:val="Textedelespacerserv"/>
              <w:color w:val="00B0F0"/>
            </w:rPr>
            <w:t xml:space="preserve"> références aux</w:t>
          </w:r>
          <w:r w:rsidR="00B901A4" w:rsidRPr="00081A95">
            <w:rPr>
              <w:rStyle w:val="Textedelespacerserv"/>
              <w:color w:val="00B0F0"/>
            </w:rPr>
            <w:t xml:space="preserve"> normes juridiques </w:t>
          </w:r>
          <w:r w:rsidR="000A523A">
            <w:rPr>
              <w:rStyle w:val="Textedelespacerserv"/>
              <w:color w:val="00B0F0"/>
            </w:rPr>
            <w:t xml:space="preserve">ainsi que les éléments d’explications propres </w:t>
          </w:r>
          <w:r w:rsidR="00B901A4" w:rsidRPr="00081A95">
            <w:rPr>
              <w:rStyle w:val="Textedelespacerserv"/>
              <w:color w:val="00B0F0"/>
            </w:rPr>
            <w:t>justifiant</w:t>
          </w:r>
          <w:r>
            <w:rPr>
              <w:rStyle w:val="Textedelespacerserv"/>
              <w:color w:val="00B0F0"/>
            </w:rPr>
            <w:t xml:space="preserve"> </w:t>
          </w:r>
          <w:r w:rsidR="00B901A4">
            <w:rPr>
              <w:rStyle w:val="Textedelespacerserv"/>
              <w:color w:val="00B0F0"/>
            </w:rPr>
            <w:t>de l’exonération de TVA</w:t>
          </w:r>
          <w:r>
            <w:rPr>
              <w:rStyle w:val="Textedelespacerserv"/>
              <w:color w:val="00B0F0"/>
            </w:rPr>
            <w:t>.</w:t>
          </w:r>
          <w:r w:rsidR="000A523A">
            <w:rPr>
              <w:rStyle w:val="Textedelespacerserv"/>
              <w:color w:val="00B0F0"/>
            </w:rPr>
            <w:t xml:space="preserve"> Les documents de preuve de cette exonération doivent être communiqués dans l’offre</w:t>
          </w:r>
        </w:sdtContent>
      </w:sdt>
      <w:r w:rsidR="00B901A4">
        <w:t>.</w:t>
      </w:r>
      <w:r>
        <w:t xml:space="preserve"> </w:t>
      </w:r>
    </w:p>
    <w:p w14:paraId="124099C9" w14:textId="77777777" w:rsidR="00A36EA1" w:rsidRDefault="00A36EA1" w:rsidP="000823A5"/>
    <w:p w14:paraId="535870C9" w14:textId="38EECD57" w:rsidR="00B331D0" w:rsidRDefault="000823A5" w:rsidP="000823A5">
      <w:pPr>
        <w:pStyle w:val="Titre1"/>
      </w:pPr>
      <w:r>
        <w:lastRenderedPageBreak/>
        <w:t>DUREE DU MARCHE ET DELAIS D’EXECUTION</w:t>
      </w:r>
    </w:p>
    <w:p w14:paraId="0DA4588F" w14:textId="77777777" w:rsidR="000823A5" w:rsidRPr="000823A5" w:rsidRDefault="000823A5" w:rsidP="000823A5"/>
    <w:p w14:paraId="02EBB4C7" w14:textId="23893041" w:rsidR="00081A95" w:rsidRDefault="00E90861" w:rsidP="000823A5">
      <w:pPr>
        <w:pStyle w:val="Titre2"/>
        <w:spacing w:before="0" w:after="0" w:line="240" w:lineRule="auto"/>
      </w:pPr>
      <w:r>
        <w:t> Durée du marché</w:t>
      </w:r>
      <w:r w:rsidR="000823A5">
        <w:t> :</w:t>
      </w:r>
    </w:p>
    <w:p w14:paraId="62665239" w14:textId="7A7A8B29" w:rsidR="001C5A84" w:rsidRDefault="00256821" w:rsidP="000823A5">
      <w:pPr>
        <w:rPr>
          <w:rFonts w:ascii="Calibri" w:hAnsi="Calibri" w:cs="Calibri"/>
        </w:rPr>
      </w:pPr>
      <w:r w:rsidRPr="00256821">
        <w:t xml:space="preserve">Le présent marché est conclu pour une période dont la durée commence </w:t>
      </w:r>
      <w:r w:rsidR="000823A5">
        <w:t>à sa date de notification</w:t>
      </w:r>
      <w:r w:rsidRPr="00256821">
        <w:t xml:space="preserve"> et s’achève </w:t>
      </w:r>
      <w:r w:rsidR="000823A5">
        <w:t>à l'issue de douze (12) mois</w:t>
      </w:r>
      <w:r w:rsidRPr="00256821">
        <w:t>.</w:t>
      </w:r>
      <w:r w:rsidR="001C5A84">
        <w:t xml:space="preserve"> </w:t>
      </w:r>
      <w:r w:rsidR="001C5A84">
        <w:rPr>
          <w:rStyle w:val="Normal1Car"/>
        </w:rPr>
        <w:t>Le présent marché n'est pas reconductible.</w:t>
      </w:r>
    </w:p>
    <w:p w14:paraId="681D2BB3" w14:textId="77777777" w:rsidR="00E90861" w:rsidRDefault="00E90861" w:rsidP="000823A5"/>
    <w:p w14:paraId="42226F4F" w14:textId="68720771" w:rsidR="00E90861" w:rsidRDefault="00E90861" w:rsidP="000823A5">
      <w:pPr>
        <w:pStyle w:val="Titre2"/>
        <w:spacing w:before="0" w:after="0" w:line="240" w:lineRule="auto"/>
      </w:pPr>
      <w:r>
        <w:t> Délais d’exécution ou de livraison</w:t>
      </w:r>
      <w:r w:rsidR="00253426">
        <w:t> :</w:t>
      </w:r>
    </w:p>
    <w:p w14:paraId="3E14F826" w14:textId="7A5FB523" w:rsidR="00E90861" w:rsidRDefault="000823A5" w:rsidP="000823A5">
      <w:r>
        <w:rPr>
          <w:rStyle w:val="Normal1Car"/>
        </w:rPr>
        <w:t>Les délais d'exécution/de livraison et leur point de départ sont les suivantes :</w:t>
      </w:r>
    </w:p>
    <w:p w14:paraId="4580AA76" w14:textId="77777777" w:rsidR="00E90861" w:rsidRDefault="00E90861" w:rsidP="000823A5"/>
    <w:tbl>
      <w:tblPr>
        <w:tblW w:w="96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2"/>
        <w:gridCol w:w="3222"/>
        <w:gridCol w:w="3223"/>
      </w:tblGrid>
      <w:tr w:rsidR="000823A5" w:rsidRPr="000823A5" w14:paraId="0A744827" w14:textId="77777777" w:rsidTr="005A0366">
        <w:trPr>
          <w:trHeight w:val="328"/>
          <w:jc w:val="center"/>
        </w:trPr>
        <w:tc>
          <w:tcPr>
            <w:tcW w:w="322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7CC88A3" w14:textId="77777777" w:rsidR="000823A5" w:rsidRPr="000823A5" w:rsidRDefault="000823A5" w:rsidP="000823A5">
            <w:pPr>
              <w:rPr>
                <w:b/>
              </w:rPr>
            </w:pPr>
            <w:r w:rsidRPr="000823A5">
              <w:rPr>
                <w:b/>
              </w:rPr>
              <w:t>Phase/mission/livrable</w:t>
            </w:r>
          </w:p>
        </w:tc>
        <w:tc>
          <w:tcPr>
            <w:tcW w:w="322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CA29581" w14:textId="77777777" w:rsidR="000823A5" w:rsidRPr="000823A5" w:rsidRDefault="000823A5" w:rsidP="000823A5">
            <w:pPr>
              <w:rPr>
                <w:b/>
              </w:rPr>
            </w:pPr>
            <w:r w:rsidRPr="000823A5">
              <w:rPr>
                <w:b/>
              </w:rPr>
              <w:t>Point de départ</w:t>
            </w:r>
          </w:p>
        </w:tc>
        <w:tc>
          <w:tcPr>
            <w:tcW w:w="322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44E49DC" w14:textId="77777777" w:rsidR="000823A5" w:rsidRPr="000823A5" w:rsidRDefault="000823A5" w:rsidP="000823A5">
            <w:pPr>
              <w:rPr>
                <w:b/>
              </w:rPr>
            </w:pPr>
            <w:r w:rsidRPr="000823A5">
              <w:rPr>
                <w:b/>
              </w:rPr>
              <w:t xml:space="preserve">Délais d’exécution </w:t>
            </w:r>
            <w:r w:rsidRPr="000823A5">
              <w:rPr>
                <w:b/>
                <w:i/>
              </w:rPr>
              <w:t>(préciser en cas de délais intermédiaires)</w:t>
            </w:r>
          </w:p>
        </w:tc>
      </w:tr>
      <w:tr w:rsidR="000823A5" w:rsidRPr="000823A5" w14:paraId="6D938C04" w14:textId="77777777" w:rsidTr="005A03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7"/>
          <w:jc w:val="center"/>
        </w:trPr>
        <w:tc>
          <w:tcPr>
            <w:tcW w:w="3222" w:type="dxa"/>
            <w:tcBorders>
              <w:top w:val="single" w:sz="4" w:space="0" w:color="auto"/>
              <w:left w:val="single" w:sz="4" w:space="0" w:color="auto"/>
              <w:bottom w:val="single" w:sz="4" w:space="0" w:color="auto"/>
              <w:right w:val="single" w:sz="4" w:space="0" w:color="auto"/>
            </w:tcBorders>
            <w:shd w:val="clear" w:color="auto" w:fill="auto"/>
            <w:vAlign w:val="center"/>
          </w:tcPr>
          <w:p w14:paraId="2A00C1BB" w14:textId="77777777" w:rsidR="000823A5" w:rsidRPr="000823A5" w:rsidRDefault="000823A5" w:rsidP="000823A5">
            <w:pPr>
              <w:rPr>
                <w:bCs/>
              </w:rPr>
            </w:pPr>
            <w:r w:rsidRPr="000823A5">
              <w:rPr>
                <w:bCs/>
              </w:rPr>
              <w:t>Réunion de lancement</w:t>
            </w:r>
          </w:p>
        </w:tc>
        <w:tc>
          <w:tcPr>
            <w:tcW w:w="3222" w:type="dxa"/>
            <w:tcBorders>
              <w:top w:val="single" w:sz="4" w:space="0" w:color="auto"/>
              <w:left w:val="single" w:sz="4" w:space="0" w:color="auto"/>
              <w:bottom w:val="single" w:sz="4" w:space="0" w:color="auto"/>
              <w:right w:val="single" w:sz="4" w:space="0" w:color="auto"/>
            </w:tcBorders>
            <w:shd w:val="clear" w:color="auto" w:fill="auto"/>
            <w:vAlign w:val="center"/>
          </w:tcPr>
          <w:p w14:paraId="7A14FA4C" w14:textId="77777777" w:rsidR="000823A5" w:rsidRPr="000823A5" w:rsidRDefault="000823A5" w:rsidP="000823A5">
            <w:pPr>
              <w:rPr>
                <w:bCs/>
              </w:rPr>
            </w:pPr>
            <w:r w:rsidRPr="000823A5">
              <w:rPr>
                <w:bCs/>
              </w:rPr>
              <w:t>Notification du marché</w:t>
            </w:r>
          </w:p>
        </w:tc>
        <w:tc>
          <w:tcPr>
            <w:tcW w:w="3223" w:type="dxa"/>
            <w:tcBorders>
              <w:top w:val="single" w:sz="4" w:space="0" w:color="auto"/>
              <w:left w:val="single" w:sz="4" w:space="0" w:color="auto"/>
              <w:bottom w:val="single" w:sz="4" w:space="0" w:color="auto"/>
              <w:right w:val="single" w:sz="4" w:space="0" w:color="auto"/>
            </w:tcBorders>
            <w:shd w:val="clear" w:color="auto" w:fill="auto"/>
            <w:vAlign w:val="center"/>
          </w:tcPr>
          <w:p w14:paraId="11D32DDF" w14:textId="77777777" w:rsidR="000823A5" w:rsidRPr="000823A5" w:rsidRDefault="000823A5" w:rsidP="000823A5">
            <w:pPr>
              <w:rPr>
                <w:bCs/>
              </w:rPr>
            </w:pPr>
            <w:r w:rsidRPr="000823A5">
              <w:rPr>
                <w:bCs/>
              </w:rPr>
              <w:t>1 semaine</w:t>
            </w:r>
          </w:p>
        </w:tc>
      </w:tr>
      <w:tr w:rsidR="000823A5" w:rsidRPr="000823A5" w14:paraId="0C0AFC18" w14:textId="77777777" w:rsidTr="005A03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7"/>
          <w:jc w:val="center"/>
        </w:trPr>
        <w:tc>
          <w:tcPr>
            <w:tcW w:w="3222" w:type="dxa"/>
            <w:tcBorders>
              <w:top w:val="single" w:sz="4" w:space="0" w:color="auto"/>
              <w:left w:val="single" w:sz="4" w:space="0" w:color="auto"/>
              <w:bottom w:val="single" w:sz="4" w:space="0" w:color="auto"/>
              <w:right w:val="single" w:sz="4" w:space="0" w:color="auto"/>
            </w:tcBorders>
            <w:shd w:val="clear" w:color="auto" w:fill="auto"/>
            <w:vAlign w:val="center"/>
          </w:tcPr>
          <w:p w14:paraId="506F64A5" w14:textId="77777777" w:rsidR="000823A5" w:rsidRPr="000823A5" w:rsidRDefault="000823A5" w:rsidP="000823A5">
            <w:pPr>
              <w:rPr>
                <w:bCs/>
              </w:rPr>
            </w:pPr>
            <w:r w:rsidRPr="000823A5">
              <w:rPr>
                <w:bCs/>
              </w:rPr>
              <w:t>Phase 1 (DIAG) : Etat des lieux et analyse des fonctionnalités de la solution actuelle</w:t>
            </w:r>
          </w:p>
          <w:p w14:paraId="5C74FD0F" w14:textId="77777777" w:rsidR="000823A5" w:rsidRPr="000823A5" w:rsidRDefault="000823A5" w:rsidP="000823A5">
            <w:pPr>
              <w:rPr>
                <w:bCs/>
              </w:rPr>
            </w:pPr>
          </w:p>
        </w:tc>
        <w:tc>
          <w:tcPr>
            <w:tcW w:w="3222" w:type="dxa"/>
            <w:tcBorders>
              <w:top w:val="single" w:sz="4" w:space="0" w:color="auto"/>
              <w:left w:val="single" w:sz="4" w:space="0" w:color="auto"/>
              <w:bottom w:val="single" w:sz="4" w:space="0" w:color="auto"/>
              <w:right w:val="single" w:sz="4" w:space="0" w:color="auto"/>
            </w:tcBorders>
            <w:shd w:val="clear" w:color="auto" w:fill="auto"/>
            <w:vAlign w:val="center"/>
          </w:tcPr>
          <w:p w14:paraId="0F1D109A" w14:textId="77777777" w:rsidR="000823A5" w:rsidRPr="000823A5" w:rsidRDefault="000823A5" w:rsidP="000823A5">
            <w:pPr>
              <w:rPr>
                <w:bCs/>
              </w:rPr>
            </w:pPr>
            <w:r w:rsidRPr="000823A5">
              <w:rPr>
                <w:bCs/>
              </w:rPr>
              <w:t>À compter de la réunion de lancement</w:t>
            </w:r>
          </w:p>
        </w:tc>
        <w:tc>
          <w:tcPr>
            <w:tcW w:w="3223" w:type="dxa"/>
            <w:tcBorders>
              <w:top w:val="single" w:sz="4" w:space="0" w:color="auto"/>
              <w:left w:val="single" w:sz="4" w:space="0" w:color="auto"/>
              <w:bottom w:val="single" w:sz="4" w:space="0" w:color="auto"/>
              <w:right w:val="single" w:sz="4" w:space="0" w:color="auto"/>
            </w:tcBorders>
            <w:shd w:val="clear" w:color="auto" w:fill="auto"/>
            <w:vAlign w:val="center"/>
          </w:tcPr>
          <w:p w14:paraId="6912A9DA" w14:textId="77777777" w:rsidR="000823A5" w:rsidRPr="000823A5" w:rsidRDefault="000823A5" w:rsidP="000823A5">
            <w:pPr>
              <w:rPr>
                <w:bCs/>
              </w:rPr>
            </w:pPr>
            <w:r w:rsidRPr="000823A5">
              <w:rPr>
                <w:bCs/>
              </w:rPr>
              <w:t>2 semaines</w:t>
            </w:r>
          </w:p>
        </w:tc>
      </w:tr>
      <w:tr w:rsidR="000823A5" w:rsidRPr="000823A5" w14:paraId="0ABB17AA" w14:textId="77777777" w:rsidTr="005A03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7"/>
          <w:jc w:val="center"/>
        </w:trPr>
        <w:tc>
          <w:tcPr>
            <w:tcW w:w="3222" w:type="dxa"/>
            <w:tcBorders>
              <w:top w:val="single" w:sz="4" w:space="0" w:color="auto"/>
              <w:left w:val="single" w:sz="4" w:space="0" w:color="auto"/>
              <w:bottom w:val="single" w:sz="4" w:space="0" w:color="auto"/>
              <w:right w:val="single" w:sz="4" w:space="0" w:color="auto"/>
            </w:tcBorders>
            <w:shd w:val="clear" w:color="auto" w:fill="auto"/>
            <w:vAlign w:val="center"/>
          </w:tcPr>
          <w:p w14:paraId="1C75EDC7" w14:textId="77777777" w:rsidR="000823A5" w:rsidRPr="000823A5" w:rsidRDefault="000823A5" w:rsidP="000823A5">
            <w:pPr>
              <w:rPr>
                <w:bCs/>
              </w:rPr>
            </w:pPr>
            <w:r w:rsidRPr="000823A5">
              <w:rPr>
                <w:bCs/>
              </w:rPr>
              <w:t>Phase 2 (AVP) : Propositions de solutions envisageables</w:t>
            </w:r>
          </w:p>
          <w:p w14:paraId="732FA296" w14:textId="77777777" w:rsidR="000823A5" w:rsidRPr="000823A5" w:rsidRDefault="000823A5" w:rsidP="000823A5">
            <w:pPr>
              <w:rPr>
                <w:bCs/>
              </w:rPr>
            </w:pPr>
          </w:p>
        </w:tc>
        <w:tc>
          <w:tcPr>
            <w:tcW w:w="3222" w:type="dxa"/>
            <w:tcBorders>
              <w:top w:val="single" w:sz="4" w:space="0" w:color="auto"/>
              <w:left w:val="single" w:sz="4" w:space="0" w:color="auto"/>
              <w:bottom w:val="single" w:sz="4" w:space="0" w:color="auto"/>
              <w:right w:val="single" w:sz="4" w:space="0" w:color="auto"/>
            </w:tcBorders>
            <w:shd w:val="clear" w:color="auto" w:fill="auto"/>
            <w:vAlign w:val="center"/>
          </w:tcPr>
          <w:p w14:paraId="057D56A6" w14:textId="77777777" w:rsidR="000823A5" w:rsidRPr="000823A5" w:rsidRDefault="000823A5" w:rsidP="000823A5">
            <w:pPr>
              <w:rPr>
                <w:bCs/>
              </w:rPr>
            </w:pPr>
            <w:r w:rsidRPr="000823A5">
              <w:rPr>
                <w:bCs/>
              </w:rPr>
              <w:t>À compter de la validation du diagnostic</w:t>
            </w:r>
          </w:p>
        </w:tc>
        <w:tc>
          <w:tcPr>
            <w:tcW w:w="3223" w:type="dxa"/>
            <w:tcBorders>
              <w:top w:val="single" w:sz="4" w:space="0" w:color="auto"/>
              <w:left w:val="single" w:sz="4" w:space="0" w:color="auto"/>
              <w:bottom w:val="single" w:sz="4" w:space="0" w:color="auto"/>
              <w:right w:val="single" w:sz="4" w:space="0" w:color="auto"/>
            </w:tcBorders>
            <w:shd w:val="clear" w:color="auto" w:fill="auto"/>
            <w:vAlign w:val="center"/>
          </w:tcPr>
          <w:p w14:paraId="3471BF0D" w14:textId="77777777" w:rsidR="000823A5" w:rsidRPr="000823A5" w:rsidRDefault="000823A5" w:rsidP="000823A5">
            <w:pPr>
              <w:rPr>
                <w:bCs/>
              </w:rPr>
            </w:pPr>
            <w:r w:rsidRPr="000823A5">
              <w:rPr>
                <w:bCs/>
              </w:rPr>
              <w:t>2 semaines</w:t>
            </w:r>
          </w:p>
        </w:tc>
      </w:tr>
      <w:tr w:rsidR="000823A5" w:rsidRPr="000823A5" w14:paraId="2ADCB48D" w14:textId="77777777" w:rsidTr="005A03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7"/>
          <w:jc w:val="center"/>
        </w:trPr>
        <w:tc>
          <w:tcPr>
            <w:tcW w:w="3222" w:type="dxa"/>
            <w:tcBorders>
              <w:top w:val="single" w:sz="4" w:space="0" w:color="auto"/>
              <w:left w:val="single" w:sz="4" w:space="0" w:color="auto"/>
              <w:bottom w:val="single" w:sz="4" w:space="0" w:color="auto"/>
              <w:right w:val="single" w:sz="4" w:space="0" w:color="auto"/>
            </w:tcBorders>
            <w:shd w:val="clear" w:color="auto" w:fill="auto"/>
            <w:vAlign w:val="center"/>
          </w:tcPr>
          <w:p w14:paraId="4687823D" w14:textId="77777777" w:rsidR="000823A5" w:rsidRPr="000823A5" w:rsidRDefault="000823A5" w:rsidP="000823A5">
            <w:pPr>
              <w:rPr>
                <w:bCs/>
              </w:rPr>
            </w:pPr>
            <w:r w:rsidRPr="000823A5">
              <w:rPr>
                <w:bCs/>
              </w:rPr>
              <w:t>Phase 3 (PRO) : Définition d’un Projet final</w:t>
            </w:r>
          </w:p>
        </w:tc>
        <w:tc>
          <w:tcPr>
            <w:tcW w:w="3222" w:type="dxa"/>
            <w:tcBorders>
              <w:top w:val="single" w:sz="4" w:space="0" w:color="auto"/>
              <w:left w:val="single" w:sz="4" w:space="0" w:color="auto"/>
              <w:bottom w:val="single" w:sz="4" w:space="0" w:color="auto"/>
              <w:right w:val="single" w:sz="4" w:space="0" w:color="auto"/>
            </w:tcBorders>
            <w:shd w:val="clear" w:color="auto" w:fill="auto"/>
            <w:vAlign w:val="center"/>
          </w:tcPr>
          <w:p w14:paraId="579C41D0" w14:textId="77777777" w:rsidR="000823A5" w:rsidRPr="000823A5" w:rsidRDefault="000823A5" w:rsidP="000823A5">
            <w:pPr>
              <w:rPr>
                <w:bCs/>
              </w:rPr>
            </w:pPr>
            <w:r w:rsidRPr="000823A5">
              <w:rPr>
                <w:bCs/>
              </w:rPr>
              <w:t>À compter de la décision du choix de la solution retenue en phase 2</w:t>
            </w:r>
          </w:p>
        </w:tc>
        <w:tc>
          <w:tcPr>
            <w:tcW w:w="3223" w:type="dxa"/>
            <w:tcBorders>
              <w:top w:val="single" w:sz="4" w:space="0" w:color="auto"/>
              <w:left w:val="single" w:sz="4" w:space="0" w:color="auto"/>
              <w:bottom w:val="single" w:sz="4" w:space="0" w:color="auto"/>
              <w:right w:val="single" w:sz="4" w:space="0" w:color="auto"/>
            </w:tcBorders>
            <w:shd w:val="clear" w:color="auto" w:fill="auto"/>
            <w:vAlign w:val="center"/>
          </w:tcPr>
          <w:p w14:paraId="2095B8BB" w14:textId="77777777" w:rsidR="000823A5" w:rsidRPr="000823A5" w:rsidRDefault="000823A5" w:rsidP="000823A5">
            <w:pPr>
              <w:rPr>
                <w:bCs/>
              </w:rPr>
            </w:pPr>
            <w:r w:rsidRPr="000823A5">
              <w:rPr>
                <w:bCs/>
              </w:rPr>
              <w:t>2 semaines</w:t>
            </w:r>
          </w:p>
        </w:tc>
      </w:tr>
      <w:tr w:rsidR="000823A5" w:rsidRPr="000823A5" w14:paraId="049B161E" w14:textId="77777777" w:rsidTr="005A03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7"/>
          <w:jc w:val="center"/>
        </w:trPr>
        <w:tc>
          <w:tcPr>
            <w:tcW w:w="3222" w:type="dxa"/>
            <w:tcBorders>
              <w:top w:val="single" w:sz="4" w:space="0" w:color="auto"/>
              <w:left w:val="single" w:sz="4" w:space="0" w:color="auto"/>
              <w:bottom w:val="single" w:sz="4" w:space="0" w:color="auto"/>
              <w:right w:val="single" w:sz="4" w:space="0" w:color="auto"/>
            </w:tcBorders>
            <w:shd w:val="clear" w:color="auto" w:fill="auto"/>
            <w:vAlign w:val="center"/>
          </w:tcPr>
          <w:p w14:paraId="70075E29" w14:textId="77777777" w:rsidR="000823A5" w:rsidRPr="000823A5" w:rsidRDefault="000823A5" w:rsidP="000823A5">
            <w:pPr>
              <w:rPr>
                <w:bCs/>
              </w:rPr>
            </w:pPr>
            <w:r w:rsidRPr="000823A5">
              <w:rPr>
                <w:bCs/>
              </w:rPr>
              <w:t>Phase 4 (DCE) : Consultation des Entreprises</w:t>
            </w:r>
          </w:p>
        </w:tc>
        <w:tc>
          <w:tcPr>
            <w:tcW w:w="3222" w:type="dxa"/>
            <w:tcBorders>
              <w:top w:val="single" w:sz="4" w:space="0" w:color="auto"/>
              <w:left w:val="single" w:sz="4" w:space="0" w:color="auto"/>
              <w:bottom w:val="single" w:sz="4" w:space="0" w:color="auto"/>
              <w:right w:val="single" w:sz="4" w:space="0" w:color="auto"/>
            </w:tcBorders>
            <w:shd w:val="clear" w:color="auto" w:fill="auto"/>
            <w:vAlign w:val="center"/>
          </w:tcPr>
          <w:p w14:paraId="65B43C09" w14:textId="77777777" w:rsidR="000823A5" w:rsidRPr="000823A5" w:rsidRDefault="000823A5" w:rsidP="000823A5">
            <w:pPr>
              <w:rPr>
                <w:bCs/>
              </w:rPr>
            </w:pPr>
            <w:r w:rsidRPr="000823A5">
              <w:rPr>
                <w:bCs/>
              </w:rPr>
              <w:t>À compter de la validation du rapport complet et de la synthèse de phase 3</w:t>
            </w:r>
          </w:p>
        </w:tc>
        <w:tc>
          <w:tcPr>
            <w:tcW w:w="3223" w:type="dxa"/>
            <w:tcBorders>
              <w:top w:val="single" w:sz="4" w:space="0" w:color="auto"/>
              <w:left w:val="single" w:sz="4" w:space="0" w:color="auto"/>
              <w:bottom w:val="single" w:sz="4" w:space="0" w:color="auto"/>
              <w:right w:val="single" w:sz="4" w:space="0" w:color="auto"/>
            </w:tcBorders>
            <w:shd w:val="clear" w:color="auto" w:fill="auto"/>
            <w:vAlign w:val="center"/>
          </w:tcPr>
          <w:p w14:paraId="4E7009E6" w14:textId="77777777" w:rsidR="000823A5" w:rsidRPr="000823A5" w:rsidRDefault="000823A5" w:rsidP="000823A5">
            <w:pPr>
              <w:rPr>
                <w:bCs/>
              </w:rPr>
            </w:pPr>
            <w:r w:rsidRPr="000823A5">
              <w:rPr>
                <w:bCs/>
              </w:rPr>
              <w:t>13 semaines</w:t>
            </w:r>
          </w:p>
          <w:p w14:paraId="3B389439" w14:textId="77777777" w:rsidR="000823A5" w:rsidRPr="000823A5" w:rsidRDefault="000823A5" w:rsidP="000823A5">
            <w:pPr>
              <w:rPr>
                <w:bCs/>
              </w:rPr>
            </w:pPr>
          </w:p>
        </w:tc>
      </w:tr>
      <w:tr w:rsidR="000823A5" w:rsidRPr="000823A5" w14:paraId="1BAB03B5" w14:textId="77777777" w:rsidTr="005A03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7"/>
          <w:jc w:val="center"/>
        </w:trPr>
        <w:tc>
          <w:tcPr>
            <w:tcW w:w="3222" w:type="dxa"/>
            <w:tcBorders>
              <w:top w:val="single" w:sz="4" w:space="0" w:color="auto"/>
              <w:left w:val="single" w:sz="4" w:space="0" w:color="auto"/>
              <w:bottom w:val="single" w:sz="4" w:space="0" w:color="auto"/>
              <w:right w:val="single" w:sz="4" w:space="0" w:color="auto"/>
            </w:tcBorders>
            <w:shd w:val="clear" w:color="auto" w:fill="auto"/>
            <w:vAlign w:val="center"/>
          </w:tcPr>
          <w:p w14:paraId="578FA93B" w14:textId="77777777" w:rsidR="000823A5" w:rsidRDefault="000823A5" w:rsidP="009914A6">
            <w:pPr>
              <w:rPr>
                <w:bCs/>
              </w:rPr>
            </w:pPr>
            <w:r w:rsidRPr="000823A5">
              <w:rPr>
                <w:bCs/>
              </w:rPr>
              <w:t>Phase 5 (DEI) : Direction de l’exécution des prestations d’installation de la nouvelle architecture informatique</w:t>
            </w:r>
            <w:r w:rsidR="00EC30E4">
              <w:rPr>
                <w:bCs/>
              </w:rPr>
              <w:t xml:space="preserve"> incluant la réception</w:t>
            </w:r>
          </w:p>
          <w:p w14:paraId="0560FDB2" w14:textId="7128E1A0" w:rsidR="009914A6" w:rsidRPr="000823A5" w:rsidRDefault="009914A6" w:rsidP="009914A6">
            <w:pPr>
              <w:rPr>
                <w:bCs/>
              </w:rPr>
            </w:pPr>
          </w:p>
        </w:tc>
        <w:tc>
          <w:tcPr>
            <w:tcW w:w="3222" w:type="dxa"/>
            <w:tcBorders>
              <w:top w:val="single" w:sz="4" w:space="0" w:color="auto"/>
              <w:left w:val="single" w:sz="4" w:space="0" w:color="auto"/>
              <w:bottom w:val="single" w:sz="4" w:space="0" w:color="auto"/>
              <w:right w:val="single" w:sz="4" w:space="0" w:color="auto"/>
            </w:tcBorders>
            <w:shd w:val="clear" w:color="auto" w:fill="auto"/>
            <w:vAlign w:val="center"/>
          </w:tcPr>
          <w:p w14:paraId="74F15473" w14:textId="77777777" w:rsidR="000823A5" w:rsidRPr="000823A5" w:rsidRDefault="000823A5" w:rsidP="000823A5">
            <w:pPr>
              <w:rPr>
                <w:bCs/>
              </w:rPr>
            </w:pPr>
            <w:r w:rsidRPr="000823A5">
              <w:rPr>
                <w:bCs/>
              </w:rPr>
              <w:t>A compter de la notification des marchés aux entreprises d’exécution des travaux</w:t>
            </w:r>
          </w:p>
        </w:tc>
        <w:tc>
          <w:tcPr>
            <w:tcW w:w="3223" w:type="dxa"/>
            <w:tcBorders>
              <w:top w:val="single" w:sz="4" w:space="0" w:color="auto"/>
              <w:left w:val="single" w:sz="4" w:space="0" w:color="auto"/>
              <w:bottom w:val="single" w:sz="4" w:space="0" w:color="auto"/>
              <w:right w:val="single" w:sz="4" w:space="0" w:color="auto"/>
            </w:tcBorders>
            <w:shd w:val="clear" w:color="auto" w:fill="auto"/>
            <w:vAlign w:val="center"/>
          </w:tcPr>
          <w:p w14:paraId="6941C838" w14:textId="77777777" w:rsidR="000823A5" w:rsidRPr="000823A5" w:rsidRDefault="000823A5" w:rsidP="000823A5">
            <w:pPr>
              <w:rPr>
                <w:bCs/>
              </w:rPr>
            </w:pPr>
            <w:r w:rsidRPr="000823A5">
              <w:rPr>
                <w:bCs/>
              </w:rPr>
              <w:t>2 à 3 mois</w:t>
            </w:r>
          </w:p>
        </w:tc>
      </w:tr>
    </w:tbl>
    <w:p w14:paraId="02213DDA" w14:textId="77777777" w:rsidR="000823A5" w:rsidRDefault="000823A5" w:rsidP="000823A5"/>
    <w:p w14:paraId="3590627F" w14:textId="77777777" w:rsidR="000823A5" w:rsidRDefault="000823A5" w:rsidP="000823A5"/>
    <w:p w14:paraId="5478FD56" w14:textId="77777777" w:rsidR="003B79B2" w:rsidRDefault="003B79B2" w:rsidP="000823A5"/>
    <w:p w14:paraId="409BAD6D" w14:textId="3572EB9B" w:rsidR="000F7F26" w:rsidRDefault="009914A6" w:rsidP="000823A5">
      <w:pPr>
        <w:pStyle w:val="Titre1"/>
      </w:pPr>
      <w:r>
        <w:t>PAIEMENT</w:t>
      </w:r>
    </w:p>
    <w:p w14:paraId="28BD545C" w14:textId="77777777" w:rsidR="000823A5" w:rsidRDefault="000823A5" w:rsidP="000823A5">
      <w:pPr>
        <w:widowControl w:val="0"/>
        <w:rPr>
          <w:rFonts w:ascii="Calibri" w:hAnsi="Calibri" w:cs="Calibri"/>
        </w:rPr>
      </w:pPr>
    </w:p>
    <w:p w14:paraId="2F58F8A1" w14:textId="599AF532" w:rsidR="000F7F26" w:rsidRPr="009A69A8" w:rsidRDefault="000F7F26" w:rsidP="000823A5">
      <w:pPr>
        <w:widowControl w:val="0"/>
        <w:rPr>
          <w:rFonts w:ascii="Calibri" w:hAnsi="Calibri" w:cs="Calibri"/>
        </w:rPr>
      </w:pPr>
      <w:r w:rsidRPr="009A69A8">
        <w:rPr>
          <w:rFonts w:ascii="Calibri" w:hAnsi="Calibri" w:cs="Calibri"/>
        </w:rPr>
        <w:t>La personne publique contractante se libèrera des sommes dues au titre du présent marché en faisant porter le montant au crédit du ou des comptes suivants</w:t>
      </w:r>
      <w:r w:rsidRPr="009A69A8">
        <w:rPr>
          <w:rFonts w:ascii="Calibri" w:hAnsi="Calibri" w:cs="Calibri"/>
          <w:vertAlign w:val="superscript"/>
        </w:rPr>
        <w:footnoteReference w:id="1"/>
      </w:r>
      <w:r w:rsidRPr="009A69A8">
        <w:rPr>
          <w:rFonts w:ascii="Calibri" w:hAnsi="Calibri" w:cs="Calibri"/>
        </w:rPr>
        <w:t> :</w:t>
      </w:r>
    </w:p>
    <w:p w14:paraId="0346FDA7" w14:textId="77777777" w:rsidR="000F7F26" w:rsidRDefault="000F7F26" w:rsidP="000823A5"/>
    <w:p w14:paraId="54E68670" w14:textId="77777777" w:rsidR="000823A5" w:rsidRDefault="000823A5" w:rsidP="000823A5"/>
    <w:p w14:paraId="557D95E1" w14:textId="77777777" w:rsidR="000C4B74" w:rsidRDefault="000C4B74" w:rsidP="000823A5">
      <w:pPr>
        <w:widowControl w:val="0"/>
        <w:jc w:val="center"/>
        <w:rPr>
          <w:rFonts w:ascii="Calibri" w:hAnsi="Calibri" w:cs="Calibri"/>
          <w:b/>
        </w:rPr>
      </w:pPr>
      <w:r w:rsidRPr="009A0DBD">
        <w:rPr>
          <w:rFonts w:ascii="Calibri" w:hAnsi="Calibri" w:cs="Calibri"/>
          <w:b/>
        </w:rPr>
        <w:t xml:space="preserve">COMPLETER CI-DESSOUS ET JOINDRE UN IBAN POUR CHAQUE </w:t>
      </w:r>
      <w:r>
        <w:rPr>
          <w:rFonts w:ascii="Calibri" w:hAnsi="Calibri" w:cs="Calibri"/>
          <w:b/>
        </w:rPr>
        <w:t>COMPTE RENSEIGNE</w:t>
      </w:r>
    </w:p>
    <w:p w14:paraId="4DEBCB01" w14:textId="77777777" w:rsidR="000C4B74" w:rsidRDefault="000C4B74" w:rsidP="000823A5">
      <w:pPr>
        <w:widowControl w:val="0"/>
        <w:jc w:val="center"/>
        <w:rPr>
          <w:rFonts w:ascii="Calibri" w:hAnsi="Calibri" w:cs="Calibri"/>
          <w:b/>
        </w:rPr>
      </w:pPr>
    </w:p>
    <w:p w14:paraId="69D7D647" w14:textId="77777777" w:rsidR="000C4B74" w:rsidRPr="00DA349C" w:rsidRDefault="000C4B74" w:rsidP="000823A5">
      <w:pPr>
        <w:keepNext/>
        <w:keepLines/>
        <w:tabs>
          <w:tab w:val="left" w:pos="2127"/>
          <w:tab w:val="right" w:leader="dot" w:pos="9071"/>
        </w:tabs>
        <w:ind w:left="284"/>
      </w:pPr>
      <w:r w:rsidRPr="00DA349C">
        <w:rPr>
          <w:i/>
        </w:rPr>
        <w:t>Ouvert au nom de :</w:t>
      </w:r>
      <w:r w:rsidRPr="00DA349C">
        <w:tab/>
      </w:r>
      <w:r>
        <w:tab/>
      </w:r>
    </w:p>
    <w:p w14:paraId="184457BC" w14:textId="77777777" w:rsidR="000C4B74" w:rsidRPr="00144B11" w:rsidRDefault="000C4B74" w:rsidP="000823A5">
      <w:pPr>
        <w:keepNext/>
        <w:keepLines/>
        <w:tabs>
          <w:tab w:val="left" w:pos="567"/>
          <w:tab w:val="right" w:leader="dot" w:pos="9071"/>
        </w:tabs>
        <w:ind w:firstLine="284"/>
      </w:pPr>
      <w:proofErr w:type="gramStart"/>
      <w:r w:rsidRPr="00144B11">
        <w:t>pour</w:t>
      </w:r>
      <w:proofErr w:type="gramEnd"/>
      <w:r w:rsidRPr="00144B11">
        <w:t xml:space="preserve"> les prestations suivantes :</w:t>
      </w:r>
      <w:r w:rsidRPr="00144B11">
        <w:tab/>
      </w:r>
    </w:p>
    <w:p w14:paraId="10E67708" w14:textId="77777777" w:rsidR="000C4B74" w:rsidRPr="00144B11" w:rsidRDefault="000C4B74" w:rsidP="000823A5">
      <w:pPr>
        <w:widowControl w:val="0"/>
        <w:tabs>
          <w:tab w:val="right" w:leader="dot" w:pos="9071"/>
        </w:tabs>
        <w:ind w:firstLine="284"/>
      </w:pPr>
      <w:r w:rsidRPr="00144B11">
        <w:t>Domiciliation :</w:t>
      </w:r>
      <w:r w:rsidRPr="00144B11">
        <w:tab/>
      </w:r>
    </w:p>
    <w:p w14:paraId="74711611" w14:textId="77777777" w:rsidR="000C4B74" w:rsidRPr="00144B11" w:rsidRDefault="000C4B74" w:rsidP="000823A5">
      <w:pPr>
        <w:widowControl w:val="0"/>
        <w:tabs>
          <w:tab w:val="left" w:leader="dot" w:pos="2410"/>
          <w:tab w:val="left" w:leader="dot" w:pos="4536"/>
          <w:tab w:val="left" w:leader="dot" w:pos="7797"/>
          <w:tab w:val="right" w:leader="dot" w:pos="9071"/>
        </w:tabs>
        <w:ind w:firstLine="284"/>
      </w:pPr>
      <w:r w:rsidRPr="00144B11">
        <w:t>Code banque :</w:t>
      </w:r>
      <w:r>
        <w:tab/>
      </w:r>
      <w:r w:rsidRPr="00144B11">
        <w:t>Code guichet :</w:t>
      </w:r>
      <w:r w:rsidRPr="00144B11">
        <w:tab/>
        <w:t>N° de compte :</w:t>
      </w:r>
      <w:r w:rsidRPr="00144B11">
        <w:tab/>
        <w:t>Clé RIB :</w:t>
      </w:r>
      <w:r>
        <w:tab/>
      </w:r>
    </w:p>
    <w:p w14:paraId="316871CE" w14:textId="77777777" w:rsidR="000C4B74" w:rsidRDefault="000C4B74" w:rsidP="000823A5">
      <w:pPr>
        <w:widowControl w:val="0"/>
        <w:tabs>
          <w:tab w:val="left" w:pos="567"/>
          <w:tab w:val="right" w:leader="dot" w:pos="9071"/>
        </w:tabs>
        <w:ind w:firstLine="284"/>
      </w:pPr>
      <w:r w:rsidRPr="00144B11">
        <w:t>IBAN :</w:t>
      </w:r>
      <w:r w:rsidRPr="00144B11">
        <w:tab/>
      </w:r>
    </w:p>
    <w:p w14:paraId="0EE2A768" w14:textId="77777777" w:rsidR="000C4B74" w:rsidRPr="001B0341" w:rsidRDefault="000C4B74" w:rsidP="000823A5">
      <w:pPr>
        <w:widowControl w:val="0"/>
        <w:tabs>
          <w:tab w:val="left" w:pos="567"/>
          <w:tab w:val="right" w:leader="dot" w:pos="9071"/>
        </w:tabs>
        <w:ind w:firstLine="284"/>
      </w:pPr>
      <w:r w:rsidRPr="00144B11">
        <w:t>BIC :</w:t>
      </w:r>
      <w:r w:rsidRPr="00144B11">
        <w:tab/>
      </w:r>
    </w:p>
    <w:p w14:paraId="283D03C5" w14:textId="77777777" w:rsidR="000C4B74" w:rsidRDefault="000C4B74" w:rsidP="000823A5">
      <w:pPr>
        <w:pStyle w:val="Normal1"/>
        <w:keepLines w:val="0"/>
        <w:widowControl w:val="0"/>
        <w:tabs>
          <w:tab w:val="left" w:pos="1134"/>
          <w:tab w:val="left" w:leader="dot" w:pos="9072"/>
        </w:tabs>
        <w:rPr>
          <w:rFonts w:cstheme="minorHAnsi"/>
        </w:rPr>
      </w:pPr>
    </w:p>
    <w:p w14:paraId="47C65EE1" w14:textId="77777777" w:rsidR="000C4B74" w:rsidRPr="00DA349C" w:rsidRDefault="000C4B74" w:rsidP="000823A5">
      <w:pPr>
        <w:keepNext/>
        <w:keepLines/>
        <w:tabs>
          <w:tab w:val="left" w:pos="2127"/>
          <w:tab w:val="right" w:leader="dot" w:pos="9071"/>
        </w:tabs>
        <w:ind w:left="284"/>
      </w:pPr>
      <w:r w:rsidRPr="00DA349C">
        <w:rPr>
          <w:i/>
        </w:rPr>
        <w:lastRenderedPageBreak/>
        <w:t>Ouvert au nom de :</w:t>
      </w:r>
      <w:r w:rsidRPr="00DA349C">
        <w:tab/>
      </w:r>
      <w:r>
        <w:tab/>
      </w:r>
    </w:p>
    <w:p w14:paraId="2032AE10" w14:textId="77777777" w:rsidR="000C4B74" w:rsidRPr="00144B11" w:rsidRDefault="000C4B74" w:rsidP="000823A5">
      <w:pPr>
        <w:keepNext/>
        <w:keepLines/>
        <w:tabs>
          <w:tab w:val="left" w:pos="567"/>
          <w:tab w:val="left" w:pos="3119"/>
          <w:tab w:val="right" w:leader="dot" w:pos="9071"/>
        </w:tabs>
        <w:ind w:firstLine="284"/>
      </w:pPr>
      <w:proofErr w:type="gramStart"/>
      <w:r w:rsidRPr="00144B11">
        <w:t>pour</w:t>
      </w:r>
      <w:proofErr w:type="gramEnd"/>
      <w:r w:rsidRPr="00144B11">
        <w:t xml:space="preserve"> les prestations suivantes :</w:t>
      </w:r>
      <w:r w:rsidRPr="00144B11">
        <w:tab/>
      </w:r>
      <w:r>
        <w:tab/>
      </w:r>
    </w:p>
    <w:p w14:paraId="534C6ADC" w14:textId="77777777" w:rsidR="000C4B74" w:rsidRPr="00144B11" w:rsidRDefault="000C4B74" w:rsidP="000823A5">
      <w:pPr>
        <w:widowControl w:val="0"/>
        <w:tabs>
          <w:tab w:val="right" w:leader="dot" w:pos="9071"/>
        </w:tabs>
        <w:ind w:firstLine="284"/>
      </w:pPr>
      <w:r w:rsidRPr="00144B11">
        <w:t>Domiciliation :</w:t>
      </w:r>
      <w:r w:rsidRPr="00144B11">
        <w:tab/>
      </w:r>
    </w:p>
    <w:p w14:paraId="35AC6BF7" w14:textId="77777777" w:rsidR="000C4B74" w:rsidRPr="00144B11" w:rsidRDefault="000C4B74" w:rsidP="000823A5">
      <w:pPr>
        <w:widowControl w:val="0"/>
        <w:tabs>
          <w:tab w:val="left" w:leader="dot" w:pos="2410"/>
          <w:tab w:val="left" w:leader="dot" w:pos="4536"/>
          <w:tab w:val="left" w:leader="dot" w:pos="7797"/>
          <w:tab w:val="right" w:leader="dot" w:pos="9071"/>
        </w:tabs>
        <w:ind w:firstLine="284"/>
      </w:pPr>
      <w:r w:rsidRPr="00144B11">
        <w:t>Code banque :</w:t>
      </w:r>
      <w:r>
        <w:tab/>
      </w:r>
      <w:r w:rsidRPr="00144B11">
        <w:t>Code guichet :</w:t>
      </w:r>
      <w:r w:rsidRPr="00144B11">
        <w:tab/>
        <w:t>N° de compte :</w:t>
      </w:r>
      <w:r w:rsidRPr="00144B11">
        <w:tab/>
        <w:t>Clé RIB :</w:t>
      </w:r>
      <w:r>
        <w:tab/>
      </w:r>
    </w:p>
    <w:p w14:paraId="32B6A7BE" w14:textId="77777777" w:rsidR="000C4B74" w:rsidRDefault="000C4B74" w:rsidP="000823A5">
      <w:pPr>
        <w:widowControl w:val="0"/>
        <w:tabs>
          <w:tab w:val="left" w:pos="567"/>
          <w:tab w:val="right" w:leader="dot" w:pos="9071"/>
        </w:tabs>
        <w:ind w:firstLine="284"/>
      </w:pPr>
      <w:r w:rsidRPr="00144B11">
        <w:t>IBAN :</w:t>
      </w:r>
      <w:r w:rsidRPr="00144B11">
        <w:tab/>
      </w:r>
    </w:p>
    <w:p w14:paraId="244DE2AA" w14:textId="77777777" w:rsidR="000C4B74" w:rsidRPr="001B0341" w:rsidRDefault="000C4B74" w:rsidP="000823A5">
      <w:pPr>
        <w:widowControl w:val="0"/>
        <w:tabs>
          <w:tab w:val="left" w:pos="567"/>
          <w:tab w:val="right" w:leader="dot" w:pos="9071"/>
        </w:tabs>
        <w:ind w:firstLine="284"/>
      </w:pPr>
      <w:r w:rsidRPr="00144B11">
        <w:t>BIC :</w:t>
      </w:r>
      <w:r w:rsidRPr="00144B11">
        <w:tab/>
      </w:r>
    </w:p>
    <w:p w14:paraId="5AFD67E7" w14:textId="77777777" w:rsidR="000C4B74" w:rsidRDefault="000C4B74" w:rsidP="000823A5">
      <w:pPr>
        <w:widowControl w:val="0"/>
        <w:jc w:val="left"/>
        <w:rPr>
          <w:rFonts w:ascii="Calibri" w:hAnsi="Calibri" w:cs="Calibri"/>
          <w:b/>
        </w:rPr>
      </w:pPr>
    </w:p>
    <w:p w14:paraId="4687E215" w14:textId="77777777" w:rsidR="000C4B74" w:rsidRPr="00DA349C" w:rsidRDefault="000C4B74" w:rsidP="000823A5">
      <w:pPr>
        <w:keepNext/>
        <w:keepLines/>
        <w:tabs>
          <w:tab w:val="left" w:pos="2127"/>
          <w:tab w:val="right" w:leader="dot" w:pos="9071"/>
        </w:tabs>
        <w:ind w:left="284"/>
      </w:pPr>
      <w:r w:rsidRPr="00DA349C">
        <w:rPr>
          <w:i/>
        </w:rPr>
        <w:t>Ouvert au nom de :</w:t>
      </w:r>
      <w:r w:rsidRPr="00DA349C">
        <w:tab/>
      </w:r>
      <w:r>
        <w:tab/>
      </w:r>
    </w:p>
    <w:p w14:paraId="65F91F4F" w14:textId="77777777" w:rsidR="000C4B74" w:rsidRPr="00144B11" w:rsidRDefault="000C4B74" w:rsidP="000823A5">
      <w:pPr>
        <w:keepNext/>
        <w:keepLines/>
        <w:tabs>
          <w:tab w:val="left" w:pos="567"/>
          <w:tab w:val="left" w:pos="3119"/>
          <w:tab w:val="right" w:leader="dot" w:pos="9071"/>
        </w:tabs>
        <w:ind w:firstLine="284"/>
      </w:pPr>
      <w:proofErr w:type="gramStart"/>
      <w:r w:rsidRPr="00144B11">
        <w:t>pour</w:t>
      </w:r>
      <w:proofErr w:type="gramEnd"/>
      <w:r w:rsidRPr="00144B11">
        <w:t xml:space="preserve"> les prestations suivantes :</w:t>
      </w:r>
      <w:r w:rsidRPr="00144B11">
        <w:tab/>
      </w:r>
      <w:r>
        <w:tab/>
      </w:r>
    </w:p>
    <w:p w14:paraId="2133182E" w14:textId="77777777" w:rsidR="000C4B74" w:rsidRPr="00144B11" w:rsidRDefault="000C4B74" w:rsidP="000823A5">
      <w:pPr>
        <w:widowControl w:val="0"/>
        <w:tabs>
          <w:tab w:val="right" w:leader="dot" w:pos="9071"/>
        </w:tabs>
        <w:ind w:firstLine="284"/>
      </w:pPr>
      <w:r w:rsidRPr="00144B11">
        <w:t>Domiciliation :</w:t>
      </w:r>
      <w:r w:rsidRPr="00144B11">
        <w:tab/>
      </w:r>
    </w:p>
    <w:p w14:paraId="40336791" w14:textId="77777777" w:rsidR="000C4B74" w:rsidRPr="00144B11" w:rsidRDefault="000C4B74" w:rsidP="000823A5">
      <w:pPr>
        <w:widowControl w:val="0"/>
        <w:tabs>
          <w:tab w:val="left" w:leader="dot" w:pos="2410"/>
          <w:tab w:val="left" w:leader="dot" w:pos="4536"/>
          <w:tab w:val="left" w:leader="dot" w:pos="7797"/>
          <w:tab w:val="right" w:leader="dot" w:pos="9071"/>
        </w:tabs>
        <w:ind w:firstLine="284"/>
      </w:pPr>
      <w:r w:rsidRPr="00144B11">
        <w:t>Code banque :</w:t>
      </w:r>
      <w:r>
        <w:tab/>
      </w:r>
      <w:r w:rsidRPr="00144B11">
        <w:t>Code guichet :</w:t>
      </w:r>
      <w:r w:rsidRPr="00144B11">
        <w:tab/>
        <w:t>N° de compte :</w:t>
      </w:r>
      <w:r w:rsidRPr="00144B11">
        <w:tab/>
        <w:t>Clé RIB :</w:t>
      </w:r>
      <w:r>
        <w:tab/>
      </w:r>
    </w:p>
    <w:p w14:paraId="0F18EAC3" w14:textId="77777777" w:rsidR="000C4B74" w:rsidRDefault="000C4B74" w:rsidP="000823A5">
      <w:pPr>
        <w:widowControl w:val="0"/>
        <w:tabs>
          <w:tab w:val="left" w:pos="567"/>
          <w:tab w:val="right" w:leader="dot" w:pos="9071"/>
        </w:tabs>
        <w:ind w:firstLine="284"/>
      </w:pPr>
      <w:r w:rsidRPr="00144B11">
        <w:t>IBAN :</w:t>
      </w:r>
      <w:r w:rsidRPr="00144B11">
        <w:tab/>
      </w:r>
    </w:p>
    <w:p w14:paraId="49F30073" w14:textId="77777777" w:rsidR="000C4B74" w:rsidRPr="001B0341" w:rsidRDefault="000C4B74" w:rsidP="000823A5">
      <w:pPr>
        <w:widowControl w:val="0"/>
        <w:tabs>
          <w:tab w:val="left" w:pos="567"/>
          <w:tab w:val="right" w:leader="dot" w:pos="9071"/>
        </w:tabs>
        <w:ind w:firstLine="284"/>
      </w:pPr>
      <w:r w:rsidRPr="00144B11">
        <w:t>BIC :</w:t>
      </w:r>
      <w:r w:rsidRPr="00144B11">
        <w:tab/>
      </w:r>
    </w:p>
    <w:p w14:paraId="0A650BCE" w14:textId="77777777" w:rsidR="000C4B74" w:rsidRDefault="000C4B74" w:rsidP="000823A5">
      <w:pPr>
        <w:widowControl w:val="0"/>
        <w:jc w:val="left"/>
        <w:rPr>
          <w:rFonts w:ascii="Calibri" w:hAnsi="Calibri" w:cs="Calibri"/>
          <w:b/>
        </w:rPr>
      </w:pPr>
    </w:p>
    <w:p w14:paraId="61829103" w14:textId="77777777" w:rsidR="000C4B74" w:rsidRPr="00DA349C" w:rsidRDefault="000C4B74" w:rsidP="000823A5">
      <w:pPr>
        <w:keepNext/>
        <w:keepLines/>
        <w:tabs>
          <w:tab w:val="left" w:pos="2127"/>
          <w:tab w:val="right" w:leader="dot" w:pos="9071"/>
        </w:tabs>
        <w:ind w:left="284"/>
      </w:pPr>
      <w:r w:rsidRPr="00DA349C">
        <w:rPr>
          <w:i/>
        </w:rPr>
        <w:t>Ouvert au nom de :</w:t>
      </w:r>
      <w:r w:rsidRPr="00DA349C">
        <w:tab/>
      </w:r>
      <w:r>
        <w:tab/>
      </w:r>
    </w:p>
    <w:p w14:paraId="6901FC40" w14:textId="77777777" w:rsidR="000C4B74" w:rsidRPr="00144B11" w:rsidRDefault="000C4B74" w:rsidP="000823A5">
      <w:pPr>
        <w:keepNext/>
        <w:keepLines/>
        <w:tabs>
          <w:tab w:val="left" w:pos="567"/>
          <w:tab w:val="left" w:pos="3119"/>
          <w:tab w:val="right" w:leader="dot" w:pos="9071"/>
        </w:tabs>
        <w:ind w:firstLine="284"/>
      </w:pPr>
      <w:proofErr w:type="gramStart"/>
      <w:r w:rsidRPr="00144B11">
        <w:t>pour</w:t>
      </w:r>
      <w:proofErr w:type="gramEnd"/>
      <w:r w:rsidRPr="00144B11">
        <w:t xml:space="preserve"> les prestations suivantes :</w:t>
      </w:r>
      <w:r w:rsidRPr="00144B11">
        <w:tab/>
      </w:r>
      <w:r>
        <w:tab/>
      </w:r>
    </w:p>
    <w:p w14:paraId="0C370D21" w14:textId="77777777" w:rsidR="000C4B74" w:rsidRPr="00144B11" w:rsidRDefault="000C4B74" w:rsidP="000823A5">
      <w:pPr>
        <w:widowControl w:val="0"/>
        <w:tabs>
          <w:tab w:val="right" w:leader="dot" w:pos="9071"/>
        </w:tabs>
        <w:ind w:firstLine="284"/>
      </w:pPr>
      <w:r w:rsidRPr="00144B11">
        <w:t>Domiciliation :</w:t>
      </w:r>
      <w:r w:rsidRPr="00144B11">
        <w:tab/>
      </w:r>
    </w:p>
    <w:p w14:paraId="36FF515A" w14:textId="77777777" w:rsidR="000C4B74" w:rsidRPr="00144B11" w:rsidRDefault="000C4B74" w:rsidP="000823A5">
      <w:pPr>
        <w:widowControl w:val="0"/>
        <w:tabs>
          <w:tab w:val="left" w:leader="dot" w:pos="2410"/>
          <w:tab w:val="left" w:leader="dot" w:pos="4536"/>
          <w:tab w:val="left" w:leader="dot" w:pos="7797"/>
          <w:tab w:val="right" w:leader="dot" w:pos="9071"/>
        </w:tabs>
        <w:ind w:firstLine="284"/>
      </w:pPr>
      <w:r w:rsidRPr="00144B11">
        <w:t>Code banque :</w:t>
      </w:r>
      <w:r>
        <w:tab/>
      </w:r>
      <w:r w:rsidRPr="00144B11">
        <w:t>Code guichet :</w:t>
      </w:r>
      <w:r w:rsidRPr="00144B11">
        <w:tab/>
        <w:t>N° de compte :</w:t>
      </w:r>
      <w:r w:rsidRPr="00144B11">
        <w:tab/>
        <w:t>Clé RIB :</w:t>
      </w:r>
      <w:r>
        <w:tab/>
      </w:r>
    </w:p>
    <w:p w14:paraId="7BE0C388" w14:textId="77777777" w:rsidR="000C4B74" w:rsidRDefault="000C4B74" w:rsidP="000823A5">
      <w:pPr>
        <w:widowControl w:val="0"/>
        <w:tabs>
          <w:tab w:val="left" w:pos="567"/>
          <w:tab w:val="right" w:leader="dot" w:pos="9071"/>
        </w:tabs>
        <w:ind w:firstLine="284"/>
      </w:pPr>
      <w:r w:rsidRPr="00144B11">
        <w:t>IBAN :</w:t>
      </w:r>
      <w:r w:rsidRPr="00144B11">
        <w:tab/>
      </w:r>
    </w:p>
    <w:p w14:paraId="78BA3070" w14:textId="77777777" w:rsidR="000C4B74" w:rsidRPr="001B0341" w:rsidRDefault="000C4B74" w:rsidP="000823A5">
      <w:pPr>
        <w:widowControl w:val="0"/>
        <w:tabs>
          <w:tab w:val="left" w:pos="567"/>
          <w:tab w:val="right" w:leader="dot" w:pos="9071"/>
        </w:tabs>
        <w:ind w:firstLine="284"/>
      </w:pPr>
      <w:r w:rsidRPr="00144B11">
        <w:t>BIC :</w:t>
      </w:r>
      <w:r w:rsidRPr="00144B11">
        <w:tab/>
      </w:r>
    </w:p>
    <w:p w14:paraId="19E13898" w14:textId="77777777" w:rsidR="000C4B74" w:rsidRDefault="000C4B74" w:rsidP="000823A5">
      <w:pPr>
        <w:widowControl w:val="0"/>
        <w:jc w:val="left"/>
        <w:rPr>
          <w:rFonts w:ascii="Calibri" w:hAnsi="Calibri" w:cs="Calibri"/>
          <w:b/>
        </w:rPr>
      </w:pPr>
    </w:p>
    <w:p w14:paraId="7044D517" w14:textId="77777777" w:rsidR="000C4B74" w:rsidRPr="00E12F55" w:rsidRDefault="000C4B74" w:rsidP="000823A5">
      <w:pPr>
        <w:widowControl w:val="0"/>
        <w:rPr>
          <w:rFonts w:ascii="Calibri" w:hAnsi="Calibri" w:cs="Calibri"/>
        </w:rPr>
      </w:pPr>
      <w:r w:rsidRPr="00E12F55">
        <w:rPr>
          <w:rFonts w:ascii="Calibri" w:hAnsi="Calibri" w:cs="Calibri"/>
        </w:rPr>
        <w:t>En cas de groupement conjoint ou solidaire, le paiement est effectué sur :</w:t>
      </w:r>
    </w:p>
    <w:p w14:paraId="1BAFC433" w14:textId="77777777" w:rsidR="000C4B74" w:rsidRPr="00E12F55" w:rsidRDefault="000C4B74" w:rsidP="000823A5">
      <w:pPr>
        <w:widowControl w:val="0"/>
        <w:ind w:firstLine="284"/>
        <w:rPr>
          <w:rFonts w:ascii="Calibri" w:hAnsi="Calibri" w:cs="Calibri"/>
        </w:rPr>
      </w:pPr>
      <w:r w:rsidRPr="00E12F55">
        <w:rPr>
          <w:rFonts w:ascii="Calibri" w:hAnsi="Calibri" w:cs="Calibri"/>
        </w:rPr>
        <w:fldChar w:fldCharType="begin">
          <w:ffData>
            <w:name w:val="Texte8"/>
            <w:enabled w:val="0"/>
            <w:calcOnExit w:val="0"/>
            <w:checkBox>
              <w:sizeAuto/>
              <w:default w:val="0"/>
            </w:checkBox>
          </w:ffData>
        </w:fldChar>
      </w:r>
      <w:bookmarkStart w:id="3" w:name="Texte8"/>
      <w:r w:rsidRPr="00E12F55">
        <w:rPr>
          <w:rFonts w:ascii="Calibri" w:hAnsi="Calibri" w:cs="Calibri"/>
        </w:rPr>
        <w:instrText xml:space="preserve"> FORMCHECKBOX </w:instrText>
      </w:r>
      <w:r w:rsidRPr="00E12F55">
        <w:rPr>
          <w:rFonts w:ascii="Calibri" w:hAnsi="Calibri" w:cs="Calibri"/>
        </w:rPr>
      </w:r>
      <w:r w:rsidRPr="00E12F55">
        <w:rPr>
          <w:rFonts w:ascii="Calibri" w:hAnsi="Calibri" w:cs="Calibri"/>
        </w:rPr>
        <w:fldChar w:fldCharType="separate"/>
      </w:r>
      <w:r w:rsidRPr="00E12F55">
        <w:rPr>
          <w:rFonts w:ascii="Calibri" w:hAnsi="Calibri" w:cs="Calibri"/>
        </w:rPr>
        <w:fldChar w:fldCharType="end"/>
      </w:r>
      <w:bookmarkEnd w:id="3"/>
      <w:r>
        <w:rPr>
          <w:rFonts w:ascii="Calibri" w:hAnsi="Calibri" w:cs="Calibri"/>
        </w:rPr>
        <w:t xml:space="preserve"> U</w:t>
      </w:r>
      <w:r w:rsidRPr="00E12F55">
        <w:rPr>
          <w:rFonts w:ascii="Calibri" w:hAnsi="Calibri" w:cs="Calibri"/>
        </w:rPr>
        <w:t xml:space="preserve">n compte unique ouvert au nom du groupement ou du </w:t>
      </w:r>
      <w:proofErr w:type="gramStart"/>
      <w:r w:rsidRPr="00E12F55">
        <w:rPr>
          <w:rFonts w:ascii="Calibri" w:hAnsi="Calibri" w:cs="Calibri"/>
        </w:rPr>
        <w:t>mandataire;</w:t>
      </w:r>
      <w:proofErr w:type="gramEnd"/>
    </w:p>
    <w:p w14:paraId="4106A148" w14:textId="77777777" w:rsidR="000C4B74" w:rsidRPr="00E12F55" w:rsidRDefault="000C4B74" w:rsidP="000823A5">
      <w:pPr>
        <w:widowControl w:val="0"/>
        <w:ind w:firstLine="284"/>
        <w:rPr>
          <w:rFonts w:ascii="Calibri" w:hAnsi="Calibri" w:cs="Calibri"/>
        </w:rPr>
      </w:pPr>
      <w:r w:rsidRPr="00E12F55">
        <w:rPr>
          <w:rFonts w:ascii="Calibri" w:hAnsi="Calibri" w:cs="Calibri"/>
        </w:rPr>
        <w:fldChar w:fldCharType="begin">
          <w:ffData>
            <w:name w:val="Texte9"/>
            <w:enabled w:val="0"/>
            <w:calcOnExit w:val="0"/>
            <w:checkBox>
              <w:sizeAuto/>
              <w:default w:val="0"/>
            </w:checkBox>
          </w:ffData>
        </w:fldChar>
      </w:r>
      <w:bookmarkStart w:id="4" w:name="Texte9"/>
      <w:r w:rsidRPr="00E12F55">
        <w:rPr>
          <w:rFonts w:ascii="Calibri" w:hAnsi="Calibri" w:cs="Calibri"/>
        </w:rPr>
        <w:instrText xml:space="preserve"> FORMCHECKBOX </w:instrText>
      </w:r>
      <w:r w:rsidRPr="00E12F55">
        <w:rPr>
          <w:rFonts w:ascii="Calibri" w:hAnsi="Calibri" w:cs="Calibri"/>
        </w:rPr>
      </w:r>
      <w:r w:rsidRPr="00E12F55">
        <w:rPr>
          <w:rFonts w:ascii="Calibri" w:hAnsi="Calibri" w:cs="Calibri"/>
        </w:rPr>
        <w:fldChar w:fldCharType="separate"/>
      </w:r>
      <w:r w:rsidRPr="00E12F55">
        <w:rPr>
          <w:rFonts w:ascii="Calibri" w:hAnsi="Calibri" w:cs="Calibri"/>
        </w:rPr>
        <w:fldChar w:fldCharType="end"/>
      </w:r>
      <w:bookmarkEnd w:id="4"/>
      <w:r>
        <w:rPr>
          <w:rFonts w:ascii="Calibri" w:hAnsi="Calibri" w:cs="Calibri"/>
        </w:rPr>
        <w:t xml:space="preserve"> L</w:t>
      </w:r>
      <w:r w:rsidRPr="00E12F55">
        <w:rPr>
          <w:rFonts w:ascii="Calibri" w:hAnsi="Calibri" w:cs="Calibri"/>
        </w:rPr>
        <w:t xml:space="preserve">es comptes de chacun des membres du groupement suivant les répartitions indiquées en annexe </w:t>
      </w:r>
      <w:r w:rsidR="00FD0327">
        <w:rPr>
          <w:rFonts w:ascii="Calibri" w:hAnsi="Calibri" w:cs="Calibri"/>
        </w:rPr>
        <w:t xml:space="preserve">1 </w:t>
      </w:r>
      <w:r w:rsidRPr="00E12F55">
        <w:rPr>
          <w:rFonts w:ascii="Calibri" w:hAnsi="Calibri" w:cs="Calibri"/>
        </w:rPr>
        <w:t xml:space="preserve">du présent </w:t>
      </w:r>
      <w:r w:rsidR="00FD0327">
        <w:rPr>
          <w:rFonts w:ascii="Calibri" w:hAnsi="Calibri" w:cs="Calibri"/>
        </w:rPr>
        <w:t>acte d’engagement</w:t>
      </w:r>
      <w:r w:rsidRPr="00E12F55">
        <w:rPr>
          <w:rFonts w:ascii="Calibri" w:hAnsi="Calibri" w:cs="Calibri"/>
        </w:rPr>
        <w:t>.</w:t>
      </w:r>
    </w:p>
    <w:p w14:paraId="36662F4F" w14:textId="77777777" w:rsidR="000C4B74" w:rsidRPr="001B0341" w:rsidRDefault="000C4B74" w:rsidP="000823A5">
      <w:pPr>
        <w:widowControl w:val="0"/>
        <w:rPr>
          <w:rFonts w:cstheme="minorBidi"/>
        </w:rPr>
      </w:pPr>
      <w:r w:rsidRPr="6E2A6FCA">
        <w:rPr>
          <w:rFonts w:cstheme="minorBidi"/>
          <w:b/>
          <w:bCs/>
        </w:rPr>
        <w:t>NB :</w:t>
      </w:r>
      <w:r w:rsidRPr="6E2A6FCA">
        <w:rPr>
          <w:rFonts w:cstheme="minorBidi"/>
        </w:rPr>
        <w:t xml:space="preserve"> Si aucune case n’est cochée, ou si </w:t>
      </w:r>
      <w:r>
        <w:rPr>
          <w:rFonts w:cstheme="minorBidi"/>
        </w:rPr>
        <w:t xml:space="preserve">les deux cases sont cochées, l’acheteur public </w:t>
      </w:r>
      <w:r w:rsidRPr="6E2A6FCA">
        <w:rPr>
          <w:rFonts w:cstheme="minorBidi"/>
        </w:rPr>
        <w:t xml:space="preserve">considérera que seules les dispositions du </w:t>
      </w:r>
      <w:r w:rsidR="006A5A60">
        <w:rPr>
          <w:rFonts w:cstheme="minorBidi"/>
        </w:rPr>
        <w:t>CCAG-PI</w:t>
      </w:r>
      <w:r w:rsidRPr="6E2A6FCA">
        <w:rPr>
          <w:rFonts w:cstheme="minorBidi"/>
        </w:rPr>
        <w:t> s’appliquent.</w:t>
      </w:r>
    </w:p>
    <w:p w14:paraId="0931AF9C" w14:textId="77777777" w:rsidR="000C4B74" w:rsidRDefault="000C4B74" w:rsidP="000823A5">
      <w:pPr>
        <w:widowControl w:val="0"/>
        <w:jc w:val="left"/>
        <w:rPr>
          <w:rFonts w:ascii="Calibri" w:hAnsi="Calibri" w:cs="Calibri"/>
          <w:b/>
        </w:rPr>
      </w:pPr>
    </w:p>
    <w:p w14:paraId="522AB934" w14:textId="77777777" w:rsidR="000C4B74" w:rsidRDefault="000C4B74" w:rsidP="000823A5">
      <w:pPr>
        <w:widowControl w:val="0"/>
        <w:jc w:val="left"/>
        <w:rPr>
          <w:rFonts w:ascii="Calibri" w:hAnsi="Calibri" w:cs="Calibri"/>
          <w:b/>
        </w:rPr>
      </w:pPr>
    </w:p>
    <w:p w14:paraId="4C0FEF4F" w14:textId="77777777" w:rsidR="005D4740" w:rsidRPr="00A05426" w:rsidRDefault="005D4740" w:rsidP="000823A5">
      <w:pPr>
        <w:rPr>
          <w:i/>
          <w:sz w:val="18"/>
        </w:rPr>
      </w:pPr>
      <w:r w:rsidRPr="00B572A2">
        <w:rPr>
          <w:b/>
        </w:rPr>
        <w:t xml:space="preserve">Avance </w:t>
      </w:r>
      <w:r w:rsidRPr="00B572A2">
        <w:t xml:space="preserve">– </w:t>
      </w:r>
      <w:r w:rsidRPr="00253426">
        <w:rPr>
          <w:b/>
          <w:bCs/>
          <w:color w:val="C00000"/>
        </w:rPr>
        <w:t xml:space="preserve">En cas d’entreprise seule ou de groupement avec paiement sur </w:t>
      </w:r>
      <w:r w:rsidRPr="00253426">
        <w:rPr>
          <w:b/>
          <w:bCs/>
          <w:color w:val="C00000"/>
          <w:u w:val="single"/>
        </w:rPr>
        <w:t>compte unique</w:t>
      </w:r>
      <w:r w:rsidRPr="00253426">
        <w:rPr>
          <w:color w:val="C00000"/>
        </w:rPr>
        <w:t xml:space="preserve"> </w:t>
      </w:r>
      <w:r w:rsidRPr="000C4B74">
        <w:rPr>
          <w:i/>
          <w:sz w:val="18"/>
        </w:rPr>
        <w:t>(Cocher la case correspondante.)</w:t>
      </w:r>
      <w:r>
        <w:rPr>
          <w:i/>
          <w:sz w:val="18"/>
        </w:rPr>
        <w:t xml:space="preserve"> </w:t>
      </w:r>
      <w:r w:rsidRPr="00B572A2">
        <w:rPr>
          <w:color w:val="FF0000"/>
        </w:rPr>
        <w:t>:</w:t>
      </w:r>
      <w:r w:rsidRPr="00B572A2">
        <w:rPr>
          <w:b/>
        </w:rPr>
        <w:t xml:space="preserve"> </w:t>
      </w:r>
    </w:p>
    <w:p w14:paraId="1A5C875D" w14:textId="77777777" w:rsidR="005D4740" w:rsidRDefault="005D4740" w:rsidP="000823A5">
      <w:pPr>
        <w:ind w:firstLine="284"/>
      </w:pPr>
    </w:p>
    <w:p w14:paraId="6AC1B035" w14:textId="77777777" w:rsidR="005D4740" w:rsidRDefault="005D4740" w:rsidP="000823A5">
      <w:pPr>
        <w:ind w:firstLine="284"/>
      </w:pPr>
      <w:r w:rsidRPr="00B572A2">
        <w:fldChar w:fldCharType="begin">
          <w:ffData>
            <w:name w:val="Texte10"/>
            <w:enabled w:val="0"/>
            <w:calcOnExit w:val="0"/>
            <w:checkBox>
              <w:sizeAuto/>
              <w:default w:val="0"/>
            </w:checkBox>
          </w:ffData>
        </w:fldChar>
      </w:r>
      <w:bookmarkStart w:id="5" w:name="Texte10"/>
      <w:r w:rsidRPr="00B572A2">
        <w:instrText xml:space="preserve"> FORMCHECKBOX </w:instrText>
      </w:r>
      <w:r w:rsidRPr="00B572A2">
        <w:fldChar w:fldCharType="separate"/>
      </w:r>
      <w:r w:rsidRPr="00B572A2">
        <w:fldChar w:fldCharType="end"/>
      </w:r>
      <w:bookmarkEnd w:id="5"/>
      <w:r>
        <w:t xml:space="preserve"> Je/nous renonce/renonçons au versement de l’avance</w:t>
      </w:r>
    </w:p>
    <w:p w14:paraId="2391CEA7" w14:textId="77777777" w:rsidR="005D4740" w:rsidRDefault="005D4740" w:rsidP="000823A5">
      <w:pPr>
        <w:ind w:firstLine="284"/>
      </w:pPr>
    </w:p>
    <w:p w14:paraId="2BB197A3" w14:textId="77777777" w:rsidR="005D4740" w:rsidRPr="000C4B74" w:rsidRDefault="005D4740" w:rsidP="000823A5">
      <w:pPr>
        <w:ind w:firstLine="284"/>
        <w:rPr>
          <w:i/>
          <w:sz w:val="18"/>
        </w:rPr>
      </w:pPr>
      <w:r w:rsidRPr="00B572A2">
        <w:fldChar w:fldCharType="begin">
          <w:ffData>
            <w:name w:val="Texte11"/>
            <w:enabled w:val="0"/>
            <w:calcOnExit w:val="0"/>
            <w:checkBox>
              <w:sizeAuto/>
              <w:default w:val="0"/>
            </w:checkBox>
          </w:ffData>
        </w:fldChar>
      </w:r>
      <w:bookmarkStart w:id="6" w:name="Texte11"/>
      <w:r w:rsidRPr="00B572A2">
        <w:instrText xml:space="preserve"> FORMCHECKBOX </w:instrText>
      </w:r>
      <w:r w:rsidRPr="00B572A2">
        <w:fldChar w:fldCharType="separate"/>
      </w:r>
      <w:r w:rsidRPr="00B572A2">
        <w:fldChar w:fldCharType="end"/>
      </w:r>
      <w:bookmarkEnd w:id="6"/>
      <w:r w:rsidRPr="00B572A2">
        <w:t xml:space="preserve"> </w:t>
      </w:r>
      <w:r>
        <w:t>Je/nous souhaite/souhaitons recevoir l’avance</w:t>
      </w:r>
    </w:p>
    <w:p w14:paraId="5713202E" w14:textId="77777777" w:rsidR="000C4B74" w:rsidRPr="00253426" w:rsidRDefault="000C4B74" w:rsidP="000823A5">
      <w:pPr>
        <w:rPr>
          <w:u w:val="single"/>
        </w:rPr>
      </w:pPr>
    </w:p>
    <w:p w14:paraId="13C667FE" w14:textId="77777777" w:rsidR="000C4B74" w:rsidRPr="00B572A2" w:rsidRDefault="000C4B74" w:rsidP="000823A5">
      <w:r w:rsidRPr="00253426">
        <w:rPr>
          <w:b/>
          <w:bCs/>
          <w:color w:val="C00000"/>
        </w:rPr>
        <w:t xml:space="preserve">En cas de groupement avec paiement sur </w:t>
      </w:r>
      <w:r w:rsidRPr="00253426">
        <w:rPr>
          <w:b/>
          <w:bCs/>
          <w:color w:val="C00000"/>
          <w:u w:val="single"/>
        </w:rPr>
        <w:t>comptes séparés</w:t>
      </w:r>
      <w:r w:rsidRPr="00B572A2">
        <w:t xml:space="preserve">, chaque membre du groupement est invité à indiquer </w:t>
      </w:r>
      <w:r w:rsidRPr="00253426">
        <w:rPr>
          <w:b/>
          <w:bCs/>
          <w:color w:val="C00000"/>
        </w:rPr>
        <w:t xml:space="preserve">en annexe </w:t>
      </w:r>
      <w:r w:rsidR="00FD0327" w:rsidRPr="00253426">
        <w:rPr>
          <w:b/>
          <w:bCs/>
          <w:color w:val="C00000"/>
        </w:rPr>
        <w:t>1</w:t>
      </w:r>
      <w:r w:rsidRPr="00253426">
        <w:rPr>
          <w:b/>
          <w:bCs/>
          <w:color w:val="C00000"/>
        </w:rPr>
        <w:t xml:space="preserve"> du présent A</w:t>
      </w:r>
      <w:r w:rsidR="00FD0327" w:rsidRPr="00253426">
        <w:rPr>
          <w:b/>
          <w:bCs/>
          <w:color w:val="C00000"/>
        </w:rPr>
        <w:t>cte d’</w:t>
      </w:r>
      <w:r w:rsidRPr="00253426">
        <w:rPr>
          <w:b/>
          <w:bCs/>
          <w:color w:val="C00000"/>
        </w:rPr>
        <w:t>E</w:t>
      </w:r>
      <w:r w:rsidR="00FD0327" w:rsidRPr="00253426">
        <w:rPr>
          <w:b/>
          <w:bCs/>
          <w:color w:val="C00000"/>
        </w:rPr>
        <w:t>ngagement</w:t>
      </w:r>
      <w:r w:rsidRPr="00253426">
        <w:rPr>
          <w:color w:val="C00000"/>
        </w:rPr>
        <w:t xml:space="preserve"> </w:t>
      </w:r>
      <w:r w:rsidRPr="00B572A2">
        <w:t>s’il souhaite ou non bénéficier individuellement de l’avance.</w:t>
      </w:r>
    </w:p>
    <w:p w14:paraId="3D90489A" w14:textId="77777777" w:rsidR="000C4B74" w:rsidRDefault="000C4B74" w:rsidP="000823A5">
      <w:pPr>
        <w:widowControl w:val="0"/>
        <w:jc w:val="left"/>
        <w:rPr>
          <w:rFonts w:ascii="Calibri" w:hAnsi="Calibri" w:cs="Calibri"/>
          <w:b/>
        </w:rPr>
      </w:pPr>
    </w:p>
    <w:p w14:paraId="167D8512" w14:textId="77777777" w:rsidR="00253426" w:rsidRDefault="00253426" w:rsidP="000823A5">
      <w:pPr>
        <w:widowControl w:val="0"/>
        <w:jc w:val="left"/>
        <w:rPr>
          <w:rFonts w:ascii="Calibri" w:hAnsi="Calibri" w:cs="Calibri"/>
          <w:b/>
        </w:rPr>
      </w:pPr>
    </w:p>
    <w:p w14:paraId="6A7A30A4" w14:textId="77777777" w:rsidR="009914A6" w:rsidRDefault="009914A6" w:rsidP="000823A5">
      <w:pPr>
        <w:widowControl w:val="0"/>
        <w:jc w:val="left"/>
        <w:rPr>
          <w:rFonts w:ascii="Calibri" w:hAnsi="Calibri" w:cs="Calibri"/>
          <w:b/>
        </w:rPr>
      </w:pPr>
    </w:p>
    <w:p w14:paraId="29F4AD7D" w14:textId="77777777" w:rsidR="009914A6" w:rsidRDefault="009914A6" w:rsidP="000823A5">
      <w:pPr>
        <w:widowControl w:val="0"/>
        <w:jc w:val="left"/>
        <w:rPr>
          <w:rFonts w:ascii="Calibri" w:hAnsi="Calibri" w:cs="Calibri"/>
          <w:b/>
        </w:rPr>
      </w:pPr>
    </w:p>
    <w:p w14:paraId="48411B72" w14:textId="77777777" w:rsidR="009914A6" w:rsidRDefault="009914A6" w:rsidP="000823A5">
      <w:pPr>
        <w:widowControl w:val="0"/>
        <w:jc w:val="left"/>
        <w:rPr>
          <w:rFonts w:ascii="Calibri" w:hAnsi="Calibri" w:cs="Calibri"/>
          <w:b/>
        </w:rPr>
      </w:pPr>
    </w:p>
    <w:p w14:paraId="58FEC3F4" w14:textId="77777777" w:rsidR="009914A6" w:rsidRDefault="009914A6" w:rsidP="000823A5">
      <w:pPr>
        <w:widowControl w:val="0"/>
        <w:jc w:val="left"/>
        <w:rPr>
          <w:rFonts w:ascii="Calibri" w:hAnsi="Calibri" w:cs="Calibri"/>
          <w:b/>
        </w:rPr>
      </w:pPr>
    </w:p>
    <w:p w14:paraId="4836B60A" w14:textId="77777777" w:rsidR="009914A6" w:rsidRDefault="009914A6" w:rsidP="000823A5">
      <w:pPr>
        <w:widowControl w:val="0"/>
        <w:jc w:val="left"/>
        <w:rPr>
          <w:rFonts w:ascii="Calibri" w:hAnsi="Calibri" w:cs="Calibri"/>
          <w:b/>
        </w:rPr>
      </w:pPr>
    </w:p>
    <w:p w14:paraId="73C6D8A4" w14:textId="77777777" w:rsidR="009914A6" w:rsidRDefault="009914A6" w:rsidP="000823A5">
      <w:pPr>
        <w:widowControl w:val="0"/>
        <w:jc w:val="left"/>
        <w:rPr>
          <w:rFonts w:ascii="Calibri" w:hAnsi="Calibri" w:cs="Calibri"/>
          <w:b/>
        </w:rPr>
      </w:pPr>
    </w:p>
    <w:p w14:paraId="66A85B82" w14:textId="77777777" w:rsidR="009914A6" w:rsidRDefault="009914A6" w:rsidP="000823A5">
      <w:pPr>
        <w:widowControl w:val="0"/>
        <w:jc w:val="left"/>
        <w:rPr>
          <w:rFonts w:ascii="Calibri" w:hAnsi="Calibri" w:cs="Calibri"/>
          <w:b/>
        </w:rPr>
      </w:pPr>
    </w:p>
    <w:p w14:paraId="0DFE4403" w14:textId="77777777" w:rsidR="009914A6" w:rsidRDefault="009914A6" w:rsidP="000823A5">
      <w:pPr>
        <w:widowControl w:val="0"/>
        <w:jc w:val="left"/>
        <w:rPr>
          <w:rFonts w:ascii="Calibri" w:hAnsi="Calibri" w:cs="Calibri"/>
          <w:b/>
        </w:rPr>
      </w:pPr>
    </w:p>
    <w:p w14:paraId="563BFDA1" w14:textId="77777777" w:rsidR="009914A6" w:rsidRDefault="009914A6" w:rsidP="000823A5">
      <w:pPr>
        <w:widowControl w:val="0"/>
        <w:jc w:val="left"/>
        <w:rPr>
          <w:rFonts w:ascii="Calibri" w:hAnsi="Calibri" w:cs="Calibri"/>
          <w:b/>
        </w:rPr>
      </w:pPr>
    </w:p>
    <w:p w14:paraId="633E00CD" w14:textId="788A78EB" w:rsidR="000C4B74" w:rsidRDefault="009914A6" w:rsidP="000823A5">
      <w:pPr>
        <w:pStyle w:val="Titre1"/>
      </w:pPr>
      <w:r>
        <w:lastRenderedPageBreak/>
        <w:t>NOMENCLATURE COMMUNAUTAIRE</w:t>
      </w:r>
    </w:p>
    <w:p w14:paraId="5CB1B5E7" w14:textId="77777777" w:rsidR="000C4B74" w:rsidRDefault="000C4B74" w:rsidP="000823A5"/>
    <w:p w14:paraId="289C3B4E" w14:textId="77777777" w:rsidR="000C4B74" w:rsidRPr="00E81E56" w:rsidRDefault="000C4B74" w:rsidP="000823A5">
      <w:r w:rsidRPr="00E81E56">
        <w:t>La ou les classifications principales et complémentaires conformes au vocabulaire commun des marchés européens (CPV) sont :</w:t>
      </w:r>
    </w:p>
    <w:p w14:paraId="0C9BF7C1" w14:textId="77777777" w:rsidR="000C4B74" w:rsidRDefault="000C4B74" w:rsidP="000823A5"/>
    <w:p w14:paraId="09FEB94A" w14:textId="77777777" w:rsidR="009914A6" w:rsidRPr="000F210A" w:rsidRDefault="009914A6" w:rsidP="000823A5"/>
    <w:tbl>
      <w:tblPr>
        <w:tblW w:w="7782" w:type="dxa"/>
        <w:jc w:val="center"/>
        <w:tblBorders>
          <w:top w:val="single" w:sz="6" w:space="0" w:color="000000"/>
          <w:left w:val="single" w:sz="6" w:space="0" w:color="auto"/>
          <w:bottom w:val="single" w:sz="6" w:space="0" w:color="000000"/>
          <w:right w:val="single" w:sz="6"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835"/>
        <w:gridCol w:w="2552"/>
        <w:gridCol w:w="3395"/>
      </w:tblGrid>
      <w:tr w:rsidR="000C4B74" w:rsidRPr="000F210A" w14:paraId="231BDB81" w14:textId="77777777" w:rsidTr="00B63C2E">
        <w:trPr>
          <w:cantSplit/>
          <w:trHeight w:val="172"/>
          <w:tblHeader/>
          <w:jc w:val="center"/>
        </w:trPr>
        <w:tc>
          <w:tcPr>
            <w:tcW w:w="1835" w:type="dxa"/>
            <w:shd w:val="pct30" w:color="FFFF00" w:fill="FFFFFF"/>
            <w:vAlign w:val="center"/>
          </w:tcPr>
          <w:p w14:paraId="567C677A" w14:textId="77777777" w:rsidR="000C4B74" w:rsidRDefault="000C4B74" w:rsidP="000823A5">
            <w:pPr>
              <w:jc w:val="center"/>
            </w:pPr>
            <w:r>
              <w:t>Lot(s) concerné(s)</w:t>
            </w:r>
          </w:p>
        </w:tc>
        <w:tc>
          <w:tcPr>
            <w:tcW w:w="2552" w:type="dxa"/>
            <w:shd w:val="pct30" w:color="FFFF00" w:fill="FFFFFF"/>
            <w:vAlign w:val="center"/>
          </w:tcPr>
          <w:p w14:paraId="7D9A8E48" w14:textId="77777777" w:rsidR="000C4B74" w:rsidRPr="008174EA" w:rsidRDefault="000C4B74" w:rsidP="000823A5">
            <w:pPr>
              <w:jc w:val="center"/>
            </w:pPr>
            <w:r>
              <w:t>Numéro CPV</w:t>
            </w:r>
          </w:p>
        </w:tc>
        <w:tc>
          <w:tcPr>
            <w:tcW w:w="3395" w:type="dxa"/>
            <w:shd w:val="pct30" w:color="FFFF00" w:fill="FFFFFF"/>
            <w:vAlign w:val="center"/>
          </w:tcPr>
          <w:p w14:paraId="2D514DA1" w14:textId="77777777" w:rsidR="000C4B74" w:rsidRDefault="000C4B74" w:rsidP="000823A5">
            <w:pPr>
              <w:jc w:val="center"/>
            </w:pPr>
            <w:r>
              <w:t>Intitulé</w:t>
            </w:r>
          </w:p>
        </w:tc>
      </w:tr>
      <w:tr w:rsidR="000C4B74" w:rsidRPr="000F210A" w14:paraId="41C41ACE" w14:textId="77777777" w:rsidTr="00B63C2E">
        <w:trPr>
          <w:cantSplit/>
          <w:trHeight w:val="517"/>
          <w:jc w:val="center"/>
        </w:trPr>
        <w:tc>
          <w:tcPr>
            <w:tcW w:w="1835" w:type="dxa"/>
            <w:vAlign w:val="center"/>
          </w:tcPr>
          <w:p w14:paraId="7EC0984F" w14:textId="2B3569F3" w:rsidR="000C4B74" w:rsidRPr="00605878" w:rsidRDefault="00C96F5A" w:rsidP="000823A5">
            <w:pPr>
              <w:jc w:val="center"/>
            </w:pPr>
            <w:r>
              <w:rPr>
                <w:rStyle w:val="Normal1Car"/>
              </w:rPr>
              <w:t>Lot unique</w:t>
            </w:r>
          </w:p>
        </w:tc>
        <w:tc>
          <w:tcPr>
            <w:tcW w:w="2552" w:type="dxa"/>
            <w:shd w:val="clear" w:color="auto" w:fill="auto"/>
            <w:vAlign w:val="center"/>
          </w:tcPr>
          <w:p w14:paraId="3DA01499" w14:textId="22EB8A13" w:rsidR="000C4B74" w:rsidRPr="00605878" w:rsidRDefault="00253426" w:rsidP="000823A5">
            <w:pPr>
              <w:jc w:val="center"/>
            </w:pPr>
            <w:r>
              <w:rPr>
                <w:rStyle w:val="Normal1Car"/>
              </w:rPr>
              <w:t>72000000-</w:t>
            </w:r>
            <w:r w:rsidR="00C96F5A">
              <w:rPr>
                <w:rStyle w:val="Normal1Car"/>
              </w:rPr>
              <w:t>5</w:t>
            </w:r>
          </w:p>
        </w:tc>
        <w:tc>
          <w:tcPr>
            <w:tcW w:w="3395" w:type="dxa"/>
            <w:vAlign w:val="center"/>
          </w:tcPr>
          <w:p w14:paraId="4142FBD6" w14:textId="086C6D97" w:rsidR="000C4B74" w:rsidRPr="00605878" w:rsidRDefault="00C96F5A" w:rsidP="000823A5">
            <w:pPr>
              <w:jc w:val="center"/>
            </w:pPr>
            <w:r w:rsidRPr="00C96F5A">
              <w:t>Services de technologies de l'information, conseil, développement de logiciels, Internet et appui</w:t>
            </w:r>
          </w:p>
        </w:tc>
      </w:tr>
    </w:tbl>
    <w:p w14:paraId="6AD4A527" w14:textId="77777777" w:rsidR="000C4B74" w:rsidRPr="000F210A" w:rsidRDefault="000C4B74" w:rsidP="000823A5">
      <w:pPr>
        <w:pStyle w:val="En-tte"/>
      </w:pPr>
    </w:p>
    <w:p w14:paraId="783090E4" w14:textId="5BC0EEDA" w:rsidR="005F479D" w:rsidRDefault="00253426" w:rsidP="000823A5">
      <w:r>
        <w:rPr>
          <w:rStyle w:val="Normal1Car"/>
        </w:rPr>
        <w:t>Unité fonctionnelle</w:t>
      </w:r>
      <w:r w:rsidR="000C4B74">
        <w:rPr>
          <w:rStyle w:val="Normal1Car"/>
        </w:rPr>
        <w:t xml:space="preserve"> </w:t>
      </w:r>
      <w:r w:rsidR="000C4B74" w:rsidRPr="000741F5">
        <w:t xml:space="preserve">: </w:t>
      </w:r>
      <w:r w:rsidR="005F479D">
        <w:t>M</w:t>
      </w:r>
      <w:r w:rsidR="005F479D" w:rsidRPr="005F479D">
        <w:t xml:space="preserve">ise en </w:t>
      </w:r>
      <w:r w:rsidR="009914A6">
        <w:t>œuvre</w:t>
      </w:r>
      <w:r w:rsidR="005F479D" w:rsidRPr="005F479D">
        <w:t xml:space="preserve"> d'une gestion informatisée des déch</w:t>
      </w:r>
      <w:r w:rsidR="009914A6">
        <w:t>è</w:t>
      </w:r>
      <w:r w:rsidR="005F479D" w:rsidRPr="005F479D">
        <w:t>teries</w:t>
      </w:r>
    </w:p>
    <w:p w14:paraId="2054DE13" w14:textId="77777777" w:rsidR="005F479D" w:rsidRDefault="005F479D" w:rsidP="000823A5"/>
    <w:p w14:paraId="31D94C2A" w14:textId="77777777" w:rsidR="00FD0327" w:rsidRDefault="00FD0327" w:rsidP="000823A5"/>
    <w:p w14:paraId="784BAB84" w14:textId="77777777" w:rsidR="003369C7" w:rsidRDefault="003369C7" w:rsidP="000823A5">
      <w:pPr>
        <w:sectPr w:rsidR="003369C7" w:rsidSect="002F706D">
          <w:headerReference w:type="default" r:id="rId10"/>
          <w:footerReference w:type="default" r:id="rId11"/>
          <w:footerReference w:type="first" r:id="rId12"/>
          <w:pgSz w:w="11906" w:h="16838" w:code="9"/>
          <w:pgMar w:top="1418" w:right="1418" w:bottom="1418" w:left="1418" w:header="709" w:footer="709" w:gutter="0"/>
          <w:cols w:space="708"/>
          <w:titlePg/>
          <w:docGrid w:linePitch="360"/>
        </w:sectPr>
      </w:pPr>
    </w:p>
    <w:p w14:paraId="09FFD301" w14:textId="14FB3316" w:rsidR="00FD0327" w:rsidRPr="003369C7" w:rsidRDefault="003369C7" w:rsidP="00C96F5A">
      <w:pPr>
        <w:pStyle w:val="Encarttitre"/>
        <w:spacing w:before="0" w:after="0"/>
        <w:jc w:val="both"/>
      </w:pPr>
      <w:r w:rsidRPr="003369C7">
        <w:lastRenderedPageBreak/>
        <w:t xml:space="preserve">Annexe </w:t>
      </w:r>
      <w:r>
        <w:t>n°</w:t>
      </w:r>
      <w:r w:rsidRPr="003369C7">
        <w:t>1 — Répartition des prestations à prix global et forfaitaire entre cotraitants et renonciation du droit à l’avance en cas de paiement sur comptes séparés</w:t>
      </w:r>
    </w:p>
    <w:p w14:paraId="364E7E24" w14:textId="77777777" w:rsidR="003369C7" w:rsidRDefault="003369C7" w:rsidP="000823A5"/>
    <w:tbl>
      <w:tblPr>
        <w:tblW w:w="5000" w:type="pct"/>
        <w:jc w:val="center"/>
        <w:tblCellMar>
          <w:left w:w="79" w:type="dxa"/>
          <w:right w:w="79" w:type="dxa"/>
        </w:tblCellMar>
        <w:tblLook w:val="0000" w:firstRow="0" w:lastRow="0" w:firstColumn="0" w:lastColumn="0" w:noHBand="0" w:noVBand="0"/>
      </w:tblPr>
      <w:tblGrid>
        <w:gridCol w:w="4407"/>
        <w:gridCol w:w="3367"/>
        <w:gridCol w:w="1541"/>
        <w:gridCol w:w="839"/>
        <w:gridCol w:w="1401"/>
        <w:gridCol w:w="2427"/>
      </w:tblGrid>
      <w:tr w:rsidR="003369C7" w:rsidRPr="00367296" w14:paraId="5B0F9E2E" w14:textId="77777777" w:rsidTr="00AD5075">
        <w:trPr>
          <w:cantSplit/>
          <w:trHeight w:val="387"/>
          <w:jc w:val="center"/>
        </w:trPr>
        <w:tc>
          <w:tcPr>
            <w:tcW w:w="1576" w:type="pct"/>
            <w:tcBorders>
              <w:top w:val="single" w:sz="8" w:space="0" w:color="auto"/>
              <w:left w:val="single" w:sz="8" w:space="0" w:color="auto"/>
              <w:bottom w:val="single" w:sz="6" w:space="0" w:color="auto"/>
              <w:right w:val="single" w:sz="6" w:space="0" w:color="auto"/>
            </w:tcBorders>
            <w:shd w:val="pct30" w:color="C0C0C0" w:fill="auto"/>
            <w:vAlign w:val="center"/>
          </w:tcPr>
          <w:p w14:paraId="7C4A0E6E" w14:textId="77777777" w:rsidR="003369C7" w:rsidRPr="00367296" w:rsidRDefault="003369C7" w:rsidP="000823A5">
            <w:pPr>
              <w:jc w:val="center"/>
              <w:rPr>
                <w:rFonts w:ascii="Calibri" w:hAnsi="Calibri" w:cs="Calibri"/>
                <w:i/>
                <w:sz w:val="20"/>
              </w:rPr>
            </w:pPr>
            <w:r w:rsidRPr="00367296">
              <w:rPr>
                <w:rFonts w:ascii="Calibri" w:hAnsi="Calibri" w:cs="Calibri"/>
                <w:i/>
                <w:sz w:val="20"/>
              </w:rPr>
              <w:t>Désignation de l’entreprise</w:t>
            </w:r>
          </w:p>
        </w:tc>
        <w:tc>
          <w:tcPr>
            <w:tcW w:w="1204" w:type="pct"/>
            <w:tcBorders>
              <w:top w:val="single" w:sz="8" w:space="0" w:color="auto"/>
              <w:left w:val="single" w:sz="6" w:space="0" w:color="auto"/>
              <w:bottom w:val="single" w:sz="6" w:space="0" w:color="auto"/>
              <w:right w:val="single" w:sz="6" w:space="0" w:color="auto"/>
            </w:tcBorders>
            <w:shd w:val="pct30" w:color="C0C0C0" w:fill="auto"/>
            <w:vAlign w:val="center"/>
          </w:tcPr>
          <w:p w14:paraId="40188C9E" w14:textId="77777777" w:rsidR="003369C7" w:rsidRPr="00367296" w:rsidRDefault="003369C7" w:rsidP="000823A5">
            <w:pPr>
              <w:jc w:val="center"/>
              <w:rPr>
                <w:rFonts w:ascii="Calibri" w:hAnsi="Calibri" w:cs="Calibri"/>
                <w:i/>
                <w:sz w:val="20"/>
              </w:rPr>
            </w:pPr>
            <w:r w:rsidRPr="00367296">
              <w:rPr>
                <w:rFonts w:ascii="Calibri" w:hAnsi="Calibri" w:cs="Calibri"/>
                <w:i/>
                <w:sz w:val="20"/>
              </w:rPr>
              <w:t>Prestations concernées</w:t>
            </w:r>
          </w:p>
        </w:tc>
        <w:tc>
          <w:tcPr>
            <w:tcW w:w="551" w:type="pct"/>
            <w:tcBorders>
              <w:top w:val="single" w:sz="8" w:space="0" w:color="auto"/>
              <w:left w:val="single" w:sz="6" w:space="0" w:color="auto"/>
              <w:bottom w:val="single" w:sz="6" w:space="0" w:color="auto"/>
              <w:right w:val="single" w:sz="6" w:space="0" w:color="auto"/>
            </w:tcBorders>
            <w:shd w:val="pct30" w:color="C0C0C0" w:fill="auto"/>
            <w:vAlign w:val="center"/>
          </w:tcPr>
          <w:p w14:paraId="08D77094" w14:textId="77777777" w:rsidR="003369C7" w:rsidRPr="00367296" w:rsidRDefault="003369C7" w:rsidP="000823A5">
            <w:pPr>
              <w:jc w:val="center"/>
              <w:rPr>
                <w:rFonts w:ascii="Calibri" w:hAnsi="Calibri" w:cs="Calibri"/>
                <w:i/>
                <w:sz w:val="20"/>
              </w:rPr>
            </w:pPr>
            <w:r w:rsidRPr="00367296">
              <w:rPr>
                <w:rFonts w:ascii="Calibri" w:hAnsi="Calibri" w:cs="Calibri"/>
                <w:i/>
                <w:sz w:val="20"/>
              </w:rPr>
              <w:t>Montant H.T.</w:t>
            </w:r>
          </w:p>
        </w:tc>
        <w:tc>
          <w:tcPr>
            <w:tcW w:w="300" w:type="pct"/>
            <w:tcBorders>
              <w:top w:val="single" w:sz="8" w:space="0" w:color="auto"/>
              <w:left w:val="single" w:sz="6" w:space="0" w:color="auto"/>
              <w:bottom w:val="single" w:sz="6" w:space="0" w:color="auto"/>
              <w:right w:val="single" w:sz="6" w:space="0" w:color="auto"/>
            </w:tcBorders>
            <w:shd w:val="pct30" w:color="C0C0C0" w:fill="auto"/>
            <w:vAlign w:val="center"/>
          </w:tcPr>
          <w:p w14:paraId="4C0695D0" w14:textId="77777777" w:rsidR="003369C7" w:rsidRPr="00367296" w:rsidRDefault="003369C7" w:rsidP="000823A5">
            <w:pPr>
              <w:jc w:val="center"/>
              <w:rPr>
                <w:rFonts w:ascii="Calibri" w:hAnsi="Calibri" w:cs="Calibri"/>
                <w:i/>
                <w:sz w:val="20"/>
              </w:rPr>
            </w:pPr>
            <w:r w:rsidRPr="00367296">
              <w:rPr>
                <w:rFonts w:ascii="Calibri" w:hAnsi="Calibri" w:cs="Calibri"/>
                <w:i/>
                <w:sz w:val="20"/>
              </w:rPr>
              <w:t>Taux T.V.A.</w:t>
            </w:r>
            <w:r w:rsidR="00424E85">
              <w:rPr>
                <w:rStyle w:val="Appelnotedebasdep"/>
                <w:rFonts w:ascii="Calibri" w:hAnsi="Calibri" w:cs="Calibri"/>
                <w:i/>
                <w:sz w:val="20"/>
              </w:rPr>
              <w:footnoteReference w:id="2"/>
            </w:r>
          </w:p>
        </w:tc>
        <w:tc>
          <w:tcPr>
            <w:tcW w:w="501" w:type="pct"/>
            <w:tcBorders>
              <w:top w:val="single" w:sz="8" w:space="0" w:color="auto"/>
              <w:left w:val="single" w:sz="6" w:space="0" w:color="auto"/>
              <w:bottom w:val="single" w:sz="6" w:space="0" w:color="auto"/>
              <w:right w:val="single" w:sz="6" w:space="0" w:color="auto"/>
            </w:tcBorders>
            <w:shd w:val="pct30" w:color="C0C0C0" w:fill="auto"/>
            <w:vAlign w:val="center"/>
          </w:tcPr>
          <w:p w14:paraId="33AE214F" w14:textId="77777777" w:rsidR="003369C7" w:rsidRPr="00367296" w:rsidRDefault="003369C7" w:rsidP="000823A5">
            <w:pPr>
              <w:jc w:val="center"/>
              <w:rPr>
                <w:rFonts w:ascii="Calibri" w:hAnsi="Calibri" w:cs="Calibri"/>
                <w:i/>
                <w:sz w:val="20"/>
              </w:rPr>
            </w:pPr>
            <w:r w:rsidRPr="00367296">
              <w:rPr>
                <w:rFonts w:ascii="Calibri" w:hAnsi="Calibri" w:cs="Calibri"/>
                <w:i/>
                <w:sz w:val="20"/>
              </w:rPr>
              <w:t>Montant T.T.C.</w:t>
            </w:r>
          </w:p>
        </w:tc>
        <w:tc>
          <w:tcPr>
            <w:tcW w:w="868" w:type="pct"/>
            <w:tcBorders>
              <w:top w:val="single" w:sz="8" w:space="0" w:color="auto"/>
              <w:left w:val="single" w:sz="6" w:space="0" w:color="auto"/>
              <w:bottom w:val="single" w:sz="6" w:space="0" w:color="auto"/>
              <w:right w:val="single" w:sz="8" w:space="0" w:color="auto"/>
            </w:tcBorders>
            <w:shd w:val="pct30" w:color="C0C0C0" w:fill="auto"/>
            <w:vAlign w:val="center"/>
          </w:tcPr>
          <w:p w14:paraId="3A4097E2" w14:textId="77777777" w:rsidR="003369C7" w:rsidRPr="00367296" w:rsidRDefault="005D4740" w:rsidP="000823A5">
            <w:pPr>
              <w:jc w:val="center"/>
              <w:rPr>
                <w:rFonts w:ascii="Calibri" w:hAnsi="Calibri" w:cs="Calibri"/>
                <w:i/>
                <w:sz w:val="20"/>
              </w:rPr>
            </w:pPr>
            <w:r>
              <w:rPr>
                <w:rFonts w:ascii="Calibri" w:hAnsi="Calibri" w:cs="Calibri"/>
                <w:i/>
                <w:sz w:val="20"/>
              </w:rPr>
              <w:t xml:space="preserve">Souhaite recevoir </w:t>
            </w:r>
            <w:r w:rsidR="003369C7">
              <w:rPr>
                <w:rFonts w:ascii="Calibri" w:hAnsi="Calibri" w:cs="Calibri"/>
                <w:i/>
                <w:sz w:val="20"/>
              </w:rPr>
              <w:t>l’avance</w:t>
            </w:r>
            <w:r w:rsidR="00AD5075">
              <w:rPr>
                <w:rStyle w:val="Appelnotedebasdep"/>
                <w:rFonts w:ascii="Calibri" w:hAnsi="Calibri" w:cs="Calibri"/>
                <w:i/>
                <w:sz w:val="20"/>
              </w:rPr>
              <w:footnoteReference w:id="3"/>
            </w:r>
          </w:p>
        </w:tc>
      </w:tr>
      <w:tr w:rsidR="003369C7" w:rsidRPr="00367296" w14:paraId="1AB7C032" w14:textId="77777777" w:rsidTr="00AD5075">
        <w:trPr>
          <w:cantSplit/>
          <w:trHeight w:val="217"/>
          <w:jc w:val="center"/>
        </w:trPr>
        <w:tc>
          <w:tcPr>
            <w:tcW w:w="1576" w:type="pct"/>
            <w:tcBorders>
              <w:top w:val="single" w:sz="6" w:space="0" w:color="auto"/>
              <w:left w:val="single" w:sz="8" w:space="0" w:color="auto"/>
              <w:bottom w:val="single" w:sz="6" w:space="0" w:color="auto"/>
              <w:right w:val="single" w:sz="6" w:space="0" w:color="auto"/>
            </w:tcBorders>
            <w:vAlign w:val="center"/>
          </w:tcPr>
          <w:p w14:paraId="013425D4" w14:textId="77777777" w:rsidR="00E7105A" w:rsidRDefault="00E7105A" w:rsidP="000823A5">
            <w:pPr>
              <w:jc w:val="left"/>
              <w:rPr>
                <w:rFonts w:ascii="Calibri" w:hAnsi="Calibri" w:cs="Calibri"/>
                <w:sz w:val="20"/>
              </w:rPr>
            </w:pPr>
            <w:r w:rsidRPr="00367296">
              <w:rPr>
                <w:rFonts w:ascii="Calibri" w:hAnsi="Calibri" w:cs="Calibri"/>
                <w:sz w:val="20"/>
              </w:rPr>
              <w:t>Dénomination sociale :</w:t>
            </w:r>
            <w:r>
              <w:rPr>
                <w:rFonts w:ascii="Calibri" w:hAnsi="Calibri" w:cs="Calibri"/>
                <w:sz w:val="20"/>
              </w:rPr>
              <w:t xml:space="preserve"> …………………………………</w:t>
            </w:r>
            <w:proofErr w:type="gramStart"/>
            <w:r>
              <w:rPr>
                <w:rFonts w:ascii="Calibri" w:hAnsi="Calibri" w:cs="Calibri"/>
                <w:sz w:val="20"/>
              </w:rPr>
              <w:t>…....</w:t>
            </w:r>
            <w:proofErr w:type="gramEnd"/>
            <w:r>
              <w:rPr>
                <w:rFonts w:ascii="Calibri" w:hAnsi="Calibri" w:cs="Calibri"/>
                <w:sz w:val="20"/>
              </w:rPr>
              <w:t>.</w:t>
            </w:r>
          </w:p>
          <w:p w14:paraId="489BE4B2" w14:textId="77777777" w:rsidR="00E7105A" w:rsidRDefault="00E7105A" w:rsidP="000823A5">
            <w:pPr>
              <w:jc w:val="left"/>
              <w:rPr>
                <w:rFonts w:ascii="Calibri" w:hAnsi="Calibri" w:cs="Calibri"/>
                <w:sz w:val="20"/>
              </w:rPr>
            </w:pPr>
          </w:p>
          <w:p w14:paraId="1FA160BA" w14:textId="77777777" w:rsidR="00E7105A" w:rsidRDefault="00E7105A" w:rsidP="000823A5">
            <w:pPr>
              <w:rPr>
                <w:rFonts w:ascii="Calibri" w:hAnsi="Calibri" w:cs="Calibri"/>
                <w:sz w:val="20"/>
              </w:rPr>
            </w:pPr>
            <w:r w:rsidRPr="00367296">
              <w:rPr>
                <w:rFonts w:ascii="Calibri" w:hAnsi="Calibri" w:cs="Calibri"/>
                <w:sz w:val="20"/>
              </w:rPr>
              <w:t>SIRET : ……………………</w:t>
            </w:r>
            <w:proofErr w:type="gramStart"/>
            <w:r w:rsidRPr="00367296">
              <w:rPr>
                <w:rFonts w:ascii="Calibri" w:hAnsi="Calibri" w:cs="Calibri"/>
                <w:sz w:val="20"/>
              </w:rPr>
              <w:t>…….</w:t>
            </w:r>
            <w:proofErr w:type="gramEnd"/>
            <w:r w:rsidRPr="00367296">
              <w:rPr>
                <w:rFonts w:ascii="Calibri" w:hAnsi="Calibri" w:cs="Calibri"/>
                <w:sz w:val="20"/>
              </w:rPr>
              <w:t>….</w:t>
            </w:r>
          </w:p>
          <w:p w14:paraId="0D087945" w14:textId="77777777" w:rsidR="003369C7" w:rsidRPr="00367296" w:rsidRDefault="003369C7" w:rsidP="000823A5">
            <w:pPr>
              <w:rPr>
                <w:rFonts w:ascii="Calibri" w:hAnsi="Calibri" w:cs="Calibri"/>
                <w:sz w:val="20"/>
              </w:rPr>
            </w:pPr>
          </w:p>
        </w:tc>
        <w:tc>
          <w:tcPr>
            <w:tcW w:w="1204" w:type="pct"/>
            <w:tcBorders>
              <w:top w:val="single" w:sz="6" w:space="0" w:color="auto"/>
              <w:left w:val="single" w:sz="6" w:space="0" w:color="auto"/>
              <w:bottom w:val="single" w:sz="6" w:space="0" w:color="auto"/>
              <w:right w:val="single" w:sz="6" w:space="0" w:color="auto"/>
            </w:tcBorders>
            <w:vAlign w:val="center"/>
          </w:tcPr>
          <w:p w14:paraId="1920FA4D" w14:textId="77777777" w:rsidR="003369C7" w:rsidRPr="00367296" w:rsidRDefault="003369C7" w:rsidP="000823A5">
            <w:pPr>
              <w:jc w:val="center"/>
              <w:rPr>
                <w:rFonts w:ascii="Calibri" w:hAnsi="Calibri" w:cs="Calibri"/>
                <w:sz w:val="18"/>
              </w:rPr>
            </w:pPr>
          </w:p>
        </w:tc>
        <w:tc>
          <w:tcPr>
            <w:tcW w:w="551" w:type="pct"/>
            <w:tcBorders>
              <w:top w:val="single" w:sz="6" w:space="0" w:color="auto"/>
              <w:left w:val="single" w:sz="6" w:space="0" w:color="auto"/>
              <w:bottom w:val="single" w:sz="6" w:space="0" w:color="auto"/>
              <w:right w:val="single" w:sz="6" w:space="0" w:color="auto"/>
            </w:tcBorders>
            <w:vAlign w:val="center"/>
          </w:tcPr>
          <w:p w14:paraId="212F1239" w14:textId="77777777" w:rsidR="003369C7" w:rsidRPr="00367296" w:rsidRDefault="003369C7" w:rsidP="000823A5">
            <w:pPr>
              <w:jc w:val="center"/>
              <w:rPr>
                <w:rFonts w:ascii="Calibri" w:hAnsi="Calibri" w:cs="Calibri"/>
                <w:sz w:val="18"/>
              </w:rPr>
            </w:pPr>
          </w:p>
        </w:tc>
        <w:tc>
          <w:tcPr>
            <w:tcW w:w="300" w:type="pct"/>
            <w:tcBorders>
              <w:top w:val="single" w:sz="6" w:space="0" w:color="auto"/>
              <w:left w:val="single" w:sz="6" w:space="0" w:color="auto"/>
              <w:bottom w:val="single" w:sz="6" w:space="0" w:color="auto"/>
              <w:right w:val="single" w:sz="6" w:space="0" w:color="auto"/>
            </w:tcBorders>
            <w:vAlign w:val="center"/>
          </w:tcPr>
          <w:p w14:paraId="25DADBAB" w14:textId="77777777" w:rsidR="003369C7" w:rsidRPr="00367296" w:rsidRDefault="003369C7" w:rsidP="000823A5">
            <w:pPr>
              <w:jc w:val="center"/>
              <w:rPr>
                <w:rFonts w:ascii="Calibri" w:hAnsi="Calibri" w:cs="Calibri"/>
                <w:sz w:val="18"/>
              </w:rPr>
            </w:pPr>
          </w:p>
        </w:tc>
        <w:tc>
          <w:tcPr>
            <w:tcW w:w="501" w:type="pct"/>
            <w:tcBorders>
              <w:top w:val="single" w:sz="6" w:space="0" w:color="auto"/>
              <w:left w:val="single" w:sz="6" w:space="0" w:color="auto"/>
              <w:bottom w:val="single" w:sz="6" w:space="0" w:color="auto"/>
              <w:right w:val="single" w:sz="6" w:space="0" w:color="auto"/>
            </w:tcBorders>
            <w:vAlign w:val="center"/>
          </w:tcPr>
          <w:p w14:paraId="5829E31F" w14:textId="77777777" w:rsidR="003369C7" w:rsidRPr="00367296" w:rsidRDefault="003369C7" w:rsidP="000823A5">
            <w:pPr>
              <w:jc w:val="center"/>
              <w:rPr>
                <w:rFonts w:ascii="Calibri" w:hAnsi="Calibri" w:cs="Calibri"/>
                <w:sz w:val="18"/>
              </w:rPr>
            </w:pPr>
          </w:p>
        </w:tc>
        <w:tc>
          <w:tcPr>
            <w:tcW w:w="868" w:type="pct"/>
            <w:tcBorders>
              <w:top w:val="single" w:sz="6" w:space="0" w:color="auto"/>
              <w:left w:val="single" w:sz="6" w:space="0" w:color="auto"/>
              <w:bottom w:val="single" w:sz="6" w:space="0" w:color="auto"/>
              <w:right w:val="single" w:sz="8" w:space="0" w:color="auto"/>
            </w:tcBorders>
            <w:vAlign w:val="center"/>
          </w:tcPr>
          <w:p w14:paraId="59FAF859" w14:textId="77777777" w:rsidR="003369C7" w:rsidRDefault="003369C7" w:rsidP="000823A5">
            <w:pPr>
              <w:jc w:val="center"/>
              <w:rPr>
                <w:rFonts w:ascii="Calibri" w:hAnsi="Calibri" w:cs="Calibri"/>
                <w:sz w:val="18"/>
              </w:rPr>
            </w:pPr>
          </w:p>
          <w:p w14:paraId="0C16513E" w14:textId="77777777" w:rsidR="003369C7" w:rsidRDefault="003369C7" w:rsidP="000823A5">
            <w:pPr>
              <w:jc w:val="center"/>
              <w:rPr>
                <w:rFonts w:ascii="Calibri" w:hAnsi="Calibri" w:cs="Calibri"/>
                <w:sz w:val="18"/>
              </w:rPr>
            </w:pPr>
          </w:p>
          <w:p w14:paraId="4F376202" w14:textId="77777777" w:rsidR="003369C7" w:rsidRPr="00367296" w:rsidRDefault="003369C7" w:rsidP="000823A5">
            <w:pPr>
              <w:jc w:val="center"/>
              <w:rPr>
                <w:rFonts w:ascii="Calibri" w:hAnsi="Calibri" w:cs="Calibri"/>
                <w:sz w:val="18"/>
              </w:rPr>
            </w:pPr>
            <w:r w:rsidRPr="00367296">
              <w:rPr>
                <w:rFonts w:ascii="Calibri" w:hAnsi="Calibri" w:cs="Calibri"/>
              </w:rPr>
              <w:fldChar w:fldCharType="begin">
                <w:ffData>
                  <w:name w:val="Texte10"/>
                  <w:enabled w:val="0"/>
                  <w:calcOnExit w:val="0"/>
                  <w:checkBox>
                    <w:sizeAuto/>
                    <w:default w:val="0"/>
                  </w:checkBox>
                </w:ffData>
              </w:fldChar>
            </w:r>
            <w:r w:rsidRPr="00367296">
              <w:rPr>
                <w:rFonts w:ascii="Calibri" w:hAnsi="Calibri" w:cs="Calibri"/>
              </w:rPr>
              <w:instrText xml:space="preserve"> FORMCHECKBOX </w:instrText>
            </w:r>
            <w:r w:rsidRPr="00367296">
              <w:rPr>
                <w:rFonts w:ascii="Calibri" w:hAnsi="Calibri" w:cs="Calibri"/>
              </w:rPr>
            </w:r>
            <w:r w:rsidRPr="00367296">
              <w:rPr>
                <w:rFonts w:ascii="Calibri" w:hAnsi="Calibri" w:cs="Calibri"/>
              </w:rPr>
              <w:fldChar w:fldCharType="separate"/>
            </w:r>
            <w:r w:rsidRPr="00367296">
              <w:rPr>
                <w:rFonts w:ascii="Calibri" w:hAnsi="Calibri" w:cs="Calibri"/>
              </w:rPr>
              <w:fldChar w:fldCharType="end"/>
            </w:r>
            <w:r>
              <w:rPr>
                <w:rFonts w:ascii="Calibri" w:hAnsi="Calibri" w:cs="Calibri"/>
              </w:rPr>
              <w:t xml:space="preserve"> </w:t>
            </w:r>
            <w:r w:rsidRPr="00367296">
              <w:rPr>
                <w:rFonts w:ascii="Calibri" w:hAnsi="Calibri" w:cs="Calibri"/>
              </w:rPr>
              <w:t xml:space="preserve">NON   </w:t>
            </w:r>
            <w:r w:rsidRPr="00367296">
              <w:rPr>
                <w:rFonts w:ascii="Calibri" w:hAnsi="Calibri" w:cs="Calibri"/>
              </w:rPr>
              <w:fldChar w:fldCharType="begin">
                <w:ffData>
                  <w:name w:val="Texte11"/>
                  <w:enabled w:val="0"/>
                  <w:calcOnExit w:val="0"/>
                  <w:checkBox>
                    <w:sizeAuto/>
                    <w:default w:val="0"/>
                  </w:checkBox>
                </w:ffData>
              </w:fldChar>
            </w:r>
            <w:r w:rsidRPr="00367296">
              <w:rPr>
                <w:rFonts w:ascii="Calibri" w:hAnsi="Calibri" w:cs="Calibri"/>
              </w:rPr>
              <w:instrText xml:space="preserve"> FORMCHECKBOX </w:instrText>
            </w:r>
            <w:r w:rsidRPr="00367296">
              <w:rPr>
                <w:rFonts w:ascii="Calibri" w:hAnsi="Calibri" w:cs="Calibri"/>
              </w:rPr>
            </w:r>
            <w:r w:rsidRPr="00367296">
              <w:rPr>
                <w:rFonts w:ascii="Calibri" w:hAnsi="Calibri" w:cs="Calibri"/>
              </w:rPr>
              <w:fldChar w:fldCharType="separate"/>
            </w:r>
            <w:r w:rsidRPr="00367296">
              <w:rPr>
                <w:rFonts w:ascii="Calibri" w:hAnsi="Calibri" w:cs="Calibri"/>
              </w:rPr>
              <w:fldChar w:fldCharType="end"/>
            </w:r>
            <w:r w:rsidRPr="00367296">
              <w:rPr>
                <w:rFonts w:ascii="Calibri" w:hAnsi="Calibri" w:cs="Calibri"/>
              </w:rPr>
              <w:t xml:space="preserve"> OUI</w:t>
            </w:r>
          </w:p>
        </w:tc>
      </w:tr>
      <w:tr w:rsidR="003369C7" w:rsidRPr="00367296" w14:paraId="16F57A76" w14:textId="77777777" w:rsidTr="00AD5075">
        <w:trPr>
          <w:cantSplit/>
          <w:trHeight w:val="218"/>
          <w:jc w:val="center"/>
        </w:trPr>
        <w:tc>
          <w:tcPr>
            <w:tcW w:w="1576" w:type="pct"/>
            <w:tcBorders>
              <w:top w:val="single" w:sz="6" w:space="0" w:color="auto"/>
              <w:left w:val="single" w:sz="8" w:space="0" w:color="auto"/>
              <w:bottom w:val="single" w:sz="6" w:space="0" w:color="auto"/>
              <w:right w:val="single" w:sz="6" w:space="0" w:color="auto"/>
            </w:tcBorders>
            <w:vAlign w:val="center"/>
          </w:tcPr>
          <w:p w14:paraId="1654ECFF" w14:textId="77777777" w:rsidR="00E7105A" w:rsidRDefault="00E7105A" w:rsidP="000823A5">
            <w:pPr>
              <w:jc w:val="left"/>
              <w:rPr>
                <w:rFonts w:ascii="Calibri" w:hAnsi="Calibri" w:cs="Calibri"/>
                <w:sz w:val="20"/>
              </w:rPr>
            </w:pPr>
            <w:r w:rsidRPr="00367296">
              <w:rPr>
                <w:rFonts w:ascii="Calibri" w:hAnsi="Calibri" w:cs="Calibri"/>
                <w:sz w:val="20"/>
              </w:rPr>
              <w:t>Dénomination sociale :</w:t>
            </w:r>
            <w:r>
              <w:rPr>
                <w:rFonts w:ascii="Calibri" w:hAnsi="Calibri" w:cs="Calibri"/>
                <w:sz w:val="20"/>
              </w:rPr>
              <w:t xml:space="preserve"> …………………………………</w:t>
            </w:r>
            <w:proofErr w:type="gramStart"/>
            <w:r>
              <w:rPr>
                <w:rFonts w:ascii="Calibri" w:hAnsi="Calibri" w:cs="Calibri"/>
                <w:sz w:val="20"/>
              </w:rPr>
              <w:t>…....</w:t>
            </w:r>
            <w:proofErr w:type="gramEnd"/>
            <w:r>
              <w:rPr>
                <w:rFonts w:ascii="Calibri" w:hAnsi="Calibri" w:cs="Calibri"/>
                <w:sz w:val="20"/>
              </w:rPr>
              <w:t>.</w:t>
            </w:r>
          </w:p>
          <w:p w14:paraId="5314BA44" w14:textId="77777777" w:rsidR="00E7105A" w:rsidRDefault="00E7105A" w:rsidP="000823A5">
            <w:pPr>
              <w:jc w:val="left"/>
              <w:rPr>
                <w:rFonts w:ascii="Calibri" w:hAnsi="Calibri" w:cs="Calibri"/>
                <w:sz w:val="20"/>
              </w:rPr>
            </w:pPr>
          </w:p>
          <w:p w14:paraId="5D3AB56B" w14:textId="77777777" w:rsidR="00E7105A" w:rsidRDefault="00E7105A" w:rsidP="000823A5">
            <w:pPr>
              <w:rPr>
                <w:rFonts w:ascii="Calibri" w:hAnsi="Calibri" w:cs="Calibri"/>
                <w:sz w:val="20"/>
              </w:rPr>
            </w:pPr>
            <w:r w:rsidRPr="00367296">
              <w:rPr>
                <w:rFonts w:ascii="Calibri" w:hAnsi="Calibri" w:cs="Calibri"/>
                <w:sz w:val="20"/>
              </w:rPr>
              <w:t>SIRET : ……………………</w:t>
            </w:r>
            <w:proofErr w:type="gramStart"/>
            <w:r w:rsidRPr="00367296">
              <w:rPr>
                <w:rFonts w:ascii="Calibri" w:hAnsi="Calibri" w:cs="Calibri"/>
                <w:sz w:val="20"/>
              </w:rPr>
              <w:t>…….</w:t>
            </w:r>
            <w:proofErr w:type="gramEnd"/>
            <w:r w:rsidRPr="00367296">
              <w:rPr>
                <w:rFonts w:ascii="Calibri" w:hAnsi="Calibri" w:cs="Calibri"/>
                <w:sz w:val="20"/>
              </w:rPr>
              <w:t>….</w:t>
            </w:r>
          </w:p>
          <w:p w14:paraId="304EA73C" w14:textId="77777777" w:rsidR="003369C7" w:rsidRPr="00367296" w:rsidRDefault="003369C7" w:rsidP="000823A5">
            <w:pPr>
              <w:rPr>
                <w:rFonts w:ascii="Calibri" w:hAnsi="Calibri" w:cs="Calibri"/>
                <w:sz w:val="20"/>
              </w:rPr>
            </w:pPr>
          </w:p>
        </w:tc>
        <w:tc>
          <w:tcPr>
            <w:tcW w:w="1204" w:type="pct"/>
            <w:tcBorders>
              <w:top w:val="single" w:sz="6" w:space="0" w:color="auto"/>
              <w:left w:val="single" w:sz="6" w:space="0" w:color="auto"/>
              <w:bottom w:val="single" w:sz="6" w:space="0" w:color="auto"/>
              <w:right w:val="single" w:sz="6" w:space="0" w:color="auto"/>
            </w:tcBorders>
            <w:vAlign w:val="center"/>
          </w:tcPr>
          <w:p w14:paraId="547268B6" w14:textId="77777777" w:rsidR="003369C7" w:rsidRPr="00367296" w:rsidRDefault="003369C7" w:rsidP="000823A5">
            <w:pPr>
              <w:jc w:val="center"/>
              <w:rPr>
                <w:rFonts w:ascii="Calibri" w:hAnsi="Calibri" w:cs="Calibri"/>
                <w:sz w:val="18"/>
              </w:rPr>
            </w:pPr>
          </w:p>
        </w:tc>
        <w:tc>
          <w:tcPr>
            <w:tcW w:w="551" w:type="pct"/>
            <w:tcBorders>
              <w:top w:val="single" w:sz="6" w:space="0" w:color="auto"/>
              <w:left w:val="single" w:sz="6" w:space="0" w:color="auto"/>
              <w:bottom w:val="single" w:sz="6" w:space="0" w:color="auto"/>
              <w:right w:val="single" w:sz="6" w:space="0" w:color="auto"/>
            </w:tcBorders>
            <w:vAlign w:val="center"/>
          </w:tcPr>
          <w:p w14:paraId="4427E5A2" w14:textId="77777777" w:rsidR="003369C7" w:rsidRPr="00367296" w:rsidRDefault="003369C7" w:rsidP="000823A5">
            <w:pPr>
              <w:pStyle w:val="Notedebasdepage"/>
              <w:jc w:val="center"/>
              <w:rPr>
                <w:rFonts w:ascii="Calibri" w:hAnsi="Calibri" w:cs="Calibri"/>
                <w:sz w:val="18"/>
              </w:rPr>
            </w:pPr>
          </w:p>
        </w:tc>
        <w:tc>
          <w:tcPr>
            <w:tcW w:w="300" w:type="pct"/>
            <w:tcBorders>
              <w:top w:val="single" w:sz="6" w:space="0" w:color="auto"/>
              <w:left w:val="single" w:sz="6" w:space="0" w:color="auto"/>
              <w:bottom w:val="single" w:sz="6" w:space="0" w:color="auto"/>
              <w:right w:val="single" w:sz="6" w:space="0" w:color="auto"/>
            </w:tcBorders>
            <w:vAlign w:val="center"/>
          </w:tcPr>
          <w:p w14:paraId="49A157AF" w14:textId="77777777" w:rsidR="003369C7" w:rsidRPr="00367296" w:rsidRDefault="003369C7" w:rsidP="000823A5">
            <w:pPr>
              <w:jc w:val="center"/>
              <w:rPr>
                <w:rFonts w:ascii="Calibri" w:hAnsi="Calibri" w:cs="Calibri"/>
                <w:sz w:val="18"/>
              </w:rPr>
            </w:pPr>
          </w:p>
        </w:tc>
        <w:tc>
          <w:tcPr>
            <w:tcW w:w="501" w:type="pct"/>
            <w:tcBorders>
              <w:top w:val="single" w:sz="6" w:space="0" w:color="auto"/>
              <w:left w:val="single" w:sz="6" w:space="0" w:color="auto"/>
              <w:bottom w:val="single" w:sz="6" w:space="0" w:color="auto"/>
              <w:right w:val="single" w:sz="6" w:space="0" w:color="auto"/>
            </w:tcBorders>
            <w:vAlign w:val="center"/>
          </w:tcPr>
          <w:p w14:paraId="4DADBAA0" w14:textId="77777777" w:rsidR="003369C7" w:rsidRPr="00367296" w:rsidRDefault="003369C7" w:rsidP="000823A5">
            <w:pPr>
              <w:jc w:val="center"/>
              <w:rPr>
                <w:rFonts w:ascii="Calibri" w:hAnsi="Calibri" w:cs="Calibri"/>
                <w:sz w:val="18"/>
              </w:rPr>
            </w:pPr>
          </w:p>
        </w:tc>
        <w:tc>
          <w:tcPr>
            <w:tcW w:w="868" w:type="pct"/>
            <w:tcBorders>
              <w:top w:val="single" w:sz="6" w:space="0" w:color="auto"/>
              <w:left w:val="single" w:sz="6" w:space="0" w:color="auto"/>
              <w:bottom w:val="single" w:sz="6" w:space="0" w:color="auto"/>
              <w:right w:val="single" w:sz="8" w:space="0" w:color="auto"/>
            </w:tcBorders>
            <w:vAlign w:val="center"/>
          </w:tcPr>
          <w:p w14:paraId="1CDD751A" w14:textId="77777777" w:rsidR="003369C7" w:rsidRDefault="003369C7" w:rsidP="000823A5">
            <w:pPr>
              <w:jc w:val="center"/>
              <w:rPr>
                <w:rFonts w:ascii="Calibri" w:hAnsi="Calibri" w:cs="Calibri"/>
                <w:sz w:val="18"/>
              </w:rPr>
            </w:pPr>
          </w:p>
          <w:p w14:paraId="76E22C47" w14:textId="77777777" w:rsidR="003369C7" w:rsidRDefault="003369C7" w:rsidP="000823A5">
            <w:pPr>
              <w:jc w:val="center"/>
              <w:rPr>
                <w:rFonts w:ascii="Calibri" w:hAnsi="Calibri" w:cs="Calibri"/>
                <w:sz w:val="18"/>
              </w:rPr>
            </w:pPr>
          </w:p>
          <w:p w14:paraId="5DC984B8" w14:textId="77777777" w:rsidR="003369C7" w:rsidRPr="00367296" w:rsidRDefault="003369C7" w:rsidP="000823A5">
            <w:pPr>
              <w:jc w:val="center"/>
              <w:rPr>
                <w:rFonts w:ascii="Calibri" w:hAnsi="Calibri" w:cs="Calibri"/>
                <w:sz w:val="18"/>
              </w:rPr>
            </w:pPr>
            <w:r w:rsidRPr="00367296">
              <w:rPr>
                <w:rFonts w:ascii="Calibri" w:hAnsi="Calibri" w:cs="Calibri"/>
              </w:rPr>
              <w:fldChar w:fldCharType="begin">
                <w:ffData>
                  <w:name w:val="Texte10"/>
                  <w:enabled w:val="0"/>
                  <w:calcOnExit w:val="0"/>
                  <w:checkBox>
                    <w:sizeAuto/>
                    <w:default w:val="0"/>
                  </w:checkBox>
                </w:ffData>
              </w:fldChar>
            </w:r>
            <w:r w:rsidRPr="00367296">
              <w:rPr>
                <w:rFonts w:ascii="Calibri" w:hAnsi="Calibri" w:cs="Calibri"/>
              </w:rPr>
              <w:instrText xml:space="preserve"> FORMCHECKBOX </w:instrText>
            </w:r>
            <w:r w:rsidRPr="00367296">
              <w:rPr>
                <w:rFonts w:ascii="Calibri" w:hAnsi="Calibri" w:cs="Calibri"/>
              </w:rPr>
            </w:r>
            <w:r w:rsidRPr="00367296">
              <w:rPr>
                <w:rFonts w:ascii="Calibri" w:hAnsi="Calibri" w:cs="Calibri"/>
              </w:rPr>
              <w:fldChar w:fldCharType="separate"/>
            </w:r>
            <w:r w:rsidRPr="00367296">
              <w:rPr>
                <w:rFonts w:ascii="Calibri" w:hAnsi="Calibri" w:cs="Calibri"/>
              </w:rPr>
              <w:fldChar w:fldCharType="end"/>
            </w:r>
            <w:r>
              <w:rPr>
                <w:rFonts w:ascii="Calibri" w:hAnsi="Calibri" w:cs="Calibri"/>
              </w:rPr>
              <w:t xml:space="preserve"> </w:t>
            </w:r>
            <w:r w:rsidRPr="00367296">
              <w:rPr>
                <w:rFonts w:ascii="Calibri" w:hAnsi="Calibri" w:cs="Calibri"/>
              </w:rPr>
              <w:t xml:space="preserve">NON   </w:t>
            </w:r>
            <w:r w:rsidRPr="00367296">
              <w:rPr>
                <w:rFonts w:ascii="Calibri" w:hAnsi="Calibri" w:cs="Calibri"/>
              </w:rPr>
              <w:fldChar w:fldCharType="begin">
                <w:ffData>
                  <w:name w:val="Texte11"/>
                  <w:enabled w:val="0"/>
                  <w:calcOnExit w:val="0"/>
                  <w:checkBox>
                    <w:sizeAuto/>
                    <w:default w:val="0"/>
                  </w:checkBox>
                </w:ffData>
              </w:fldChar>
            </w:r>
            <w:r w:rsidRPr="00367296">
              <w:rPr>
                <w:rFonts w:ascii="Calibri" w:hAnsi="Calibri" w:cs="Calibri"/>
              </w:rPr>
              <w:instrText xml:space="preserve"> FORMCHECKBOX </w:instrText>
            </w:r>
            <w:r w:rsidRPr="00367296">
              <w:rPr>
                <w:rFonts w:ascii="Calibri" w:hAnsi="Calibri" w:cs="Calibri"/>
              </w:rPr>
            </w:r>
            <w:r w:rsidRPr="00367296">
              <w:rPr>
                <w:rFonts w:ascii="Calibri" w:hAnsi="Calibri" w:cs="Calibri"/>
              </w:rPr>
              <w:fldChar w:fldCharType="separate"/>
            </w:r>
            <w:r w:rsidRPr="00367296">
              <w:rPr>
                <w:rFonts w:ascii="Calibri" w:hAnsi="Calibri" w:cs="Calibri"/>
              </w:rPr>
              <w:fldChar w:fldCharType="end"/>
            </w:r>
            <w:r w:rsidRPr="00367296">
              <w:rPr>
                <w:rFonts w:ascii="Calibri" w:hAnsi="Calibri" w:cs="Calibri"/>
              </w:rPr>
              <w:t xml:space="preserve"> OUI</w:t>
            </w:r>
          </w:p>
        </w:tc>
      </w:tr>
      <w:tr w:rsidR="003369C7" w:rsidRPr="00367296" w14:paraId="2D9FA6F4" w14:textId="77777777" w:rsidTr="00AD5075">
        <w:trPr>
          <w:cantSplit/>
          <w:trHeight w:val="217"/>
          <w:jc w:val="center"/>
        </w:trPr>
        <w:tc>
          <w:tcPr>
            <w:tcW w:w="1576" w:type="pct"/>
            <w:tcBorders>
              <w:top w:val="single" w:sz="6" w:space="0" w:color="auto"/>
              <w:left w:val="single" w:sz="8" w:space="0" w:color="auto"/>
              <w:bottom w:val="single" w:sz="6" w:space="0" w:color="auto"/>
              <w:right w:val="single" w:sz="6" w:space="0" w:color="auto"/>
            </w:tcBorders>
            <w:vAlign w:val="center"/>
          </w:tcPr>
          <w:p w14:paraId="6267BEC2" w14:textId="77777777" w:rsidR="00E7105A" w:rsidRDefault="00E7105A" w:rsidP="000823A5">
            <w:pPr>
              <w:jc w:val="left"/>
              <w:rPr>
                <w:rFonts w:ascii="Calibri" w:hAnsi="Calibri" w:cs="Calibri"/>
                <w:sz w:val="20"/>
              </w:rPr>
            </w:pPr>
            <w:r w:rsidRPr="00367296">
              <w:rPr>
                <w:rFonts w:ascii="Calibri" w:hAnsi="Calibri" w:cs="Calibri"/>
                <w:sz w:val="20"/>
              </w:rPr>
              <w:t>Dénomination sociale :</w:t>
            </w:r>
            <w:r>
              <w:rPr>
                <w:rFonts w:ascii="Calibri" w:hAnsi="Calibri" w:cs="Calibri"/>
                <w:sz w:val="20"/>
              </w:rPr>
              <w:t xml:space="preserve"> …………………………………</w:t>
            </w:r>
            <w:proofErr w:type="gramStart"/>
            <w:r>
              <w:rPr>
                <w:rFonts w:ascii="Calibri" w:hAnsi="Calibri" w:cs="Calibri"/>
                <w:sz w:val="20"/>
              </w:rPr>
              <w:t>…....</w:t>
            </w:r>
            <w:proofErr w:type="gramEnd"/>
            <w:r>
              <w:rPr>
                <w:rFonts w:ascii="Calibri" w:hAnsi="Calibri" w:cs="Calibri"/>
                <w:sz w:val="20"/>
              </w:rPr>
              <w:t>.</w:t>
            </w:r>
          </w:p>
          <w:p w14:paraId="410DF3AA" w14:textId="77777777" w:rsidR="00E7105A" w:rsidRDefault="00E7105A" w:rsidP="000823A5">
            <w:pPr>
              <w:jc w:val="left"/>
              <w:rPr>
                <w:rFonts w:ascii="Calibri" w:hAnsi="Calibri" w:cs="Calibri"/>
                <w:sz w:val="20"/>
              </w:rPr>
            </w:pPr>
          </w:p>
          <w:p w14:paraId="4F499CC5" w14:textId="77777777" w:rsidR="00E7105A" w:rsidRDefault="00E7105A" w:rsidP="000823A5">
            <w:pPr>
              <w:rPr>
                <w:rFonts w:ascii="Calibri" w:hAnsi="Calibri" w:cs="Calibri"/>
                <w:sz w:val="20"/>
              </w:rPr>
            </w:pPr>
            <w:r w:rsidRPr="00367296">
              <w:rPr>
                <w:rFonts w:ascii="Calibri" w:hAnsi="Calibri" w:cs="Calibri"/>
                <w:sz w:val="20"/>
              </w:rPr>
              <w:t>SIRET : ……………………</w:t>
            </w:r>
            <w:proofErr w:type="gramStart"/>
            <w:r w:rsidRPr="00367296">
              <w:rPr>
                <w:rFonts w:ascii="Calibri" w:hAnsi="Calibri" w:cs="Calibri"/>
                <w:sz w:val="20"/>
              </w:rPr>
              <w:t>…….</w:t>
            </w:r>
            <w:proofErr w:type="gramEnd"/>
            <w:r w:rsidRPr="00367296">
              <w:rPr>
                <w:rFonts w:ascii="Calibri" w:hAnsi="Calibri" w:cs="Calibri"/>
                <w:sz w:val="20"/>
              </w:rPr>
              <w:t>….</w:t>
            </w:r>
          </w:p>
          <w:p w14:paraId="56100D81" w14:textId="77777777" w:rsidR="003369C7" w:rsidRPr="00367296" w:rsidRDefault="003369C7" w:rsidP="000823A5">
            <w:pPr>
              <w:rPr>
                <w:rFonts w:ascii="Calibri" w:hAnsi="Calibri" w:cs="Calibri"/>
                <w:sz w:val="20"/>
              </w:rPr>
            </w:pPr>
          </w:p>
        </w:tc>
        <w:tc>
          <w:tcPr>
            <w:tcW w:w="1204" w:type="pct"/>
            <w:tcBorders>
              <w:top w:val="single" w:sz="6" w:space="0" w:color="auto"/>
              <w:left w:val="single" w:sz="6" w:space="0" w:color="auto"/>
              <w:bottom w:val="single" w:sz="6" w:space="0" w:color="auto"/>
              <w:right w:val="single" w:sz="6" w:space="0" w:color="auto"/>
            </w:tcBorders>
            <w:vAlign w:val="center"/>
          </w:tcPr>
          <w:p w14:paraId="40E2E2D5" w14:textId="77777777" w:rsidR="003369C7" w:rsidRPr="00367296" w:rsidRDefault="003369C7" w:rsidP="000823A5">
            <w:pPr>
              <w:jc w:val="center"/>
              <w:rPr>
                <w:rFonts w:ascii="Calibri" w:hAnsi="Calibri" w:cs="Calibri"/>
                <w:sz w:val="18"/>
              </w:rPr>
            </w:pPr>
          </w:p>
        </w:tc>
        <w:tc>
          <w:tcPr>
            <w:tcW w:w="551" w:type="pct"/>
            <w:tcBorders>
              <w:top w:val="single" w:sz="6" w:space="0" w:color="auto"/>
              <w:left w:val="single" w:sz="6" w:space="0" w:color="auto"/>
              <w:bottom w:val="single" w:sz="6" w:space="0" w:color="auto"/>
              <w:right w:val="single" w:sz="6" w:space="0" w:color="auto"/>
            </w:tcBorders>
            <w:vAlign w:val="center"/>
          </w:tcPr>
          <w:p w14:paraId="5B24DE78" w14:textId="77777777" w:rsidR="003369C7" w:rsidRPr="00367296" w:rsidRDefault="003369C7" w:rsidP="000823A5">
            <w:pPr>
              <w:jc w:val="center"/>
              <w:rPr>
                <w:rFonts w:ascii="Calibri" w:hAnsi="Calibri" w:cs="Calibri"/>
                <w:sz w:val="18"/>
              </w:rPr>
            </w:pPr>
          </w:p>
        </w:tc>
        <w:tc>
          <w:tcPr>
            <w:tcW w:w="300" w:type="pct"/>
            <w:tcBorders>
              <w:top w:val="single" w:sz="6" w:space="0" w:color="auto"/>
              <w:left w:val="single" w:sz="6" w:space="0" w:color="auto"/>
              <w:bottom w:val="single" w:sz="6" w:space="0" w:color="auto"/>
              <w:right w:val="single" w:sz="6" w:space="0" w:color="auto"/>
            </w:tcBorders>
            <w:vAlign w:val="center"/>
          </w:tcPr>
          <w:p w14:paraId="30777A4F" w14:textId="77777777" w:rsidR="003369C7" w:rsidRPr="00367296" w:rsidRDefault="003369C7" w:rsidP="000823A5">
            <w:pPr>
              <w:jc w:val="center"/>
              <w:rPr>
                <w:rFonts w:ascii="Calibri" w:hAnsi="Calibri" w:cs="Calibri"/>
                <w:sz w:val="18"/>
              </w:rPr>
            </w:pPr>
          </w:p>
        </w:tc>
        <w:tc>
          <w:tcPr>
            <w:tcW w:w="501" w:type="pct"/>
            <w:tcBorders>
              <w:top w:val="single" w:sz="6" w:space="0" w:color="auto"/>
              <w:left w:val="single" w:sz="6" w:space="0" w:color="auto"/>
              <w:bottom w:val="single" w:sz="6" w:space="0" w:color="auto"/>
              <w:right w:val="single" w:sz="6" w:space="0" w:color="auto"/>
            </w:tcBorders>
            <w:vAlign w:val="center"/>
          </w:tcPr>
          <w:p w14:paraId="729C04EF" w14:textId="77777777" w:rsidR="003369C7" w:rsidRPr="00367296" w:rsidRDefault="003369C7" w:rsidP="000823A5">
            <w:pPr>
              <w:jc w:val="center"/>
              <w:rPr>
                <w:rFonts w:ascii="Calibri" w:hAnsi="Calibri" w:cs="Calibri"/>
                <w:sz w:val="18"/>
              </w:rPr>
            </w:pPr>
          </w:p>
        </w:tc>
        <w:tc>
          <w:tcPr>
            <w:tcW w:w="868" w:type="pct"/>
            <w:tcBorders>
              <w:top w:val="single" w:sz="6" w:space="0" w:color="auto"/>
              <w:left w:val="single" w:sz="6" w:space="0" w:color="auto"/>
              <w:bottom w:val="single" w:sz="6" w:space="0" w:color="auto"/>
              <w:right w:val="single" w:sz="8" w:space="0" w:color="auto"/>
            </w:tcBorders>
            <w:vAlign w:val="center"/>
          </w:tcPr>
          <w:p w14:paraId="667635AA" w14:textId="77777777" w:rsidR="003369C7" w:rsidRDefault="003369C7" w:rsidP="000823A5">
            <w:pPr>
              <w:jc w:val="center"/>
              <w:rPr>
                <w:rFonts w:ascii="Calibri" w:hAnsi="Calibri" w:cs="Calibri"/>
                <w:sz w:val="18"/>
              </w:rPr>
            </w:pPr>
          </w:p>
          <w:p w14:paraId="5FF5A9E0" w14:textId="77777777" w:rsidR="003369C7" w:rsidRDefault="003369C7" w:rsidP="000823A5">
            <w:pPr>
              <w:jc w:val="center"/>
              <w:rPr>
                <w:rFonts w:ascii="Calibri" w:hAnsi="Calibri" w:cs="Calibri"/>
                <w:sz w:val="18"/>
              </w:rPr>
            </w:pPr>
          </w:p>
          <w:p w14:paraId="6E82DE86" w14:textId="77777777" w:rsidR="003369C7" w:rsidRPr="00367296" w:rsidRDefault="003369C7" w:rsidP="000823A5">
            <w:pPr>
              <w:jc w:val="center"/>
              <w:rPr>
                <w:rFonts w:ascii="Calibri" w:hAnsi="Calibri" w:cs="Calibri"/>
                <w:sz w:val="18"/>
              </w:rPr>
            </w:pPr>
            <w:r w:rsidRPr="00367296">
              <w:rPr>
                <w:rFonts w:ascii="Calibri" w:hAnsi="Calibri" w:cs="Calibri"/>
              </w:rPr>
              <w:fldChar w:fldCharType="begin">
                <w:ffData>
                  <w:name w:val="Texte10"/>
                  <w:enabled w:val="0"/>
                  <w:calcOnExit w:val="0"/>
                  <w:checkBox>
                    <w:sizeAuto/>
                    <w:default w:val="0"/>
                  </w:checkBox>
                </w:ffData>
              </w:fldChar>
            </w:r>
            <w:r w:rsidRPr="00367296">
              <w:rPr>
                <w:rFonts w:ascii="Calibri" w:hAnsi="Calibri" w:cs="Calibri"/>
              </w:rPr>
              <w:instrText xml:space="preserve"> FORMCHECKBOX </w:instrText>
            </w:r>
            <w:r w:rsidRPr="00367296">
              <w:rPr>
                <w:rFonts w:ascii="Calibri" w:hAnsi="Calibri" w:cs="Calibri"/>
              </w:rPr>
            </w:r>
            <w:r w:rsidRPr="00367296">
              <w:rPr>
                <w:rFonts w:ascii="Calibri" w:hAnsi="Calibri" w:cs="Calibri"/>
              </w:rPr>
              <w:fldChar w:fldCharType="separate"/>
            </w:r>
            <w:r w:rsidRPr="00367296">
              <w:rPr>
                <w:rFonts w:ascii="Calibri" w:hAnsi="Calibri" w:cs="Calibri"/>
              </w:rPr>
              <w:fldChar w:fldCharType="end"/>
            </w:r>
            <w:r>
              <w:rPr>
                <w:rFonts w:ascii="Calibri" w:hAnsi="Calibri" w:cs="Calibri"/>
              </w:rPr>
              <w:t xml:space="preserve"> </w:t>
            </w:r>
            <w:r w:rsidRPr="00367296">
              <w:rPr>
                <w:rFonts w:ascii="Calibri" w:hAnsi="Calibri" w:cs="Calibri"/>
              </w:rPr>
              <w:t xml:space="preserve">NON   </w:t>
            </w:r>
            <w:r w:rsidRPr="00367296">
              <w:rPr>
                <w:rFonts w:ascii="Calibri" w:hAnsi="Calibri" w:cs="Calibri"/>
              </w:rPr>
              <w:fldChar w:fldCharType="begin">
                <w:ffData>
                  <w:name w:val="Texte11"/>
                  <w:enabled w:val="0"/>
                  <w:calcOnExit w:val="0"/>
                  <w:checkBox>
                    <w:sizeAuto/>
                    <w:default w:val="0"/>
                  </w:checkBox>
                </w:ffData>
              </w:fldChar>
            </w:r>
            <w:r w:rsidRPr="00367296">
              <w:rPr>
                <w:rFonts w:ascii="Calibri" w:hAnsi="Calibri" w:cs="Calibri"/>
              </w:rPr>
              <w:instrText xml:space="preserve"> FORMCHECKBOX </w:instrText>
            </w:r>
            <w:r w:rsidRPr="00367296">
              <w:rPr>
                <w:rFonts w:ascii="Calibri" w:hAnsi="Calibri" w:cs="Calibri"/>
              </w:rPr>
            </w:r>
            <w:r w:rsidRPr="00367296">
              <w:rPr>
                <w:rFonts w:ascii="Calibri" w:hAnsi="Calibri" w:cs="Calibri"/>
              </w:rPr>
              <w:fldChar w:fldCharType="separate"/>
            </w:r>
            <w:r w:rsidRPr="00367296">
              <w:rPr>
                <w:rFonts w:ascii="Calibri" w:hAnsi="Calibri" w:cs="Calibri"/>
              </w:rPr>
              <w:fldChar w:fldCharType="end"/>
            </w:r>
            <w:r w:rsidRPr="00367296">
              <w:rPr>
                <w:rFonts w:ascii="Calibri" w:hAnsi="Calibri" w:cs="Calibri"/>
              </w:rPr>
              <w:t xml:space="preserve"> OUI</w:t>
            </w:r>
          </w:p>
        </w:tc>
      </w:tr>
      <w:tr w:rsidR="003369C7" w:rsidRPr="00367296" w14:paraId="174B7E45" w14:textId="77777777" w:rsidTr="00AD5075">
        <w:trPr>
          <w:cantSplit/>
          <w:trHeight w:val="218"/>
          <w:jc w:val="center"/>
        </w:trPr>
        <w:tc>
          <w:tcPr>
            <w:tcW w:w="1576" w:type="pct"/>
            <w:tcBorders>
              <w:top w:val="single" w:sz="6" w:space="0" w:color="auto"/>
              <w:left w:val="single" w:sz="8" w:space="0" w:color="auto"/>
              <w:bottom w:val="single" w:sz="8" w:space="0" w:color="auto"/>
              <w:right w:val="single" w:sz="6" w:space="0" w:color="auto"/>
            </w:tcBorders>
            <w:vAlign w:val="center"/>
          </w:tcPr>
          <w:p w14:paraId="60D4A43F" w14:textId="77777777" w:rsidR="00E7105A" w:rsidRDefault="00E7105A" w:rsidP="000823A5">
            <w:pPr>
              <w:jc w:val="left"/>
              <w:rPr>
                <w:rFonts w:ascii="Calibri" w:hAnsi="Calibri" w:cs="Calibri"/>
                <w:sz w:val="20"/>
              </w:rPr>
            </w:pPr>
            <w:r w:rsidRPr="00367296">
              <w:rPr>
                <w:rFonts w:ascii="Calibri" w:hAnsi="Calibri" w:cs="Calibri"/>
                <w:sz w:val="20"/>
              </w:rPr>
              <w:t>Dénomination sociale :</w:t>
            </w:r>
            <w:r>
              <w:rPr>
                <w:rFonts w:ascii="Calibri" w:hAnsi="Calibri" w:cs="Calibri"/>
                <w:sz w:val="20"/>
              </w:rPr>
              <w:t xml:space="preserve"> …………………………………</w:t>
            </w:r>
            <w:proofErr w:type="gramStart"/>
            <w:r>
              <w:rPr>
                <w:rFonts w:ascii="Calibri" w:hAnsi="Calibri" w:cs="Calibri"/>
                <w:sz w:val="20"/>
              </w:rPr>
              <w:t>…....</w:t>
            </w:r>
            <w:proofErr w:type="gramEnd"/>
            <w:r>
              <w:rPr>
                <w:rFonts w:ascii="Calibri" w:hAnsi="Calibri" w:cs="Calibri"/>
                <w:sz w:val="20"/>
              </w:rPr>
              <w:t>.</w:t>
            </w:r>
          </w:p>
          <w:p w14:paraId="58ADFB46" w14:textId="77777777" w:rsidR="00E7105A" w:rsidRDefault="00E7105A" w:rsidP="000823A5">
            <w:pPr>
              <w:jc w:val="left"/>
              <w:rPr>
                <w:rFonts w:ascii="Calibri" w:hAnsi="Calibri" w:cs="Calibri"/>
                <w:sz w:val="20"/>
              </w:rPr>
            </w:pPr>
          </w:p>
          <w:p w14:paraId="258D85F9" w14:textId="77777777" w:rsidR="003369C7" w:rsidRDefault="00E7105A" w:rsidP="000823A5">
            <w:pPr>
              <w:rPr>
                <w:rFonts w:ascii="Calibri" w:hAnsi="Calibri" w:cs="Calibri"/>
                <w:sz w:val="20"/>
              </w:rPr>
            </w:pPr>
            <w:r w:rsidRPr="00367296">
              <w:rPr>
                <w:rFonts w:ascii="Calibri" w:hAnsi="Calibri" w:cs="Calibri"/>
                <w:sz w:val="20"/>
              </w:rPr>
              <w:t>SIRET : ……………………</w:t>
            </w:r>
            <w:proofErr w:type="gramStart"/>
            <w:r w:rsidRPr="00367296">
              <w:rPr>
                <w:rFonts w:ascii="Calibri" w:hAnsi="Calibri" w:cs="Calibri"/>
                <w:sz w:val="20"/>
              </w:rPr>
              <w:t>…….</w:t>
            </w:r>
            <w:proofErr w:type="gramEnd"/>
            <w:r w:rsidRPr="00367296">
              <w:rPr>
                <w:rFonts w:ascii="Calibri" w:hAnsi="Calibri" w:cs="Calibri"/>
                <w:sz w:val="20"/>
              </w:rPr>
              <w:t>….</w:t>
            </w:r>
          </w:p>
          <w:p w14:paraId="41595741" w14:textId="77777777" w:rsidR="00E7105A" w:rsidRPr="00367296" w:rsidRDefault="00E7105A" w:rsidP="000823A5">
            <w:pPr>
              <w:rPr>
                <w:rFonts w:ascii="Calibri" w:hAnsi="Calibri" w:cs="Calibri"/>
                <w:sz w:val="20"/>
              </w:rPr>
            </w:pPr>
          </w:p>
        </w:tc>
        <w:tc>
          <w:tcPr>
            <w:tcW w:w="1204" w:type="pct"/>
            <w:tcBorders>
              <w:top w:val="single" w:sz="6" w:space="0" w:color="auto"/>
              <w:left w:val="single" w:sz="6" w:space="0" w:color="auto"/>
              <w:bottom w:val="single" w:sz="8" w:space="0" w:color="auto"/>
              <w:right w:val="single" w:sz="6" w:space="0" w:color="auto"/>
            </w:tcBorders>
            <w:vAlign w:val="center"/>
          </w:tcPr>
          <w:p w14:paraId="1B75427D" w14:textId="77777777" w:rsidR="003369C7" w:rsidRPr="00367296" w:rsidRDefault="003369C7" w:rsidP="000823A5">
            <w:pPr>
              <w:jc w:val="center"/>
              <w:rPr>
                <w:rFonts w:ascii="Calibri" w:hAnsi="Calibri" w:cs="Calibri"/>
                <w:sz w:val="18"/>
              </w:rPr>
            </w:pPr>
          </w:p>
        </w:tc>
        <w:tc>
          <w:tcPr>
            <w:tcW w:w="551" w:type="pct"/>
            <w:tcBorders>
              <w:top w:val="single" w:sz="6" w:space="0" w:color="auto"/>
              <w:left w:val="single" w:sz="6" w:space="0" w:color="auto"/>
              <w:bottom w:val="single" w:sz="8" w:space="0" w:color="auto"/>
              <w:right w:val="single" w:sz="6" w:space="0" w:color="auto"/>
            </w:tcBorders>
            <w:vAlign w:val="center"/>
          </w:tcPr>
          <w:p w14:paraId="7C848222" w14:textId="77777777" w:rsidR="003369C7" w:rsidRPr="00367296" w:rsidRDefault="003369C7" w:rsidP="000823A5">
            <w:pPr>
              <w:jc w:val="center"/>
              <w:rPr>
                <w:rFonts w:ascii="Calibri" w:hAnsi="Calibri" w:cs="Calibri"/>
                <w:sz w:val="18"/>
              </w:rPr>
            </w:pPr>
          </w:p>
        </w:tc>
        <w:tc>
          <w:tcPr>
            <w:tcW w:w="300" w:type="pct"/>
            <w:tcBorders>
              <w:top w:val="single" w:sz="6" w:space="0" w:color="auto"/>
              <w:left w:val="single" w:sz="6" w:space="0" w:color="auto"/>
              <w:bottom w:val="single" w:sz="8" w:space="0" w:color="auto"/>
              <w:right w:val="single" w:sz="6" w:space="0" w:color="auto"/>
            </w:tcBorders>
            <w:vAlign w:val="center"/>
          </w:tcPr>
          <w:p w14:paraId="0281528F" w14:textId="77777777" w:rsidR="003369C7" w:rsidRPr="00367296" w:rsidRDefault="003369C7" w:rsidP="000823A5">
            <w:pPr>
              <w:jc w:val="center"/>
              <w:rPr>
                <w:rFonts w:ascii="Calibri" w:hAnsi="Calibri" w:cs="Calibri"/>
                <w:sz w:val="18"/>
              </w:rPr>
            </w:pPr>
          </w:p>
        </w:tc>
        <w:tc>
          <w:tcPr>
            <w:tcW w:w="501" w:type="pct"/>
            <w:tcBorders>
              <w:top w:val="single" w:sz="6" w:space="0" w:color="auto"/>
              <w:left w:val="single" w:sz="6" w:space="0" w:color="auto"/>
              <w:bottom w:val="single" w:sz="8" w:space="0" w:color="auto"/>
              <w:right w:val="single" w:sz="6" w:space="0" w:color="auto"/>
            </w:tcBorders>
            <w:vAlign w:val="center"/>
          </w:tcPr>
          <w:p w14:paraId="3648E355" w14:textId="77777777" w:rsidR="003369C7" w:rsidRPr="00367296" w:rsidRDefault="003369C7" w:rsidP="000823A5">
            <w:pPr>
              <w:jc w:val="center"/>
              <w:rPr>
                <w:rFonts w:ascii="Calibri" w:hAnsi="Calibri" w:cs="Calibri"/>
                <w:sz w:val="18"/>
              </w:rPr>
            </w:pPr>
          </w:p>
        </w:tc>
        <w:tc>
          <w:tcPr>
            <w:tcW w:w="868" w:type="pct"/>
            <w:tcBorders>
              <w:top w:val="single" w:sz="6" w:space="0" w:color="auto"/>
              <w:left w:val="single" w:sz="6" w:space="0" w:color="auto"/>
              <w:bottom w:val="single" w:sz="8" w:space="0" w:color="auto"/>
              <w:right w:val="single" w:sz="8" w:space="0" w:color="auto"/>
            </w:tcBorders>
            <w:vAlign w:val="center"/>
          </w:tcPr>
          <w:p w14:paraId="2546143E" w14:textId="77777777" w:rsidR="003369C7" w:rsidRDefault="003369C7" w:rsidP="000823A5">
            <w:pPr>
              <w:jc w:val="center"/>
              <w:rPr>
                <w:rFonts w:ascii="Calibri" w:hAnsi="Calibri" w:cs="Calibri"/>
                <w:sz w:val="18"/>
              </w:rPr>
            </w:pPr>
          </w:p>
          <w:p w14:paraId="0C834945" w14:textId="77777777" w:rsidR="003369C7" w:rsidRDefault="003369C7" w:rsidP="000823A5">
            <w:pPr>
              <w:jc w:val="center"/>
              <w:rPr>
                <w:rFonts w:ascii="Calibri" w:hAnsi="Calibri" w:cs="Calibri"/>
                <w:sz w:val="18"/>
              </w:rPr>
            </w:pPr>
          </w:p>
          <w:p w14:paraId="239E9F21" w14:textId="77777777" w:rsidR="003369C7" w:rsidRPr="00367296" w:rsidRDefault="003369C7" w:rsidP="000823A5">
            <w:pPr>
              <w:jc w:val="center"/>
              <w:rPr>
                <w:rFonts w:ascii="Calibri" w:hAnsi="Calibri" w:cs="Calibri"/>
                <w:sz w:val="18"/>
              </w:rPr>
            </w:pPr>
            <w:r w:rsidRPr="00367296">
              <w:rPr>
                <w:rFonts w:ascii="Calibri" w:hAnsi="Calibri" w:cs="Calibri"/>
              </w:rPr>
              <w:fldChar w:fldCharType="begin">
                <w:ffData>
                  <w:name w:val="Texte10"/>
                  <w:enabled w:val="0"/>
                  <w:calcOnExit w:val="0"/>
                  <w:checkBox>
                    <w:sizeAuto/>
                    <w:default w:val="0"/>
                  </w:checkBox>
                </w:ffData>
              </w:fldChar>
            </w:r>
            <w:r w:rsidRPr="00367296">
              <w:rPr>
                <w:rFonts w:ascii="Calibri" w:hAnsi="Calibri" w:cs="Calibri"/>
              </w:rPr>
              <w:instrText xml:space="preserve"> FORMCHECKBOX </w:instrText>
            </w:r>
            <w:r w:rsidRPr="00367296">
              <w:rPr>
                <w:rFonts w:ascii="Calibri" w:hAnsi="Calibri" w:cs="Calibri"/>
              </w:rPr>
            </w:r>
            <w:r w:rsidRPr="00367296">
              <w:rPr>
                <w:rFonts w:ascii="Calibri" w:hAnsi="Calibri" w:cs="Calibri"/>
              </w:rPr>
              <w:fldChar w:fldCharType="separate"/>
            </w:r>
            <w:r w:rsidRPr="00367296">
              <w:rPr>
                <w:rFonts w:ascii="Calibri" w:hAnsi="Calibri" w:cs="Calibri"/>
              </w:rPr>
              <w:fldChar w:fldCharType="end"/>
            </w:r>
            <w:r>
              <w:rPr>
                <w:rFonts w:ascii="Calibri" w:hAnsi="Calibri" w:cs="Calibri"/>
              </w:rPr>
              <w:t xml:space="preserve"> </w:t>
            </w:r>
            <w:r w:rsidRPr="00367296">
              <w:rPr>
                <w:rFonts w:ascii="Calibri" w:hAnsi="Calibri" w:cs="Calibri"/>
              </w:rPr>
              <w:t xml:space="preserve">NON   </w:t>
            </w:r>
            <w:r w:rsidRPr="00367296">
              <w:rPr>
                <w:rFonts w:ascii="Calibri" w:hAnsi="Calibri" w:cs="Calibri"/>
              </w:rPr>
              <w:fldChar w:fldCharType="begin">
                <w:ffData>
                  <w:name w:val="Texte11"/>
                  <w:enabled w:val="0"/>
                  <w:calcOnExit w:val="0"/>
                  <w:checkBox>
                    <w:sizeAuto/>
                    <w:default w:val="0"/>
                  </w:checkBox>
                </w:ffData>
              </w:fldChar>
            </w:r>
            <w:r w:rsidRPr="00367296">
              <w:rPr>
                <w:rFonts w:ascii="Calibri" w:hAnsi="Calibri" w:cs="Calibri"/>
              </w:rPr>
              <w:instrText xml:space="preserve"> FORMCHECKBOX </w:instrText>
            </w:r>
            <w:r w:rsidRPr="00367296">
              <w:rPr>
                <w:rFonts w:ascii="Calibri" w:hAnsi="Calibri" w:cs="Calibri"/>
              </w:rPr>
            </w:r>
            <w:r w:rsidRPr="00367296">
              <w:rPr>
                <w:rFonts w:ascii="Calibri" w:hAnsi="Calibri" w:cs="Calibri"/>
              </w:rPr>
              <w:fldChar w:fldCharType="separate"/>
            </w:r>
            <w:r w:rsidRPr="00367296">
              <w:rPr>
                <w:rFonts w:ascii="Calibri" w:hAnsi="Calibri" w:cs="Calibri"/>
              </w:rPr>
              <w:fldChar w:fldCharType="end"/>
            </w:r>
            <w:r w:rsidRPr="00367296">
              <w:rPr>
                <w:rFonts w:ascii="Calibri" w:hAnsi="Calibri" w:cs="Calibri"/>
              </w:rPr>
              <w:t xml:space="preserve"> OUI</w:t>
            </w:r>
          </w:p>
        </w:tc>
      </w:tr>
      <w:tr w:rsidR="00AD5075" w:rsidRPr="00367296" w14:paraId="60588B2A" w14:textId="77777777" w:rsidTr="00AD5075">
        <w:trPr>
          <w:cantSplit/>
          <w:trHeight w:val="218"/>
          <w:jc w:val="center"/>
        </w:trPr>
        <w:tc>
          <w:tcPr>
            <w:tcW w:w="1576" w:type="pct"/>
            <w:tcBorders>
              <w:top w:val="single" w:sz="6" w:space="0" w:color="auto"/>
              <w:left w:val="single" w:sz="8" w:space="0" w:color="auto"/>
              <w:bottom w:val="single" w:sz="8" w:space="0" w:color="auto"/>
              <w:right w:val="single" w:sz="6" w:space="0" w:color="auto"/>
            </w:tcBorders>
            <w:vAlign w:val="center"/>
          </w:tcPr>
          <w:p w14:paraId="4637E945" w14:textId="77777777" w:rsidR="00AD5075" w:rsidRDefault="00AD5075" w:rsidP="000823A5">
            <w:pPr>
              <w:jc w:val="left"/>
              <w:rPr>
                <w:rFonts w:ascii="Calibri" w:hAnsi="Calibri" w:cs="Calibri"/>
                <w:sz w:val="20"/>
              </w:rPr>
            </w:pPr>
            <w:r w:rsidRPr="00367296">
              <w:rPr>
                <w:rFonts w:ascii="Calibri" w:hAnsi="Calibri" w:cs="Calibri"/>
                <w:sz w:val="20"/>
              </w:rPr>
              <w:t>Dénomination sociale :</w:t>
            </w:r>
            <w:r>
              <w:rPr>
                <w:rFonts w:ascii="Calibri" w:hAnsi="Calibri" w:cs="Calibri"/>
                <w:sz w:val="20"/>
              </w:rPr>
              <w:t xml:space="preserve"> …………………………………</w:t>
            </w:r>
            <w:proofErr w:type="gramStart"/>
            <w:r>
              <w:rPr>
                <w:rFonts w:ascii="Calibri" w:hAnsi="Calibri" w:cs="Calibri"/>
                <w:sz w:val="20"/>
              </w:rPr>
              <w:t>…....</w:t>
            </w:r>
            <w:proofErr w:type="gramEnd"/>
            <w:r>
              <w:rPr>
                <w:rFonts w:ascii="Calibri" w:hAnsi="Calibri" w:cs="Calibri"/>
                <w:sz w:val="20"/>
              </w:rPr>
              <w:t>.</w:t>
            </w:r>
          </w:p>
          <w:p w14:paraId="69FCCB7D" w14:textId="77777777" w:rsidR="00AD5075" w:rsidRDefault="00AD5075" w:rsidP="000823A5">
            <w:pPr>
              <w:jc w:val="left"/>
              <w:rPr>
                <w:rFonts w:ascii="Calibri" w:hAnsi="Calibri" w:cs="Calibri"/>
                <w:sz w:val="20"/>
              </w:rPr>
            </w:pPr>
          </w:p>
          <w:p w14:paraId="221768EE" w14:textId="77777777" w:rsidR="00AD5075" w:rsidRDefault="00AD5075" w:rsidP="000823A5">
            <w:pPr>
              <w:rPr>
                <w:rFonts w:ascii="Calibri" w:hAnsi="Calibri" w:cs="Calibri"/>
                <w:sz w:val="20"/>
              </w:rPr>
            </w:pPr>
            <w:r w:rsidRPr="00367296">
              <w:rPr>
                <w:rFonts w:ascii="Calibri" w:hAnsi="Calibri" w:cs="Calibri"/>
                <w:sz w:val="20"/>
              </w:rPr>
              <w:t>SIRET : ……………………</w:t>
            </w:r>
            <w:proofErr w:type="gramStart"/>
            <w:r w:rsidRPr="00367296">
              <w:rPr>
                <w:rFonts w:ascii="Calibri" w:hAnsi="Calibri" w:cs="Calibri"/>
                <w:sz w:val="20"/>
              </w:rPr>
              <w:t>…….</w:t>
            </w:r>
            <w:proofErr w:type="gramEnd"/>
            <w:r w:rsidRPr="00367296">
              <w:rPr>
                <w:rFonts w:ascii="Calibri" w:hAnsi="Calibri" w:cs="Calibri"/>
                <w:sz w:val="20"/>
              </w:rPr>
              <w:t>….</w:t>
            </w:r>
          </w:p>
          <w:p w14:paraId="7721493A" w14:textId="77777777" w:rsidR="00AD5075" w:rsidRPr="00367296" w:rsidRDefault="00AD5075" w:rsidP="000823A5">
            <w:pPr>
              <w:jc w:val="left"/>
              <w:rPr>
                <w:rFonts w:ascii="Calibri" w:hAnsi="Calibri" w:cs="Calibri"/>
                <w:sz w:val="20"/>
              </w:rPr>
            </w:pPr>
          </w:p>
        </w:tc>
        <w:tc>
          <w:tcPr>
            <w:tcW w:w="1204" w:type="pct"/>
            <w:tcBorders>
              <w:top w:val="single" w:sz="6" w:space="0" w:color="auto"/>
              <w:left w:val="single" w:sz="6" w:space="0" w:color="auto"/>
              <w:bottom w:val="single" w:sz="8" w:space="0" w:color="auto"/>
              <w:right w:val="single" w:sz="6" w:space="0" w:color="auto"/>
            </w:tcBorders>
            <w:vAlign w:val="center"/>
          </w:tcPr>
          <w:p w14:paraId="53031CF2" w14:textId="77777777" w:rsidR="00AD5075" w:rsidRPr="00367296" w:rsidRDefault="00AD5075" w:rsidP="000823A5">
            <w:pPr>
              <w:jc w:val="center"/>
              <w:rPr>
                <w:rFonts w:ascii="Calibri" w:hAnsi="Calibri" w:cs="Calibri"/>
                <w:sz w:val="18"/>
              </w:rPr>
            </w:pPr>
          </w:p>
        </w:tc>
        <w:tc>
          <w:tcPr>
            <w:tcW w:w="551" w:type="pct"/>
            <w:tcBorders>
              <w:top w:val="single" w:sz="6" w:space="0" w:color="auto"/>
              <w:left w:val="single" w:sz="6" w:space="0" w:color="auto"/>
              <w:bottom w:val="single" w:sz="8" w:space="0" w:color="auto"/>
              <w:right w:val="single" w:sz="6" w:space="0" w:color="auto"/>
            </w:tcBorders>
            <w:vAlign w:val="center"/>
          </w:tcPr>
          <w:p w14:paraId="397A58E4" w14:textId="77777777" w:rsidR="00AD5075" w:rsidRPr="00367296" w:rsidRDefault="00AD5075" w:rsidP="000823A5">
            <w:pPr>
              <w:jc w:val="center"/>
              <w:rPr>
                <w:rFonts w:ascii="Calibri" w:hAnsi="Calibri" w:cs="Calibri"/>
                <w:sz w:val="18"/>
              </w:rPr>
            </w:pPr>
          </w:p>
        </w:tc>
        <w:tc>
          <w:tcPr>
            <w:tcW w:w="300" w:type="pct"/>
            <w:tcBorders>
              <w:top w:val="single" w:sz="6" w:space="0" w:color="auto"/>
              <w:left w:val="single" w:sz="6" w:space="0" w:color="auto"/>
              <w:bottom w:val="single" w:sz="8" w:space="0" w:color="auto"/>
              <w:right w:val="single" w:sz="6" w:space="0" w:color="auto"/>
            </w:tcBorders>
            <w:vAlign w:val="center"/>
          </w:tcPr>
          <w:p w14:paraId="25B0E8AA" w14:textId="77777777" w:rsidR="00AD5075" w:rsidRPr="00367296" w:rsidRDefault="00AD5075" w:rsidP="000823A5">
            <w:pPr>
              <w:jc w:val="center"/>
              <w:rPr>
                <w:rFonts w:ascii="Calibri" w:hAnsi="Calibri" w:cs="Calibri"/>
                <w:sz w:val="18"/>
              </w:rPr>
            </w:pPr>
          </w:p>
        </w:tc>
        <w:tc>
          <w:tcPr>
            <w:tcW w:w="501" w:type="pct"/>
            <w:tcBorders>
              <w:top w:val="single" w:sz="6" w:space="0" w:color="auto"/>
              <w:left w:val="single" w:sz="6" w:space="0" w:color="auto"/>
              <w:bottom w:val="single" w:sz="8" w:space="0" w:color="auto"/>
              <w:right w:val="single" w:sz="6" w:space="0" w:color="auto"/>
            </w:tcBorders>
            <w:vAlign w:val="center"/>
          </w:tcPr>
          <w:p w14:paraId="0EDA8054" w14:textId="77777777" w:rsidR="00AD5075" w:rsidRPr="00367296" w:rsidRDefault="00AD5075" w:rsidP="000823A5">
            <w:pPr>
              <w:jc w:val="center"/>
              <w:rPr>
                <w:rFonts w:ascii="Calibri" w:hAnsi="Calibri" w:cs="Calibri"/>
                <w:sz w:val="18"/>
              </w:rPr>
            </w:pPr>
          </w:p>
        </w:tc>
        <w:tc>
          <w:tcPr>
            <w:tcW w:w="868" w:type="pct"/>
            <w:tcBorders>
              <w:top w:val="single" w:sz="6" w:space="0" w:color="auto"/>
              <w:left w:val="single" w:sz="6" w:space="0" w:color="auto"/>
              <w:bottom w:val="single" w:sz="8" w:space="0" w:color="auto"/>
              <w:right w:val="single" w:sz="8" w:space="0" w:color="auto"/>
            </w:tcBorders>
            <w:vAlign w:val="center"/>
          </w:tcPr>
          <w:p w14:paraId="6F79BD53" w14:textId="77777777" w:rsidR="00AD5075" w:rsidRDefault="00AD5075" w:rsidP="000823A5">
            <w:pPr>
              <w:jc w:val="center"/>
              <w:rPr>
                <w:rFonts w:ascii="Calibri" w:hAnsi="Calibri" w:cs="Calibri"/>
                <w:sz w:val="18"/>
              </w:rPr>
            </w:pPr>
          </w:p>
          <w:p w14:paraId="2C611CCE" w14:textId="77777777" w:rsidR="00AD5075" w:rsidRDefault="00AD5075" w:rsidP="000823A5">
            <w:pPr>
              <w:jc w:val="center"/>
              <w:rPr>
                <w:rFonts w:ascii="Calibri" w:hAnsi="Calibri" w:cs="Calibri"/>
                <w:sz w:val="18"/>
              </w:rPr>
            </w:pPr>
          </w:p>
          <w:p w14:paraId="249AC3DC" w14:textId="77777777" w:rsidR="00AD5075" w:rsidRDefault="00AD5075" w:rsidP="000823A5">
            <w:pPr>
              <w:jc w:val="center"/>
              <w:rPr>
                <w:rFonts w:ascii="Calibri" w:hAnsi="Calibri" w:cs="Calibri"/>
                <w:sz w:val="18"/>
              </w:rPr>
            </w:pPr>
            <w:r w:rsidRPr="00367296">
              <w:rPr>
                <w:rFonts w:ascii="Calibri" w:hAnsi="Calibri" w:cs="Calibri"/>
              </w:rPr>
              <w:fldChar w:fldCharType="begin">
                <w:ffData>
                  <w:name w:val="Texte10"/>
                  <w:enabled w:val="0"/>
                  <w:calcOnExit w:val="0"/>
                  <w:checkBox>
                    <w:sizeAuto/>
                    <w:default w:val="0"/>
                  </w:checkBox>
                </w:ffData>
              </w:fldChar>
            </w:r>
            <w:r w:rsidRPr="00367296">
              <w:rPr>
                <w:rFonts w:ascii="Calibri" w:hAnsi="Calibri" w:cs="Calibri"/>
              </w:rPr>
              <w:instrText xml:space="preserve"> FORMCHECKBOX </w:instrText>
            </w:r>
            <w:r w:rsidRPr="00367296">
              <w:rPr>
                <w:rFonts w:ascii="Calibri" w:hAnsi="Calibri" w:cs="Calibri"/>
              </w:rPr>
            </w:r>
            <w:r w:rsidRPr="00367296">
              <w:rPr>
                <w:rFonts w:ascii="Calibri" w:hAnsi="Calibri" w:cs="Calibri"/>
              </w:rPr>
              <w:fldChar w:fldCharType="separate"/>
            </w:r>
            <w:r w:rsidRPr="00367296">
              <w:rPr>
                <w:rFonts w:ascii="Calibri" w:hAnsi="Calibri" w:cs="Calibri"/>
              </w:rPr>
              <w:fldChar w:fldCharType="end"/>
            </w:r>
            <w:r>
              <w:rPr>
                <w:rFonts w:ascii="Calibri" w:hAnsi="Calibri" w:cs="Calibri"/>
              </w:rPr>
              <w:t xml:space="preserve"> </w:t>
            </w:r>
            <w:r w:rsidRPr="00367296">
              <w:rPr>
                <w:rFonts w:ascii="Calibri" w:hAnsi="Calibri" w:cs="Calibri"/>
              </w:rPr>
              <w:t xml:space="preserve">NON   </w:t>
            </w:r>
            <w:r w:rsidRPr="00367296">
              <w:rPr>
                <w:rFonts w:ascii="Calibri" w:hAnsi="Calibri" w:cs="Calibri"/>
              </w:rPr>
              <w:fldChar w:fldCharType="begin">
                <w:ffData>
                  <w:name w:val="Texte11"/>
                  <w:enabled w:val="0"/>
                  <w:calcOnExit w:val="0"/>
                  <w:checkBox>
                    <w:sizeAuto/>
                    <w:default w:val="0"/>
                  </w:checkBox>
                </w:ffData>
              </w:fldChar>
            </w:r>
            <w:r w:rsidRPr="00367296">
              <w:rPr>
                <w:rFonts w:ascii="Calibri" w:hAnsi="Calibri" w:cs="Calibri"/>
              </w:rPr>
              <w:instrText xml:space="preserve"> FORMCHECKBOX </w:instrText>
            </w:r>
            <w:r w:rsidRPr="00367296">
              <w:rPr>
                <w:rFonts w:ascii="Calibri" w:hAnsi="Calibri" w:cs="Calibri"/>
              </w:rPr>
            </w:r>
            <w:r w:rsidRPr="00367296">
              <w:rPr>
                <w:rFonts w:ascii="Calibri" w:hAnsi="Calibri" w:cs="Calibri"/>
              </w:rPr>
              <w:fldChar w:fldCharType="separate"/>
            </w:r>
            <w:r w:rsidRPr="00367296">
              <w:rPr>
                <w:rFonts w:ascii="Calibri" w:hAnsi="Calibri" w:cs="Calibri"/>
              </w:rPr>
              <w:fldChar w:fldCharType="end"/>
            </w:r>
            <w:r w:rsidRPr="00367296">
              <w:rPr>
                <w:rFonts w:ascii="Calibri" w:hAnsi="Calibri" w:cs="Calibri"/>
              </w:rPr>
              <w:t xml:space="preserve"> OUI</w:t>
            </w:r>
          </w:p>
        </w:tc>
      </w:tr>
      <w:tr w:rsidR="00AD5075" w:rsidRPr="00367296" w14:paraId="4093EACA" w14:textId="77777777" w:rsidTr="00AD5075">
        <w:trPr>
          <w:cantSplit/>
          <w:trHeight w:val="546"/>
          <w:jc w:val="center"/>
        </w:trPr>
        <w:tc>
          <w:tcPr>
            <w:tcW w:w="1576" w:type="pct"/>
            <w:tcBorders>
              <w:top w:val="single" w:sz="8" w:space="0" w:color="auto"/>
              <w:left w:val="single" w:sz="8" w:space="0" w:color="auto"/>
              <w:bottom w:val="single" w:sz="8" w:space="0" w:color="auto"/>
              <w:right w:val="single" w:sz="6" w:space="0" w:color="auto"/>
            </w:tcBorders>
            <w:vAlign w:val="center"/>
          </w:tcPr>
          <w:p w14:paraId="3FDFA599" w14:textId="77777777" w:rsidR="00AD5075" w:rsidRPr="00367296" w:rsidRDefault="00AD5075" w:rsidP="000823A5">
            <w:pPr>
              <w:rPr>
                <w:rFonts w:ascii="Calibri" w:hAnsi="Calibri" w:cs="Calibri"/>
                <w:sz w:val="20"/>
              </w:rPr>
            </w:pPr>
          </w:p>
          <w:p w14:paraId="01E0A22C" w14:textId="77777777" w:rsidR="00AD5075" w:rsidRPr="00367296" w:rsidRDefault="00AD5075" w:rsidP="000823A5">
            <w:pPr>
              <w:rPr>
                <w:rFonts w:ascii="Calibri" w:hAnsi="Calibri" w:cs="Calibri"/>
                <w:sz w:val="20"/>
              </w:rPr>
            </w:pPr>
          </w:p>
          <w:p w14:paraId="21BA1F51" w14:textId="77777777" w:rsidR="00AD5075" w:rsidRPr="00367296" w:rsidRDefault="00AD5075" w:rsidP="000823A5">
            <w:pPr>
              <w:rPr>
                <w:rFonts w:ascii="Calibri" w:hAnsi="Calibri" w:cs="Calibri"/>
                <w:sz w:val="20"/>
              </w:rPr>
            </w:pPr>
          </w:p>
        </w:tc>
        <w:tc>
          <w:tcPr>
            <w:tcW w:w="1204" w:type="pct"/>
            <w:tcBorders>
              <w:top w:val="single" w:sz="8" w:space="0" w:color="auto"/>
              <w:left w:val="single" w:sz="6" w:space="0" w:color="auto"/>
              <w:bottom w:val="single" w:sz="8" w:space="0" w:color="auto"/>
              <w:right w:val="single" w:sz="6" w:space="0" w:color="auto"/>
            </w:tcBorders>
            <w:shd w:val="pct30" w:color="C0C0C0" w:fill="auto"/>
            <w:vAlign w:val="center"/>
          </w:tcPr>
          <w:p w14:paraId="7C503C25" w14:textId="77777777" w:rsidR="00AD5075" w:rsidRPr="00367296" w:rsidRDefault="00AD5075" w:rsidP="000823A5">
            <w:pPr>
              <w:jc w:val="center"/>
              <w:rPr>
                <w:rFonts w:ascii="Calibri" w:hAnsi="Calibri" w:cs="Calibri"/>
                <w:i/>
                <w:sz w:val="20"/>
              </w:rPr>
            </w:pPr>
            <w:r w:rsidRPr="00367296">
              <w:rPr>
                <w:rFonts w:ascii="Calibri" w:hAnsi="Calibri" w:cs="Calibri"/>
                <w:i/>
                <w:sz w:val="20"/>
              </w:rPr>
              <w:t>Totaux</w:t>
            </w:r>
          </w:p>
        </w:tc>
        <w:tc>
          <w:tcPr>
            <w:tcW w:w="551" w:type="pct"/>
            <w:tcBorders>
              <w:top w:val="single" w:sz="8" w:space="0" w:color="auto"/>
              <w:left w:val="single" w:sz="6" w:space="0" w:color="auto"/>
              <w:bottom w:val="single" w:sz="8" w:space="0" w:color="auto"/>
              <w:right w:val="single" w:sz="6" w:space="0" w:color="auto"/>
            </w:tcBorders>
            <w:vAlign w:val="center"/>
          </w:tcPr>
          <w:p w14:paraId="2D20407E" w14:textId="77777777" w:rsidR="00AD5075" w:rsidRPr="00367296" w:rsidRDefault="00AD5075" w:rsidP="000823A5">
            <w:pPr>
              <w:jc w:val="center"/>
              <w:rPr>
                <w:rFonts w:ascii="Calibri" w:hAnsi="Calibri" w:cs="Calibri"/>
                <w:sz w:val="18"/>
              </w:rPr>
            </w:pPr>
          </w:p>
        </w:tc>
        <w:tc>
          <w:tcPr>
            <w:tcW w:w="300" w:type="pct"/>
            <w:tcBorders>
              <w:top w:val="single" w:sz="8" w:space="0" w:color="auto"/>
              <w:left w:val="single" w:sz="6" w:space="0" w:color="auto"/>
              <w:bottom w:val="single" w:sz="8" w:space="0" w:color="auto"/>
              <w:right w:val="single" w:sz="6" w:space="0" w:color="auto"/>
            </w:tcBorders>
            <w:vAlign w:val="center"/>
          </w:tcPr>
          <w:p w14:paraId="4956EEB9" w14:textId="77777777" w:rsidR="00AD5075" w:rsidRPr="00367296" w:rsidRDefault="00AD5075" w:rsidP="000823A5">
            <w:pPr>
              <w:jc w:val="center"/>
              <w:rPr>
                <w:rFonts w:ascii="Calibri" w:hAnsi="Calibri" w:cs="Calibri"/>
                <w:sz w:val="18"/>
              </w:rPr>
            </w:pPr>
          </w:p>
        </w:tc>
        <w:tc>
          <w:tcPr>
            <w:tcW w:w="501" w:type="pct"/>
            <w:tcBorders>
              <w:top w:val="single" w:sz="8" w:space="0" w:color="auto"/>
              <w:left w:val="single" w:sz="6" w:space="0" w:color="auto"/>
              <w:bottom w:val="single" w:sz="8" w:space="0" w:color="auto"/>
              <w:right w:val="single" w:sz="6" w:space="0" w:color="auto"/>
            </w:tcBorders>
            <w:vAlign w:val="center"/>
          </w:tcPr>
          <w:p w14:paraId="27111DF4" w14:textId="77777777" w:rsidR="00AD5075" w:rsidRPr="00367296" w:rsidRDefault="00AD5075" w:rsidP="000823A5">
            <w:pPr>
              <w:jc w:val="center"/>
              <w:rPr>
                <w:rFonts w:ascii="Calibri" w:hAnsi="Calibri" w:cs="Calibri"/>
                <w:sz w:val="18"/>
              </w:rPr>
            </w:pPr>
          </w:p>
        </w:tc>
        <w:tc>
          <w:tcPr>
            <w:tcW w:w="868" w:type="pct"/>
            <w:tcBorders>
              <w:top w:val="single" w:sz="8" w:space="0" w:color="auto"/>
              <w:left w:val="single" w:sz="6" w:space="0" w:color="auto"/>
              <w:bottom w:val="single" w:sz="8" w:space="0" w:color="auto"/>
              <w:right w:val="single" w:sz="8" w:space="0" w:color="auto"/>
            </w:tcBorders>
            <w:shd w:val="clear" w:color="auto" w:fill="D9D9D9"/>
            <w:vAlign w:val="center"/>
          </w:tcPr>
          <w:p w14:paraId="56B6DEF3" w14:textId="77777777" w:rsidR="00AD5075" w:rsidRPr="00367296" w:rsidRDefault="00AD5075" w:rsidP="000823A5">
            <w:pPr>
              <w:jc w:val="center"/>
              <w:rPr>
                <w:rFonts w:ascii="Calibri" w:hAnsi="Calibri" w:cs="Calibri"/>
                <w:sz w:val="18"/>
              </w:rPr>
            </w:pPr>
          </w:p>
        </w:tc>
      </w:tr>
    </w:tbl>
    <w:p w14:paraId="05A33169" w14:textId="34DEE230" w:rsidR="003369C7" w:rsidRDefault="003369C7" w:rsidP="000823A5">
      <w:pPr>
        <w:jc w:val="left"/>
      </w:pPr>
      <w:r>
        <w:br w:type="page"/>
      </w:r>
    </w:p>
    <w:p w14:paraId="59F998E2" w14:textId="03A4AFFF" w:rsidR="00424E85" w:rsidRDefault="00424E85" w:rsidP="00C96F5A">
      <w:pPr>
        <w:pStyle w:val="Encarttitre"/>
        <w:spacing w:before="0" w:after="0"/>
        <w:sectPr w:rsidR="00424E85" w:rsidSect="003369C7">
          <w:pgSz w:w="16838" w:h="11906" w:orient="landscape" w:code="9"/>
          <w:pgMar w:top="1418" w:right="1418" w:bottom="1418" w:left="1418" w:header="709" w:footer="709" w:gutter="0"/>
          <w:cols w:space="708"/>
          <w:docGrid w:linePitch="360"/>
        </w:sectPr>
      </w:pPr>
    </w:p>
    <w:p w14:paraId="576B090A" w14:textId="612A444B" w:rsidR="00A608A3" w:rsidRDefault="00A608A3" w:rsidP="000823A5">
      <w:pPr>
        <w:pStyle w:val="Encarttitre"/>
        <w:spacing w:before="0" w:after="0"/>
      </w:pPr>
      <w:r>
        <w:lastRenderedPageBreak/>
        <w:t>Annexe n°</w:t>
      </w:r>
      <w:r w:rsidRPr="008D0F41">
        <w:t xml:space="preserve"> </w:t>
      </w:r>
      <w:r w:rsidR="00C96F5A">
        <w:t>2</w:t>
      </w:r>
      <w:r>
        <w:t xml:space="preserve"> — Déclaration de sous-traitance</w:t>
      </w:r>
    </w:p>
    <w:p w14:paraId="43751BF2" w14:textId="77777777" w:rsidR="00C96F5A" w:rsidRPr="00C96F5A" w:rsidRDefault="00C96F5A" w:rsidP="000823A5">
      <w:pPr>
        <w:pStyle w:val="encartclassique"/>
        <w:pBdr>
          <w:top w:val="none" w:sz="0" w:space="0" w:color="auto"/>
          <w:left w:val="none" w:sz="0" w:space="0" w:color="auto"/>
          <w:bottom w:val="none" w:sz="0" w:space="0" w:color="auto"/>
          <w:right w:val="none" w:sz="0" w:space="0" w:color="auto"/>
        </w:pBdr>
        <w:shd w:val="clear" w:color="auto" w:fill="auto"/>
        <w:jc w:val="center"/>
        <w:rPr>
          <w:b/>
          <w:i/>
          <w:u w:val="single"/>
        </w:rPr>
      </w:pPr>
    </w:p>
    <w:p w14:paraId="4046B6E6" w14:textId="2D8ADE0B" w:rsidR="00A608A3" w:rsidRPr="00C96F5A" w:rsidRDefault="00A608A3" w:rsidP="000823A5">
      <w:pPr>
        <w:pStyle w:val="encartclassique"/>
        <w:pBdr>
          <w:top w:val="none" w:sz="0" w:space="0" w:color="auto"/>
          <w:left w:val="none" w:sz="0" w:space="0" w:color="auto"/>
          <w:bottom w:val="none" w:sz="0" w:space="0" w:color="auto"/>
          <w:right w:val="none" w:sz="0" w:space="0" w:color="auto"/>
        </w:pBdr>
        <w:shd w:val="clear" w:color="auto" w:fill="auto"/>
        <w:jc w:val="center"/>
        <w:rPr>
          <w:b/>
          <w:i/>
          <w:color w:val="C00000"/>
          <w:u w:val="single"/>
        </w:rPr>
      </w:pPr>
      <w:r w:rsidRPr="00C96F5A">
        <w:rPr>
          <w:b/>
          <w:i/>
          <w:color w:val="C00000"/>
          <w:u w:val="single"/>
        </w:rPr>
        <w:t>À dupliquer dans le document en cas de présentation de plusieurs sous-traitants</w:t>
      </w:r>
    </w:p>
    <w:p w14:paraId="73E36F77" w14:textId="77777777" w:rsidR="00A608A3" w:rsidRDefault="00A608A3" w:rsidP="000823A5"/>
    <w:p w14:paraId="7738273B" w14:textId="77777777" w:rsidR="00A608A3" w:rsidRPr="006A5E27" w:rsidRDefault="00A608A3" w:rsidP="000823A5">
      <w:pPr>
        <w:rPr>
          <w:b/>
          <w:i/>
          <w:szCs w:val="22"/>
        </w:rPr>
      </w:pPr>
      <w:r w:rsidRPr="006A5E27">
        <w:rPr>
          <w:i/>
          <w:szCs w:val="22"/>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r w:rsidRPr="006A5E27">
        <w:rPr>
          <w:b/>
          <w:i/>
          <w:szCs w:val="22"/>
        </w:rPr>
        <w:t xml:space="preserve"> </w:t>
      </w:r>
    </w:p>
    <w:p w14:paraId="4045FE24" w14:textId="77777777" w:rsidR="00A608A3" w:rsidRPr="006A5E27" w:rsidRDefault="00A608A3" w:rsidP="000823A5">
      <w:pPr>
        <w:rPr>
          <w:b/>
          <w:i/>
          <w:szCs w:val="22"/>
        </w:rPr>
      </w:pPr>
    </w:p>
    <w:p w14:paraId="583380B8" w14:textId="77777777" w:rsidR="00A608A3" w:rsidRPr="006A5E27" w:rsidRDefault="00A608A3" w:rsidP="000823A5">
      <w:pPr>
        <w:rPr>
          <w:i/>
          <w:szCs w:val="22"/>
        </w:rPr>
      </w:pPr>
      <w:r w:rsidRPr="006A5E27">
        <w:rPr>
          <w:i/>
          <w:szCs w:val="22"/>
        </w:rPr>
        <w:t xml:space="preserve">Il est rappelé qu’en application du code de la commande publique, et notamment ses </w:t>
      </w:r>
      <w:hyperlink r:id="rId13" w:history="1">
        <w:r w:rsidRPr="006A5E27">
          <w:rPr>
            <w:rStyle w:val="Lienhypertexte"/>
            <w:i/>
            <w:szCs w:val="22"/>
          </w:rPr>
          <w:t>articles L. 1110-1</w:t>
        </w:r>
      </w:hyperlink>
      <w:r w:rsidRPr="006A5E27">
        <w:rPr>
          <w:i/>
          <w:szCs w:val="22"/>
        </w:rPr>
        <w:t xml:space="preserve">, et </w:t>
      </w:r>
      <w:hyperlink r:id="rId14" w:history="1">
        <w:r w:rsidRPr="006A5E27">
          <w:rPr>
            <w:rStyle w:val="Lienhypertexte"/>
            <w:i/>
            <w:szCs w:val="22"/>
          </w:rPr>
          <w:t>R. 2162-1 à R. 2162-6</w:t>
        </w:r>
      </w:hyperlink>
      <w:r w:rsidRPr="006A5E27">
        <w:rPr>
          <w:i/>
          <w:szCs w:val="22"/>
        </w:rPr>
        <w:t xml:space="preserve">, </w:t>
      </w:r>
      <w:hyperlink r:id="rId15" w:history="1">
        <w:r w:rsidRPr="006A5E27">
          <w:rPr>
            <w:rStyle w:val="Lienhypertexte"/>
            <w:i/>
            <w:szCs w:val="22"/>
          </w:rPr>
          <w:t>R. 2162-7 à R. 2162-12</w:t>
        </w:r>
      </w:hyperlink>
      <w:r w:rsidRPr="006A5E27">
        <w:rPr>
          <w:i/>
          <w:szCs w:val="22"/>
        </w:rPr>
        <w:t xml:space="preserve">, </w:t>
      </w:r>
      <w:hyperlink r:id="rId16" w:history="1">
        <w:r w:rsidRPr="006A5E27">
          <w:rPr>
            <w:rStyle w:val="Lienhypertexte"/>
            <w:i/>
            <w:szCs w:val="22"/>
          </w:rPr>
          <w:t>R. 2162-13 à R. 2162-14</w:t>
        </w:r>
      </w:hyperlink>
      <w:r w:rsidRPr="006A5E27">
        <w:rPr>
          <w:i/>
          <w:szCs w:val="22"/>
        </w:rPr>
        <w:t xml:space="preserve"> et </w:t>
      </w:r>
      <w:hyperlink r:id="rId17" w:history="1">
        <w:r w:rsidRPr="006A5E27">
          <w:rPr>
            <w:rStyle w:val="Lienhypertexte"/>
            <w:i/>
            <w:szCs w:val="22"/>
          </w:rPr>
          <w:t>R. 2162-15 à R. 2162-21</w:t>
        </w:r>
      </w:hyperlink>
      <w:r w:rsidRPr="006A5E27">
        <w:rPr>
          <w:i/>
          <w:szCs w:val="22"/>
        </w:rPr>
        <w:t xml:space="preserve"> (marchés publics autres que de défense ou de sécurité), ainsi que </w:t>
      </w:r>
      <w:hyperlink r:id="rId18" w:history="1">
        <w:r w:rsidRPr="006A5E27">
          <w:rPr>
            <w:rStyle w:val="Lienhypertexte"/>
            <w:i/>
            <w:szCs w:val="22"/>
          </w:rPr>
          <w:t>R. 23612-1 à R. 2362-6</w:t>
        </w:r>
      </w:hyperlink>
      <w:r w:rsidRPr="006A5E27">
        <w:rPr>
          <w:i/>
          <w:szCs w:val="22"/>
        </w:rPr>
        <w:t xml:space="preserve">, </w:t>
      </w:r>
      <w:hyperlink r:id="rId19" w:history="1">
        <w:r w:rsidRPr="006A5E27">
          <w:rPr>
            <w:rStyle w:val="Lienhypertexte"/>
            <w:i/>
            <w:szCs w:val="22"/>
          </w:rPr>
          <w:t>R. 2362-7</w:t>
        </w:r>
      </w:hyperlink>
      <w:r w:rsidRPr="006A5E27">
        <w:rPr>
          <w:i/>
          <w:szCs w:val="22"/>
        </w:rPr>
        <w:t xml:space="preserve">, </w:t>
      </w:r>
      <w:hyperlink r:id="rId20" w:history="1">
        <w:r w:rsidRPr="006A5E27">
          <w:rPr>
            <w:rStyle w:val="Lienhypertexte"/>
            <w:i/>
            <w:szCs w:val="22"/>
          </w:rPr>
          <w:t>R. 2362-8</w:t>
        </w:r>
      </w:hyperlink>
      <w:r w:rsidRPr="006A5E27">
        <w:rPr>
          <w:i/>
          <w:szCs w:val="22"/>
        </w:rPr>
        <w:t xml:space="preserve">, </w:t>
      </w:r>
      <w:hyperlink r:id="rId21" w:history="1">
        <w:r w:rsidRPr="006A5E27">
          <w:rPr>
            <w:rStyle w:val="Lienhypertexte"/>
            <w:i/>
            <w:szCs w:val="22"/>
          </w:rPr>
          <w:t>R. 2362-9 à R. 2362-12</w:t>
        </w:r>
      </w:hyperlink>
      <w:r w:rsidRPr="006A5E27">
        <w:rPr>
          <w:i/>
          <w:szCs w:val="22"/>
        </w:rPr>
        <w:t>, et </w:t>
      </w:r>
      <w:hyperlink r:id="rId22" w:history="1">
        <w:r w:rsidRPr="006A5E27">
          <w:rPr>
            <w:rStyle w:val="Lienhypertexte"/>
            <w:i/>
            <w:szCs w:val="22"/>
          </w:rPr>
          <w:t>R. 2362-13 à R. 2362-18</w:t>
        </w:r>
      </w:hyperlink>
      <w:r w:rsidRPr="006A5E27">
        <w:rPr>
          <w:i/>
          <w:szCs w:val="22"/>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ADE0449" w14:textId="77777777" w:rsidR="00A608A3" w:rsidRDefault="00A608A3" w:rsidP="000823A5"/>
    <w:p w14:paraId="3608DA0A" w14:textId="77777777" w:rsidR="00C96F5A" w:rsidRDefault="00C96F5A" w:rsidP="000823A5"/>
    <w:tbl>
      <w:tblPr>
        <w:tblW w:w="92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20" w:firstRow="1" w:lastRow="0" w:firstColumn="0" w:lastColumn="0" w:noHBand="0" w:noVBand="0"/>
      </w:tblPr>
      <w:tblGrid>
        <w:gridCol w:w="8436"/>
        <w:gridCol w:w="776"/>
      </w:tblGrid>
      <w:tr w:rsidR="00A608A3" w:rsidRPr="009A69A8" w14:paraId="048F42E5" w14:textId="77777777" w:rsidTr="00C02967">
        <w:trPr>
          <w:trHeight w:val="174"/>
        </w:trPr>
        <w:tc>
          <w:tcPr>
            <w:tcW w:w="8436" w:type="dxa"/>
            <w:shd w:val="clear" w:color="auto" w:fill="BFBFBF"/>
            <w:vAlign w:val="center"/>
          </w:tcPr>
          <w:p w14:paraId="42573E82" w14:textId="77777777" w:rsidR="00A608A3" w:rsidRPr="009A69A8" w:rsidRDefault="00A608A3" w:rsidP="000823A5">
            <w:pPr>
              <w:widowControl w:val="0"/>
              <w:rPr>
                <w:rFonts w:ascii="Calibri" w:eastAsia="Calibri" w:hAnsi="Calibri" w:cs="Calibri"/>
                <w:b/>
                <w:bCs/>
                <w:lang w:eastAsia="en-US"/>
              </w:rPr>
            </w:pPr>
            <w:r w:rsidRPr="009A69A8">
              <w:rPr>
                <w:rFonts w:ascii="Calibri" w:eastAsia="Calibri" w:hAnsi="Calibri" w:cs="Calibri"/>
                <w:b/>
                <w:bCs/>
                <w:lang w:eastAsia="en-US"/>
              </w:rPr>
              <w:t xml:space="preserve">A – Identification du pouvoir adjudicateur                                                                             </w:t>
            </w:r>
          </w:p>
        </w:tc>
        <w:tc>
          <w:tcPr>
            <w:tcW w:w="776" w:type="dxa"/>
            <w:shd w:val="clear" w:color="auto" w:fill="BFBFBF"/>
            <w:vAlign w:val="center"/>
          </w:tcPr>
          <w:p w14:paraId="2805E0D6" w14:textId="77777777" w:rsidR="00A608A3" w:rsidRPr="009A69A8" w:rsidRDefault="00A608A3" w:rsidP="000823A5">
            <w:pPr>
              <w:widowControl w:val="0"/>
              <w:rPr>
                <w:rFonts w:ascii="Calibri" w:eastAsia="Calibri" w:hAnsi="Calibri" w:cs="Calibri"/>
                <w:b/>
                <w:lang w:eastAsia="en-US"/>
              </w:rPr>
            </w:pPr>
            <w:r w:rsidRPr="009A69A8">
              <w:rPr>
                <w:rFonts w:ascii="Calibri" w:eastAsia="Calibri" w:hAnsi="Calibri" w:cs="Calibri"/>
                <w:b/>
                <w:lang w:eastAsia="en-US"/>
              </w:rPr>
              <w:t>DC4</w:t>
            </w:r>
          </w:p>
        </w:tc>
      </w:tr>
    </w:tbl>
    <w:p w14:paraId="0705F3CE" w14:textId="77777777" w:rsidR="00A608A3" w:rsidRPr="00305B84" w:rsidRDefault="00A608A3" w:rsidP="000823A5">
      <w:pPr>
        <w:rPr>
          <w:b/>
          <w:u w:val="single"/>
        </w:rPr>
      </w:pPr>
      <w:r w:rsidRPr="00305B84">
        <w:rPr>
          <w:b/>
          <w:u w:val="single"/>
        </w:rPr>
        <w:t>Personne publique contractante :</w:t>
      </w:r>
    </w:p>
    <w:p w14:paraId="0A66EA8C" w14:textId="3E5D8179" w:rsidR="00A608A3" w:rsidRPr="006A2B6F" w:rsidRDefault="00DE6E34" w:rsidP="000823A5">
      <w:pPr>
        <w:rPr>
          <w:rStyle w:val="pagedegardeCar"/>
          <w:b w:val="0"/>
          <w:sz w:val="22"/>
        </w:rPr>
      </w:pPr>
      <w:sdt>
        <w:sdtPr>
          <w:rPr>
            <w:rStyle w:val="Normal1Car"/>
          </w:rPr>
          <w:alias w:val="acheteur"/>
          <w:tag w:val="acheteur"/>
          <w:id w:val="-1852090351"/>
          <w:placeholder>
            <w:docPart w:val="07E31BA12C1F449ABE2F03B44FF1BA72"/>
          </w:placeholder>
          <w15:color w:val="3366FF"/>
          <w:dropDownList>
            <w:listItem w:value="Choisissez un élément."/>
            <w:listItem w:displayText="La ville de Nîmes" w:value="La ville de Nîmes"/>
            <w:listItem w:displayText="La communauté d'agglomération Nîmes Métropole" w:value="La communauté d'agglomération Nîmes Métropole"/>
            <w:listItem w:displayText="La centrale d'achat MERCATURA" w:value="La centrale d'achat MERCATURA"/>
          </w:dropDownList>
        </w:sdtPr>
        <w:sdtEndPr>
          <w:rPr>
            <w:rStyle w:val="pagedegardeCar"/>
            <w:b/>
            <w:sz w:val="32"/>
            <w:szCs w:val="36"/>
          </w:rPr>
        </w:sdtEndPr>
        <w:sdtContent>
          <w:r w:rsidR="00C96F5A">
            <w:rPr>
              <w:rStyle w:val="Normal1Car"/>
            </w:rPr>
            <w:t>La communauté d'agglomération Nîmes Métropole</w:t>
          </w:r>
        </w:sdtContent>
      </w:sdt>
      <w:r w:rsidR="00A608A3">
        <w:rPr>
          <w:rStyle w:val="pagedegardeCar"/>
          <w:b w:val="0"/>
          <w:sz w:val="22"/>
        </w:rPr>
        <w:t xml:space="preserve"> </w:t>
      </w:r>
      <w:proofErr w:type="gramStart"/>
      <w:r w:rsidR="00A608A3">
        <w:rPr>
          <w:rStyle w:val="pagedegardeCar"/>
          <w:b w:val="0"/>
          <w:sz w:val="22"/>
        </w:rPr>
        <w:t>agissant</w:t>
      </w:r>
      <w:proofErr w:type="gramEnd"/>
      <w:r w:rsidR="00A608A3">
        <w:rPr>
          <w:rStyle w:val="pagedegardeCar"/>
          <w:b w:val="0"/>
          <w:sz w:val="22"/>
        </w:rPr>
        <w:t xml:space="preserve"> en tant </w:t>
      </w:r>
      <w:r w:rsidR="00C96F5A">
        <w:rPr>
          <w:rStyle w:val="Normal1Car"/>
        </w:rPr>
        <w:t>que pouvoir adjudicateur</w:t>
      </w:r>
      <w:r w:rsidR="00A608A3">
        <w:t>.</w:t>
      </w:r>
    </w:p>
    <w:p w14:paraId="2940C5FE" w14:textId="77777777" w:rsidR="00A608A3" w:rsidRDefault="00A608A3" w:rsidP="000823A5">
      <w:pPr>
        <w:rPr>
          <w:b/>
          <w:u w:val="single"/>
        </w:rPr>
      </w:pPr>
    </w:p>
    <w:p w14:paraId="34F85F8A" w14:textId="77777777" w:rsidR="00A608A3" w:rsidRDefault="00A608A3" w:rsidP="000823A5">
      <w:pPr>
        <w:rPr>
          <w:b/>
          <w:u w:val="single"/>
        </w:rPr>
      </w:pPr>
      <w:r>
        <w:rPr>
          <w:b/>
          <w:u w:val="single"/>
        </w:rPr>
        <w:t xml:space="preserve">Personne habilité à donner les renseignements relatifs aux nantissements et cessions de créance </w:t>
      </w:r>
      <w:r w:rsidRPr="00305B84">
        <w:rPr>
          <w:b/>
          <w:u w:val="single"/>
        </w:rPr>
        <w:t>:</w:t>
      </w:r>
    </w:p>
    <w:p w14:paraId="377608CD" w14:textId="6DA82052" w:rsidR="00A608A3" w:rsidRDefault="00C96F5A" w:rsidP="000823A5">
      <w:r>
        <w:rPr>
          <w:rStyle w:val="Normal1Car"/>
        </w:rPr>
        <w:t>Monsieur le Président de la Communauté d'Agglomération Nîmes Métropole</w:t>
      </w:r>
    </w:p>
    <w:p w14:paraId="463C67E1" w14:textId="77777777" w:rsidR="00A608A3" w:rsidRDefault="00A608A3" w:rsidP="000823A5"/>
    <w:p w14:paraId="166A008D" w14:textId="77777777" w:rsidR="00A608A3" w:rsidRPr="009A69A8" w:rsidRDefault="00A608A3" w:rsidP="00C96F5A">
      <w:pPr>
        <w:widowControl w:val="0"/>
        <w:tabs>
          <w:tab w:val="left" w:leader="dot" w:pos="9072"/>
        </w:tabs>
        <w:rPr>
          <w:rFonts w:ascii="Calibri" w:eastAsia="Calibri" w:hAnsi="Calibri" w:cs="Calibri"/>
          <w:lang w:eastAsia="en-US"/>
        </w:rPr>
      </w:pP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A608A3" w:rsidRPr="009A69A8" w14:paraId="605B6563" w14:textId="77777777" w:rsidTr="00C02967">
        <w:tc>
          <w:tcPr>
            <w:tcW w:w="8437" w:type="dxa"/>
            <w:shd w:val="clear" w:color="auto" w:fill="BFBFBF"/>
            <w:vAlign w:val="center"/>
          </w:tcPr>
          <w:p w14:paraId="7BA3E494" w14:textId="77777777" w:rsidR="00A608A3" w:rsidRPr="009A69A8" w:rsidRDefault="00A608A3" w:rsidP="000823A5">
            <w:pPr>
              <w:widowControl w:val="0"/>
              <w:rPr>
                <w:rFonts w:ascii="Calibri" w:eastAsia="Calibri" w:hAnsi="Calibri" w:cs="Calibri"/>
                <w:b/>
                <w:bCs/>
                <w:lang w:eastAsia="en-US"/>
              </w:rPr>
            </w:pPr>
            <w:r>
              <w:rPr>
                <w:rFonts w:ascii="Calibri" w:eastAsia="Calibri" w:hAnsi="Calibri" w:cs="Calibri"/>
                <w:b/>
                <w:bCs/>
                <w:lang w:eastAsia="en-US"/>
              </w:rPr>
              <w:t>B – Objet du marché public</w:t>
            </w:r>
          </w:p>
        </w:tc>
        <w:tc>
          <w:tcPr>
            <w:tcW w:w="777" w:type="dxa"/>
            <w:shd w:val="clear" w:color="auto" w:fill="BFBFBF"/>
            <w:vAlign w:val="center"/>
          </w:tcPr>
          <w:p w14:paraId="59850D48" w14:textId="77777777" w:rsidR="00A608A3" w:rsidRPr="009A69A8" w:rsidRDefault="00A608A3" w:rsidP="000823A5">
            <w:pPr>
              <w:widowControl w:val="0"/>
              <w:rPr>
                <w:rFonts w:ascii="Calibri" w:eastAsia="Calibri" w:hAnsi="Calibri" w:cs="Calibri"/>
                <w:b/>
                <w:lang w:eastAsia="en-US"/>
              </w:rPr>
            </w:pPr>
            <w:r w:rsidRPr="009A69A8">
              <w:rPr>
                <w:rFonts w:ascii="Calibri" w:eastAsia="Calibri" w:hAnsi="Calibri" w:cs="Calibri"/>
                <w:b/>
                <w:lang w:eastAsia="en-US"/>
              </w:rPr>
              <w:t>DC4</w:t>
            </w:r>
          </w:p>
        </w:tc>
      </w:tr>
    </w:tbl>
    <w:p w14:paraId="2D4D65D3" w14:textId="77777777" w:rsidR="00A608A3" w:rsidRPr="009A69A8" w:rsidRDefault="00A608A3" w:rsidP="000823A5">
      <w:pPr>
        <w:widowControl w:val="0"/>
        <w:tabs>
          <w:tab w:val="left" w:leader="dot" w:pos="9072"/>
        </w:tabs>
        <w:ind w:left="284"/>
        <w:rPr>
          <w:rFonts w:ascii="Calibri" w:eastAsia="Calibri" w:hAnsi="Calibri" w:cs="Calibri"/>
          <w:lang w:eastAsia="en-US"/>
        </w:rPr>
      </w:pPr>
    </w:p>
    <w:p w14:paraId="0D4827D9" w14:textId="7C25E779" w:rsidR="00A608A3" w:rsidRDefault="00C96F5A" w:rsidP="000823A5">
      <w:r w:rsidRPr="00C96F5A">
        <w:t>Le présent contrat de prestations intellectuelles porte sur l’assistance à maîtrise d’ouvrage en vue de la mise en œuvre d’une gestion globale informatisée des déchèteries de l’Agglomération de Nîmes Métropole</w:t>
      </w:r>
    </w:p>
    <w:p w14:paraId="7B140D35" w14:textId="4BCBAE97" w:rsidR="00A608A3" w:rsidRDefault="00A608A3" w:rsidP="000823A5"/>
    <w:p w14:paraId="4B4B969A" w14:textId="77777777" w:rsidR="00A608A3" w:rsidRDefault="00A608A3" w:rsidP="000823A5"/>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A608A3" w:rsidRPr="009A69A8" w14:paraId="58CFC5EF" w14:textId="77777777" w:rsidTr="00C02967">
        <w:tc>
          <w:tcPr>
            <w:tcW w:w="8437" w:type="dxa"/>
            <w:shd w:val="clear" w:color="auto" w:fill="BFBFBF"/>
          </w:tcPr>
          <w:p w14:paraId="2DDD5E99" w14:textId="77777777" w:rsidR="00A608A3" w:rsidRPr="009A69A8" w:rsidRDefault="00A608A3" w:rsidP="000823A5">
            <w:pPr>
              <w:widowControl w:val="0"/>
              <w:rPr>
                <w:rFonts w:ascii="Calibri" w:eastAsia="Calibri" w:hAnsi="Calibri" w:cs="Calibri"/>
                <w:b/>
                <w:bCs/>
                <w:lang w:eastAsia="en-US"/>
              </w:rPr>
            </w:pPr>
            <w:r w:rsidRPr="009A69A8">
              <w:rPr>
                <w:rFonts w:ascii="Calibri" w:eastAsia="Calibri" w:hAnsi="Calibri" w:cs="Calibri"/>
                <w:b/>
                <w:bCs/>
                <w:lang w:eastAsia="en-US"/>
              </w:rPr>
              <w:t>C - Objet de la déclaration du sous-traitant</w:t>
            </w:r>
          </w:p>
        </w:tc>
        <w:tc>
          <w:tcPr>
            <w:tcW w:w="777" w:type="dxa"/>
            <w:shd w:val="clear" w:color="auto" w:fill="BFBFBF"/>
            <w:vAlign w:val="center"/>
          </w:tcPr>
          <w:p w14:paraId="2082E674" w14:textId="77777777" w:rsidR="00A608A3" w:rsidRPr="009A69A8" w:rsidRDefault="00A608A3" w:rsidP="000823A5">
            <w:pPr>
              <w:widowControl w:val="0"/>
              <w:rPr>
                <w:rFonts w:ascii="Calibri" w:eastAsia="Calibri" w:hAnsi="Calibri" w:cs="Calibri"/>
                <w:b/>
                <w:lang w:eastAsia="en-US"/>
              </w:rPr>
            </w:pPr>
            <w:r w:rsidRPr="009A69A8">
              <w:rPr>
                <w:rFonts w:ascii="Calibri" w:eastAsia="Calibri" w:hAnsi="Calibri" w:cs="Calibri"/>
                <w:b/>
                <w:lang w:eastAsia="en-US"/>
              </w:rPr>
              <w:t>DC4</w:t>
            </w:r>
          </w:p>
        </w:tc>
      </w:tr>
    </w:tbl>
    <w:p w14:paraId="35E93AD7" w14:textId="77777777" w:rsidR="00A608A3" w:rsidRDefault="00A608A3" w:rsidP="000823A5">
      <w:pPr>
        <w:widowControl w:val="0"/>
        <w:tabs>
          <w:tab w:val="left" w:leader="dot" w:pos="9072"/>
        </w:tabs>
        <w:rPr>
          <w:rFonts w:ascii="Calibri" w:eastAsia="Calibri" w:hAnsi="Calibri" w:cs="Calibri"/>
          <w:lang w:eastAsia="en-US"/>
        </w:rPr>
      </w:pPr>
    </w:p>
    <w:p w14:paraId="4F831BDA" w14:textId="77777777" w:rsidR="00A608A3" w:rsidRPr="009A69A8" w:rsidRDefault="00A608A3" w:rsidP="000823A5">
      <w:pPr>
        <w:widowControl w:val="0"/>
        <w:tabs>
          <w:tab w:val="left" w:leader="dot" w:pos="9072"/>
        </w:tabs>
        <w:rPr>
          <w:rFonts w:ascii="Calibri" w:eastAsia="Calibri" w:hAnsi="Calibri" w:cs="Calibri"/>
          <w:lang w:eastAsia="en-US"/>
        </w:rPr>
      </w:pPr>
      <w:r>
        <w:rPr>
          <w:rFonts w:ascii="Calibri" w:eastAsia="Calibri" w:hAnsi="Calibri" w:cs="Calibri"/>
          <w:lang w:eastAsia="en-US"/>
        </w:rPr>
        <w:t>L</w:t>
      </w:r>
      <w:r w:rsidRPr="009A69A8">
        <w:rPr>
          <w:rFonts w:ascii="Calibri" w:eastAsia="Calibri" w:hAnsi="Calibri" w:cs="Calibri"/>
          <w:lang w:eastAsia="en-US"/>
        </w:rPr>
        <w:t xml:space="preserve">a présente déclaration de sous-traitance constitue : </w:t>
      </w:r>
      <w:r w:rsidRPr="009A69A8">
        <w:rPr>
          <w:rFonts w:ascii="Calibri" w:eastAsia="Calibri" w:hAnsi="Calibri" w:cs="Calibri"/>
          <w:i/>
          <w:sz w:val="18"/>
          <w:lang w:eastAsia="en-US"/>
        </w:rPr>
        <w:t>(Cocher la case correspondante.)</w:t>
      </w:r>
    </w:p>
    <w:p w14:paraId="73D05A8D" w14:textId="77777777" w:rsidR="00A608A3" w:rsidRPr="009A69A8" w:rsidRDefault="00A608A3" w:rsidP="000823A5">
      <w:pPr>
        <w:widowControl w:val="0"/>
        <w:tabs>
          <w:tab w:val="left" w:pos="2977"/>
          <w:tab w:val="left" w:leader="dot" w:pos="9072"/>
        </w:tabs>
        <w:rPr>
          <w:rFonts w:ascii="Calibri" w:eastAsia="Calibri" w:hAnsi="Calibri" w:cs="Calibri"/>
          <w:lang w:eastAsia="en-US"/>
        </w:rPr>
      </w:pPr>
      <w:r w:rsidRPr="009A69A8">
        <w:rPr>
          <w:rFonts w:ascii="Calibri" w:eastAsia="Calibri" w:hAnsi="Calibri" w:cs="Calibri"/>
          <w:lang w:eastAsia="en-US"/>
        </w:rPr>
        <w:fldChar w:fldCharType="begin">
          <w:ffData>
            <w:name w:val="CaseACocher108"/>
            <w:enabled/>
            <w:calcOnExit w:val="0"/>
            <w:checkBox>
              <w:sizeAuto/>
              <w:default w:val="0"/>
            </w:checkBox>
          </w:ffData>
        </w:fldChar>
      </w:r>
      <w:r w:rsidRPr="009A69A8">
        <w:rPr>
          <w:rFonts w:ascii="Calibri" w:eastAsia="Calibri" w:hAnsi="Calibri" w:cs="Calibri"/>
          <w:lang w:eastAsia="en-US"/>
        </w:rPr>
        <w:instrText xml:space="preserve"> FORMCHECKBOX </w:instrText>
      </w:r>
      <w:r w:rsidRPr="009A69A8">
        <w:rPr>
          <w:rFonts w:ascii="Calibri" w:eastAsia="Calibri" w:hAnsi="Calibri" w:cs="Calibri"/>
          <w:lang w:eastAsia="en-US"/>
        </w:rPr>
      </w:r>
      <w:r w:rsidRPr="009A69A8">
        <w:rPr>
          <w:rFonts w:ascii="Calibri" w:eastAsia="Calibri" w:hAnsi="Calibri" w:cs="Calibri"/>
          <w:lang w:eastAsia="en-US"/>
        </w:rPr>
        <w:fldChar w:fldCharType="separate"/>
      </w:r>
      <w:r w:rsidRPr="009A69A8">
        <w:rPr>
          <w:rFonts w:ascii="Calibri" w:eastAsia="Calibri" w:hAnsi="Calibri" w:cs="Calibri"/>
          <w:lang w:eastAsia="en-US"/>
        </w:rPr>
        <w:fldChar w:fldCharType="end"/>
      </w:r>
      <w:r w:rsidRPr="009A69A8">
        <w:rPr>
          <w:rFonts w:ascii="Calibri" w:eastAsia="Calibri" w:hAnsi="Calibri" w:cs="Calibri"/>
          <w:lang w:eastAsia="en-US"/>
        </w:rPr>
        <w:t xml:space="preserve"> </w:t>
      </w:r>
      <w:proofErr w:type="gramStart"/>
      <w:r w:rsidRPr="009A69A8">
        <w:rPr>
          <w:rFonts w:ascii="Calibri" w:eastAsia="Calibri" w:hAnsi="Calibri" w:cs="Calibri"/>
          <w:lang w:eastAsia="en-US"/>
        </w:rPr>
        <w:t>une</w:t>
      </w:r>
      <w:proofErr w:type="gramEnd"/>
      <w:r w:rsidRPr="009A69A8">
        <w:rPr>
          <w:rFonts w:ascii="Calibri" w:eastAsia="Calibri" w:hAnsi="Calibri" w:cs="Calibri"/>
          <w:lang w:eastAsia="en-US"/>
        </w:rPr>
        <w:t xml:space="preserve"> annexe à l’acte d’engagement remis par le candidat ;</w:t>
      </w:r>
    </w:p>
    <w:p w14:paraId="1B2EC3B1" w14:textId="77777777" w:rsidR="00A608A3" w:rsidRPr="009A69A8" w:rsidRDefault="00A608A3" w:rsidP="000823A5">
      <w:pPr>
        <w:widowControl w:val="0"/>
        <w:tabs>
          <w:tab w:val="left" w:pos="2977"/>
          <w:tab w:val="left" w:leader="dot" w:pos="9072"/>
        </w:tabs>
        <w:rPr>
          <w:rFonts w:ascii="Calibri" w:eastAsia="Calibri" w:hAnsi="Calibri" w:cs="Calibri"/>
          <w:lang w:eastAsia="en-US"/>
        </w:rPr>
      </w:pPr>
      <w:r w:rsidRPr="009A69A8">
        <w:rPr>
          <w:rFonts w:ascii="Calibri" w:eastAsia="Calibri" w:hAnsi="Calibri" w:cs="Calibri"/>
          <w:lang w:eastAsia="en-US"/>
        </w:rPr>
        <w:fldChar w:fldCharType="begin">
          <w:ffData>
            <w:name w:val="CaseACocher108"/>
            <w:enabled/>
            <w:calcOnExit w:val="0"/>
            <w:checkBox>
              <w:sizeAuto/>
              <w:default w:val="0"/>
            </w:checkBox>
          </w:ffData>
        </w:fldChar>
      </w:r>
      <w:r w:rsidRPr="009A69A8">
        <w:rPr>
          <w:rFonts w:ascii="Calibri" w:eastAsia="Calibri" w:hAnsi="Calibri" w:cs="Calibri"/>
          <w:lang w:eastAsia="en-US"/>
        </w:rPr>
        <w:instrText xml:space="preserve"> FORMCHECKBOX </w:instrText>
      </w:r>
      <w:r w:rsidRPr="009A69A8">
        <w:rPr>
          <w:rFonts w:ascii="Calibri" w:eastAsia="Calibri" w:hAnsi="Calibri" w:cs="Calibri"/>
          <w:lang w:eastAsia="en-US"/>
        </w:rPr>
      </w:r>
      <w:r w:rsidRPr="009A69A8">
        <w:rPr>
          <w:rFonts w:ascii="Calibri" w:eastAsia="Calibri" w:hAnsi="Calibri" w:cs="Calibri"/>
          <w:lang w:eastAsia="en-US"/>
        </w:rPr>
        <w:fldChar w:fldCharType="separate"/>
      </w:r>
      <w:r w:rsidRPr="009A69A8">
        <w:rPr>
          <w:rFonts w:ascii="Calibri" w:eastAsia="Calibri" w:hAnsi="Calibri" w:cs="Calibri"/>
          <w:lang w:eastAsia="en-US"/>
        </w:rPr>
        <w:fldChar w:fldCharType="end"/>
      </w:r>
      <w:r w:rsidRPr="009A69A8">
        <w:rPr>
          <w:rFonts w:ascii="Calibri" w:eastAsia="Calibri" w:hAnsi="Calibri" w:cs="Calibri"/>
          <w:lang w:eastAsia="en-US"/>
        </w:rPr>
        <w:t xml:space="preserve"> </w:t>
      </w:r>
      <w:proofErr w:type="gramStart"/>
      <w:r w:rsidRPr="009A69A8">
        <w:rPr>
          <w:rFonts w:ascii="Calibri" w:eastAsia="Calibri" w:hAnsi="Calibri" w:cs="Calibri"/>
          <w:lang w:eastAsia="en-US"/>
        </w:rPr>
        <w:t>un</w:t>
      </w:r>
      <w:proofErr w:type="gramEnd"/>
      <w:r w:rsidRPr="009A69A8">
        <w:rPr>
          <w:rFonts w:ascii="Calibri" w:eastAsia="Calibri" w:hAnsi="Calibri" w:cs="Calibri"/>
          <w:lang w:eastAsia="en-US"/>
        </w:rPr>
        <w:t xml:space="preserve"> acte spécial portant acceptation du sous-traitant et agrément de ses conditions de paiement ;</w:t>
      </w:r>
    </w:p>
    <w:p w14:paraId="6C162980" w14:textId="77777777" w:rsidR="00A608A3" w:rsidRDefault="00A608A3" w:rsidP="000823A5">
      <w:pPr>
        <w:widowControl w:val="0"/>
        <w:tabs>
          <w:tab w:val="left" w:pos="2977"/>
          <w:tab w:val="left" w:leader="dot" w:pos="9072"/>
        </w:tabs>
        <w:rPr>
          <w:rFonts w:ascii="Calibri" w:eastAsia="Calibri" w:hAnsi="Calibri" w:cs="Calibri"/>
          <w:lang w:eastAsia="en-US"/>
        </w:rPr>
      </w:pPr>
      <w:r w:rsidRPr="009A69A8">
        <w:rPr>
          <w:rFonts w:ascii="Calibri" w:eastAsia="Calibri" w:hAnsi="Calibri" w:cs="Calibri"/>
          <w:lang w:eastAsia="en-US"/>
        </w:rPr>
        <w:fldChar w:fldCharType="begin">
          <w:ffData>
            <w:name w:val=""/>
            <w:enabled/>
            <w:calcOnExit w:val="0"/>
            <w:checkBox>
              <w:size w:val="20"/>
              <w:default w:val="0"/>
            </w:checkBox>
          </w:ffData>
        </w:fldChar>
      </w:r>
      <w:r w:rsidRPr="009A69A8">
        <w:rPr>
          <w:rFonts w:ascii="Calibri" w:eastAsia="Calibri" w:hAnsi="Calibri" w:cs="Calibri"/>
          <w:lang w:eastAsia="en-US"/>
        </w:rPr>
        <w:instrText xml:space="preserve"> FORMCHECKBOX </w:instrText>
      </w:r>
      <w:r w:rsidRPr="009A69A8">
        <w:rPr>
          <w:rFonts w:ascii="Calibri" w:eastAsia="Calibri" w:hAnsi="Calibri" w:cs="Calibri"/>
          <w:lang w:eastAsia="en-US"/>
        </w:rPr>
      </w:r>
      <w:r w:rsidRPr="009A69A8">
        <w:rPr>
          <w:rFonts w:ascii="Calibri" w:eastAsia="Calibri" w:hAnsi="Calibri" w:cs="Calibri"/>
          <w:lang w:eastAsia="en-US"/>
        </w:rPr>
        <w:fldChar w:fldCharType="separate"/>
      </w:r>
      <w:r w:rsidRPr="009A69A8">
        <w:rPr>
          <w:rFonts w:ascii="Calibri" w:eastAsia="Calibri" w:hAnsi="Calibri" w:cs="Calibri"/>
          <w:lang w:eastAsia="en-US"/>
        </w:rPr>
        <w:fldChar w:fldCharType="end"/>
      </w:r>
      <w:r w:rsidRPr="009A69A8">
        <w:rPr>
          <w:rFonts w:ascii="Calibri" w:eastAsia="Calibri" w:hAnsi="Calibri" w:cs="Calibri"/>
          <w:lang w:eastAsia="en-US"/>
        </w:rPr>
        <w:t> </w:t>
      </w:r>
      <w:proofErr w:type="gramStart"/>
      <w:r w:rsidRPr="009A69A8">
        <w:rPr>
          <w:rFonts w:ascii="Calibri" w:eastAsia="Calibri" w:hAnsi="Calibri" w:cs="Calibri"/>
          <w:lang w:eastAsia="en-US"/>
        </w:rPr>
        <w:t>un</w:t>
      </w:r>
      <w:proofErr w:type="gramEnd"/>
      <w:r w:rsidRPr="009A69A8">
        <w:rPr>
          <w:rFonts w:ascii="Calibri" w:eastAsia="Calibri" w:hAnsi="Calibri" w:cs="Calibri"/>
          <w:lang w:eastAsia="en-US"/>
        </w:rPr>
        <w:t xml:space="preserve"> acte spécial modificatif ; il annule et remplace la déclaration de sous-traitance du …………. .</w:t>
      </w:r>
    </w:p>
    <w:p w14:paraId="286B60EE" w14:textId="77777777" w:rsidR="00C96F5A" w:rsidRDefault="00C96F5A" w:rsidP="000823A5">
      <w:pPr>
        <w:widowControl w:val="0"/>
        <w:tabs>
          <w:tab w:val="left" w:pos="2977"/>
          <w:tab w:val="left" w:leader="dot" w:pos="9072"/>
        </w:tabs>
        <w:rPr>
          <w:rFonts w:ascii="Calibri" w:eastAsia="Calibri" w:hAnsi="Calibri" w:cs="Calibri"/>
          <w:lang w:eastAsia="en-US"/>
        </w:rPr>
      </w:pPr>
    </w:p>
    <w:p w14:paraId="4E4E545F" w14:textId="77777777" w:rsidR="00C96F5A" w:rsidRPr="009A69A8" w:rsidRDefault="00C96F5A" w:rsidP="000823A5">
      <w:pPr>
        <w:widowControl w:val="0"/>
        <w:tabs>
          <w:tab w:val="left" w:pos="2977"/>
          <w:tab w:val="left" w:leader="dot" w:pos="9072"/>
        </w:tabs>
        <w:rPr>
          <w:rFonts w:ascii="Calibri" w:eastAsia="Calibri" w:hAnsi="Calibri" w:cs="Calibri"/>
          <w:lang w:eastAsia="en-US"/>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A608A3" w:rsidRPr="009A69A8" w14:paraId="181B6A67" w14:textId="77777777" w:rsidTr="00C02967">
        <w:tc>
          <w:tcPr>
            <w:tcW w:w="8437" w:type="dxa"/>
            <w:shd w:val="clear" w:color="auto" w:fill="BFBFBF"/>
          </w:tcPr>
          <w:p w14:paraId="2943094A" w14:textId="77777777" w:rsidR="00A608A3" w:rsidRPr="009A69A8" w:rsidRDefault="00A608A3" w:rsidP="000823A5">
            <w:pPr>
              <w:widowControl w:val="0"/>
              <w:rPr>
                <w:rFonts w:ascii="Calibri" w:eastAsia="Calibri" w:hAnsi="Calibri" w:cs="Calibri"/>
                <w:b/>
                <w:bCs/>
                <w:lang w:eastAsia="en-US"/>
              </w:rPr>
            </w:pPr>
            <w:r w:rsidRPr="009A69A8">
              <w:rPr>
                <w:rFonts w:ascii="Calibri" w:eastAsia="Calibri" w:hAnsi="Calibri" w:cs="Calibri"/>
                <w:b/>
                <w:bCs/>
                <w:lang w:eastAsia="en-US"/>
              </w:rPr>
              <w:t>D - Identification du candidat ou du titulaire du marché public ou de l’accord-cadre</w:t>
            </w:r>
          </w:p>
        </w:tc>
        <w:tc>
          <w:tcPr>
            <w:tcW w:w="777" w:type="dxa"/>
            <w:shd w:val="clear" w:color="auto" w:fill="BFBFBF"/>
            <w:vAlign w:val="center"/>
          </w:tcPr>
          <w:p w14:paraId="0BC8240B" w14:textId="77777777" w:rsidR="00A608A3" w:rsidRPr="009A69A8" w:rsidRDefault="00A608A3" w:rsidP="000823A5">
            <w:pPr>
              <w:widowControl w:val="0"/>
              <w:rPr>
                <w:rFonts w:ascii="Calibri" w:eastAsia="Calibri" w:hAnsi="Calibri" w:cs="Calibri"/>
                <w:b/>
                <w:lang w:eastAsia="en-US"/>
              </w:rPr>
            </w:pPr>
            <w:r w:rsidRPr="009A69A8">
              <w:rPr>
                <w:rFonts w:ascii="Calibri" w:eastAsia="Calibri" w:hAnsi="Calibri" w:cs="Calibri"/>
                <w:b/>
                <w:lang w:eastAsia="en-US"/>
              </w:rPr>
              <w:t>DC4</w:t>
            </w:r>
          </w:p>
        </w:tc>
      </w:tr>
    </w:tbl>
    <w:p w14:paraId="6ECDB1EE" w14:textId="77777777" w:rsidR="00A608A3" w:rsidRPr="009A69A8" w:rsidRDefault="00A608A3" w:rsidP="000823A5">
      <w:pPr>
        <w:widowControl w:val="0"/>
        <w:tabs>
          <w:tab w:val="left" w:leader="dot" w:pos="9072"/>
        </w:tabs>
        <w:rPr>
          <w:rFonts w:ascii="Calibri" w:eastAsia="Calibri" w:hAnsi="Calibri" w:cs="Calibri"/>
          <w:lang w:eastAsia="en-US"/>
        </w:rPr>
      </w:pPr>
    </w:p>
    <w:p w14:paraId="642FE05C" w14:textId="77777777" w:rsidR="00A608A3" w:rsidRDefault="00A608A3" w:rsidP="000823A5">
      <w:pPr>
        <w:pStyle w:val="listeniveau1"/>
        <w:spacing w:line="240" w:lineRule="auto"/>
        <w:rPr>
          <w:rFonts w:eastAsia="Calibri"/>
          <w:lang w:eastAsia="en-US"/>
        </w:rPr>
      </w:pPr>
      <w:r w:rsidRPr="009A69A8">
        <w:rPr>
          <w:rFonts w:eastAsia="Calibri"/>
          <w:lang w:eastAsia="en-US"/>
        </w:rPr>
        <w:t xml:space="preserve">Nom commercial et dénomination sociale de l’unité ou de l’établissement qui exécutera la prestation, adresses postale et du siège social (si elle est différente de l’adresse postale), adresse </w:t>
      </w:r>
      <w:r w:rsidRPr="009A69A8">
        <w:rPr>
          <w:rFonts w:eastAsia="Calibri"/>
          <w:lang w:eastAsia="en-US"/>
        </w:rPr>
        <w:lastRenderedPageBreak/>
        <w:t xml:space="preserve">électronique, numéros de téléphone et de télécopie, numéro SIRET, à défaut, un numéro d’identification européen ou international ou propre au pays d’origine de l’opérateur économique issu d’un répertoire figurant dans la liste des </w:t>
      </w:r>
      <w:hyperlink r:id="rId23" w:history="1">
        <w:r w:rsidRPr="009A69A8">
          <w:rPr>
            <w:rFonts w:eastAsia="Calibri"/>
            <w:color w:val="0000FF"/>
            <w:u w:val="single"/>
            <w:lang w:eastAsia="en-US"/>
          </w:rPr>
          <w:t>ICD</w:t>
        </w:r>
      </w:hyperlink>
      <w:r w:rsidRPr="009A69A8">
        <w:rPr>
          <w:rFonts w:eastAsia="Calibri"/>
          <w:lang w:eastAsia="en-US"/>
        </w:rPr>
        <w:t> :</w:t>
      </w:r>
    </w:p>
    <w:p w14:paraId="1BBF0EA7" w14:textId="77777777" w:rsidR="00A608A3" w:rsidRPr="009A69A8" w:rsidRDefault="00A608A3" w:rsidP="000823A5">
      <w:pPr>
        <w:widowControl w:val="0"/>
        <w:tabs>
          <w:tab w:val="left" w:leader="dot" w:pos="9072"/>
        </w:tabs>
        <w:rPr>
          <w:rFonts w:ascii="Calibri" w:eastAsia="Calibri" w:hAnsi="Calibri" w:cs="Calibri"/>
          <w:b/>
          <w:bCs/>
          <w:lang w:eastAsia="en-US"/>
        </w:rPr>
      </w:pPr>
    </w:p>
    <w:p w14:paraId="0BA1DF5C" w14:textId="77777777" w:rsidR="00A608A3" w:rsidRPr="009A69A8" w:rsidRDefault="00A608A3" w:rsidP="000823A5">
      <w:pPr>
        <w:pStyle w:val="listeniveau2"/>
        <w:rPr>
          <w:rFonts w:eastAsia="Calibri"/>
          <w:lang w:eastAsia="en-US"/>
        </w:rPr>
      </w:pPr>
      <w:r w:rsidRPr="009A69A8">
        <w:rPr>
          <w:rFonts w:eastAsia="Calibri"/>
          <w:lang w:eastAsia="en-US"/>
        </w:rPr>
        <w:t>Nom commercial et dénomination sociale de l’unité ou de l’établissement qui exécutera la prestation :</w:t>
      </w:r>
    </w:p>
    <w:p w14:paraId="5C0272DC" w14:textId="77777777" w:rsidR="00A608A3" w:rsidRPr="009A69A8" w:rsidRDefault="00A608A3" w:rsidP="000823A5">
      <w:pPr>
        <w:pStyle w:val="listeniveau2"/>
        <w:numPr>
          <w:ilvl w:val="0"/>
          <w:numId w:val="0"/>
        </w:numPr>
        <w:ind w:left="774"/>
        <w:rPr>
          <w:rFonts w:eastAsia="Calibri"/>
          <w:lang w:eastAsia="en-US"/>
        </w:rPr>
      </w:pPr>
    </w:p>
    <w:p w14:paraId="64FD42BA" w14:textId="77777777" w:rsidR="00A608A3" w:rsidRPr="009A69A8" w:rsidRDefault="00A608A3" w:rsidP="000823A5">
      <w:pPr>
        <w:pStyle w:val="listeniveau2"/>
        <w:rPr>
          <w:rFonts w:eastAsia="Calibri"/>
          <w:lang w:eastAsia="en-US"/>
        </w:rPr>
      </w:pPr>
      <w:proofErr w:type="gramStart"/>
      <w:r w:rsidRPr="009A69A8">
        <w:rPr>
          <w:rFonts w:eastAsia="Calibri"/>
          <w:lang w:eastAsia="en-US"/>
        </w:rPr>
        <w:t>Adresses postale</w:t>
      </w:r>
      <w:proofErr w:type="gramEnd"/>
      <w:r w:rsidRPr="009A69A8">
        <w:rPr>
          <w:rFonts w:eastAsia="Calibri"/>
          <w:lang w:eastAsia="en-US"/>
        </w:rPr>
        <w:t xml:space="preserve"> et du siège social (si elle est différente de l’adresse postale) :</w:t>
      </w:r>
    </w:p>
    <w:p w14:paraId="62F5CD7C" w14:textId="77777777" w:rsidR="00A608A3" w:rsidRPr="009A69A8" w:rsidRDefault="00A608A3" w:rsidP="000823A5">
      <w:pPr>
        <w:pStyle w:val="listeniveau2"/>
        <w:numPr>
          <w:ilvl w:val="0"/>
          <w:numId w:val="0"/>
        </w:numPr>
        <w:ind w:left="1134"/>
        <w:rPr>
          <w:rFonts w:eastAsia="Calibri"/>
          <w:lang w:eastAsia="en-US"/>
        </w:rPr>
      </w:pPr>
    </w:p>
    <w:p w14:paraId="0AD8E7D1" w14:textId="77777777" w:rsidR="00A608A3" w:rsidRPr="009A69A8" w:rsidRDefault="00A608A3" w:rsidP="000823A5">
      <w:pPr>
        <w:pStyle w:val="listeniveau2"/>
        <w:rPr>
          <w:rFonts w:eastAsia="Calibri"/>
          <w:lang w:eastAsia="en-US"/>
        </w:rPr>
      </w:pPr>
      <w:r w:rsidRPr="009A69A8">
        <w:rPr>
          <w:rFonts w:eastAsia="Calibri"/>
          <w:lang w:eastAsia="en-US"/>
        </w:rPr>
        <w:t>Adresse électronique :</w:t>
      </w:r>
    </w:p>
    <w:p w14:paraId="3E41E144" w14:textId="77777777" w:rsidR="00A608A3" w:rsidRPr="009A69A8" w:rsidRDefault="00A608A3" w:rsidP="000823A5">
      <w:pPr>
        <w:pStyle w:val="listeniveau2"/>
        <w:numPr>
          <w:ilvl w:val="0"/>
          <w:numId w:val="0"/>
        </w:numPr>
        <w:ind w:left="1134"/>
        <w:rPr>
          <w:rFonts w:eastAsia="Calibri"/>
          <w:lang w:eastAsia="en-US"/>
        </w:rPr>
      </w:pPr>
    </w:p>
    <w:p w14:paraId="006BCB38" w14:textId="77777777" w:rsidR="00A608A3" w:rsidRPr="009A69A8" w:rsidRDefault="00A608A3" w:rsidP="000823A5">
      <w:pPr>
        <w:pStyle w:val="listeniveau2"/>
        <w:rPr>
          <w:rFonts w:eastAsia="Calibri"/>
          <w:lang w:eastAsia="en-US"/>
        </w:rPr>
      </w:pPr>
      <w:r w:rsidRPr="009A69A8">
        <w:rPr>
          <w:rFonts w:eastAsia="Calibri"/>
          <w:lang w:eastAsia="en-US"/>
        </w:rPr>
        <w:t>Numéros de téléphone et de télécopie :</w:t>
      </w:r>
    </w:p>
    <w:p w14:paraId="425FCAD5" w14:textId="77777777" w:rsidR="00A608A3" w:rsidRPr="009A69A8" w:rsidRDefault="00A608A3" w:rsidP="000823A5">
      <w:pPr>
        <w:pStyle w:val="listeniveau2"/>
        <w:numPr>
          <w:ilvl w:val="0"/>
          <w:numId w:val="0"/>
        </w:numPr>
        <w:ind w:left="1134"/>
        <w:rPr>
          <w:rFonts w:eastAsia="Calibri"/>
          <w:lang w:eastAsia="en-US"/>
        </w:rPr>
      </w:pPr>
    </w:p>
    <w:p w14:paraId="6FF51CA7" w14:textId="77777777" w:rsidR="00A608A3" w:rsidRPr="009A69A8" w:rsidRDefault="00A608A3" w:rsidP="000823A5">
      <w:pPr>
        <w:pStyle w:val="listeniveau2"/>
        <w:rPr>
          <w:rFonts w:eastAsia="Calibri"/>
          <w:b/>
          <w:bCs/>
          <w:lang w:eastAsia="en-US"/>
        </w:rPr>
      </w:pPr>
      <w:r w:rsidRPr="009A69A8">
        <w:rPr>
          <w:rFonts w:eastAsia="Calibri"/>
          <w:lang w:eastAsia="en-US"/>
        </w:rPr>
        <w:t xml:space="preserve">Numéro SIRET, à défaut, un numéro d’identification européen ou international ou propre au pays d’origine de l’opérateur économique issu d’un répertoire figurant dans la liste des </w:t>
      </w:r>
      <w:hyperlink r:id="rId24" w:history="1">
        <w:r w:rsidRPr="009A69A8">
          <w:rPr>
            <w:rFonts w:eastAsia="Calibri"/>
            <w:color w:val="0000FF"/>
            <w:u w:val="single"/>
            <w:lang w:eastAsia="en-US"/>
          </w:rPr>
          <w:t>ICD</w:t>
        </w:r>
      </w:hyperlink>
      <w:r w:rsidRPr="009A69A8">
        <w:rPr>
          <w:rFonts w:eastAsia="Calibri"/>
          <w:lang w:eastAsia="en-US"/>
        </w:rPr>
        <w:t> :</w:t>
      </w:r>
    </w:p>
    <w:p w14:paraId="29591EB7" w14:textId="77777777" w:rsidR="00A608A3" w:rsidRPr="009A69A8" w:rsidRDefault="00A608A3" w:rsidP="000823A5">
      <w:pPr>
        <w:widowControl w:val="0"/>
        <w:tabs>
          <w:tab w:val="left" w:leader="dot" w:pos="9072"/>
        </w:tabs>
        <w:rPr>
          <w:rFonts w:ascii="Calibri" w:eastAsia="Calibri" w:hAnsi="Calibri" w:cs="Calibri"/>
          <w:lang w:eastAsia="en-US"/>
        </w:rPr>
      </w:pPr>
    </w:p>
    <w:p w14:paraId="5AFC299F" w14:textId="77777777" w:rsidR="00A608A3" w:rsidRPr="009A69A8" w:rsidRDefault="00A608A3" w:rsidP="000823A5">
      <w:pPr>
        <w:pStyle w:val="listeniveau1"/>
        <w:spacing w:line="240" w:lineRule="auto"/>
        <w:rPr>
          <w:rFonts w:eastAsia="Calibri"/>
          <w:lang w:eastAsia="en-US"/>
        </w:rPr>
      </w:pPr>
      <w:r w:rsidRPr="009A69A8">
        <w:rPr>
          <w:rFonts w:eastAsia="Calibri"/>
          <w:lang w:eastAsia="en-US"/>
        </w:rPr>
        <w:t>Forme juridique du soumissionnaire individuel, du titulaire ou du membre du groupement (entreprise individuelle, SA, SARL, EURL, association, établissement public, etc.) :</w:t>
      </w:r>
    </w:p>
    <w:p w14:paraId="16D59C1F" w14:textId="77777777" w:rsidR="00A608A3" w:rsidRPr="009A69A8" w:rsidRDefault="00A608A3" w:rsidP="000823A5">
      <w:pPr>
        <w:widowControl w:val="0"/>
        <w:tabs>
          <w:tab w:val="left" w:leader="dot" w:pos="9072"/>
        </w:tabs>
        <w:rPr>
          <w:rFonts w:ascii="Calibri" w:eastAsia="Calibri" w:hAnsi="Calibri" w:cs="Calibri"/>
          <w:b/>
          <w:bCs/>
          <w:lang w:eastAsia="en-US"/>
        </w:rPr>
      </w:pPr>
    </w:p>
    <w:p w14:paraId="1BD2FF32" w14:textId="77777777" w:rsidR="00A608A3" w:rsidRPr="009A69A8" w:rsidRDefault="00A608A3" w:rsidP="000823A5">
      <w:pPr>
        <w:pStyle w:val="listeniveau1"/>
        <w:spacing w:line="240" w:lineRule="auto"/>
        <w:rPr>
          <w:rFonts w:eastAsia="Calibri"/>
          <w:lang w:eastAsia="en-US"/>
        </w:rPr>
      </w:pPr>
      <w:r w:rsidRPr="009A69A8">
        <w:rPr>
          <w:rFonts w:eastAsia="Calibri"/>
          <w:lang w:eastAsia="en-US"/>
        </w:rPr>
        <w:t>En cas de groupement momentané d’entreprises, identification et coordonnées du mandataire du groupement :</w:t>
      </w:r>
    </w:p>
    <w:p w14:paraId="0894E1E8" w14:textId="77777777" w:rsidR="00A608A3" w:rsidRDefault="00A608A3" w:rsidP="000823A5"/>
    <w:p w14:paraId="77935F84" w14:textId="77777777" w:rsidR="00C96F5A" w:rsidRDefault="00C96F5A" w:rsidP="000823A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A608A3" w:rsidRPr="009A69A8" w14:paraId="0224F6B2" w14:textId="77777777" w:rsidTr="00C02967">
        <w:tc>
          <w:tcPr>
            <w:tcW w:w="8437" w:type="dxa"/>
            <w:shd w:val="clear" w:color="auto" w:fill="BFBFBF"/>
            <w:vAlign w:val="center"/>
          </w:tcPr>
          <w:p w14:paraId="52AB325C" w14:textId="77777777" w:rsidR="00A608A3" w:rsidRPr="009A69A8" w:rsidRDefault="00A608A3" w:rsidP="000823A5">
            <w:pPr>
              <w:widowControl w:val="0"/>
              <w:rPr>
                <w:rFonts w:ascii="Calibri" w:eastAsia="Calibri" w:hAnsi="Calibri" w:cs="Calibri"/>
                <w:b/>
                <w:lang w:eastAsia="en-US"/>
              </w:rPr>
            </w:pPr>
            <w:r w:rsidRPr="009A69A8">
              <w:rPr>
                <w:rFonts w:ascii="Calibri" w:eastAsia="Calibri" w:hAnsi="Calibri" w:cs="Calibri"/>
                <w:b/>
                <w:lang w:eastAsia="en-US"/>
              </w:rPr>
              <w:t>E - Identification du sous-traitant</w:t>
            </w:r>
          </w:p>
        </w:tc>
        <w:tc>
          <w:tcPr>
            <w:tcW w:w="777" w:type="dxa"/>
            <w:shd w:val="clear" w:color="auto" w:fill="BFBFBF"/>
            <w:vAlign w:val="center"/>
          </w:tcPr>
          <w:p w14:paraId="0CB7CC4A" w14:textId="77777777" w:rsidR="00A608A3" w:rsidRPr="009A69A8" w:rsidRDefault="00A608A3" w:rsidP="000823A5">
            <w:pPr>
              <w:widowControl w:val="0"/>
              <w:rPr>
                <w:rFonts w:ascii="Calibri" w:eastAsia="Calibri" w:hAnsi="Calibri" w:cs="Calibri"/>
                <w:b/>
                <w:lang w:eastAsia="en-US"/>
              </w:rPr>
            </w:pPr>
            <w:r w:rsidRPr="009A69A8">
              <w:rPr>
                <w:rFonts w:ascii="Calibri" w:eastAsia="Calibri" w:hAnsi="Calibri" w:cs="Calibri"/>
                <w:b/>
                <w:lang w:eastAsia="en-US"/>
              </w:rPr>
              <w:t>DC4</w:t>
            </w:r>
          </w:p>
        </w:tc>
      </w:tr>
    </w:tbl>
    <w:p w14:paraId="5F18CCE6" w14:textId="77777777" w:rsidR="00A608A3" w:rsidRPr="009A69A8" w:rsidRDefault="00A608A3" w:rsidP="000823A5">
      <w:pPr>
        <w:widowControl w:val="0"/>
        <w:tabs>
          <w:tab w:val="left" w:pos="-142"/>
          <w:tab w:val="left" w:pos="4111"/>
        </w:tabs>
        <w:rPr>
          <w:rFonts w:ascii="Calibri" w:eastAsia="Calibri" w:hAnsi="Calibri" w:cs="Calibri"/>
          <w:b/>
          <w:lang w:eastAsia="en-US"/>
        </w:rPr>
      </w:pPr>
    </w:p>
    <w:p w14:paraId="55798346" w14:textId="77777777" w:rsidR="00A608A3" w:rsidRDefault="00A608A3" w:rsidP="000823A5">
      <w:pPr>
        <w:pStyle w:val="listeniveau1"/>
        <w:spacing w:line="240" w:lineRule="auto"/>
        <w:rPr>
          <w:rFonts w:eastAsia="Calibri"/>
          <w:lang w:eastAsia="en-US"/>
        </w:rPr>
      </w:pPr>
      <w:r w:rsidRPr="009A69A8">
        <w:rPr>
          <w:rFonts w:eastAsia="Calibri"/>
          <w:lang w:eastAsia="en-US"/>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hyperlink r:id="rId25" w:history="1">
        <w:r w:rsidRPr="009A69A8">
          <w:rPr>
            <w:rFonts w:eastAsia="Calibri"/>
            <w:color w:val="0000FF"/>
            <w:u w:val="single"/>
            <w:lang w:eastAsia="en-US"/>
          </w:rPr>
          <w:t>ICD</w:t>
        </w:r>
      </w:hyperlink>
      <w:r w:rsidRPr="009A69A8">
        <w:rPr>
          <w:rFonts w:eastAsia="Calibri"/>
          <w:lang w:eastAsia="en-US"/>
        </w:rPr>
        <w:t> :</w:t>
      </w:r>
    </w:p>
    <w:p w14:paraId="31ADFE9B" w14:textId="77777777" w:rsidR="00A608A3" w:rsidRPr="009A69A8" w:rsidRDefault="00A608A3" w:rsidP="000823A5">
      <w:pPr>
        <w:widowControl w:val="0"/>
        <w:tabs>
          <w:tab w:val="left" w:pos="-142"/>
        </w:tabs>
        <w:rPr>
          <w:rFonts w:ascii="Calibri" w:eastAsia="Calibri" w:hAnsi="Calibri" w:cs="Calibri"/>
          <w:lang w:eastAsia="en-US"/>
        </w:rPr>
      </w:pPr>
    </w:p>
    <w:p w14:paraId="7B0D428B" w14:textId="77777777" w:rsidR="00A608A3" w:rsidRPr="009A69A8" w:rsidRDefault="00A608A3" w:rsidP="000823A5">
      <w:pPr>
        <w:pStyle w:val="listeniveau2"/>
        <w:rPr>
          <w:rFonts w:eastAsia="Calibri"/>
          <w:lang w:eastAsia="en-US"/>
        </w:rPr>
      </w:pPr>
      <w:r w:rsidRPr="009A69A8">
        <w:rPr>
          <w:rFonts w:eastAsia="Calibri"/>
          <w:lang w:eastAsia="en-US"/>
        </w:rPr>
        <w:t>Nom commercial et dénomination sociale de l’unité ou de l’établissement qui exécutera la prestation :</w:t>
      </w:r>
    </w:p>
    <w:p w14:paraId="46BEBE37" w14:textId="77777777" w:rsidR="00A608A3" w:rsidRPr="009A69A8" w:rsidRDefault="00A608A3" w:rsidP="000823A5">
      <w:pPr>
        <w:widowControl w:val="0"/>
        <w:tabs>
          <w:tab w:val="left" w:pos="-142"/>
          <w:tab w:val="left" w:pos="4111"/>
        </w:tabs>
        <w:rPr>
          <w:rFonts w:ascii="Calibri" w:eastAsia="Calibri" w:hAnsi="Calibri" w:cs="Calibri"/>
          <w:lang w:eastAsia="en-US"/>
        </w:rPr>
      </w:pPr>
    </w:p>
    <w:p w14:paraId="1E94173A" w14:textId="77777777" w:rsidR="00A608A3" w:rsidRPr="009A69A8" w:rsidRDefault="00A608A3" w:rsidP="000823A5">
      <w:pPr>
        <w:pStyle w:val="listeniveau2"/>
        <w:rPr>
          <w:rFonts w:eastAsia="Calibri"/>
          <w:lang w:eastAsia="en-US"/>
        </w:rPr>
      </w:pPr>
      <w:proofErr w:type="gramStart"/>
      <w:r w:rsidRPr="009A69A8">
        <w:rPr>
          <w:rFonts w:eastAsia="Calibri"/>
          <w:lang w:eastAsia="en-US"/>
        </w:rPr>
        <w:t>Adresses postale</w:t>
      </w:r>
      <w:proofErr w:type="gramEnd"/>
      <w:r w:rsidRPr="009A69A8">
        <w:rPr>
          <w:rFonts w:eastAsia="Calibri"/>
          <w:lang w:eastAsia="en-US"/>
        </w:rPr>
        <w:t xml:space="preserve"> et du siège social (si elle est différente de l’adresse postale) :</w:t>
      </w:r>
    </w:p>
    <w:p w14:paraId="324BDE58" w14:textId="77777777" w:rsidR="00A608A3" w:rsidRPr="009A69A8" w:rsidRDefault="00A608A3" w:rsidP="000823A5">
      <w:pPr>
        <w:widowControl w:val="0"/>
        <w:tabs>
          <w:tab w:val="left" w:pos="-142"/>
          <w:tab w:val="left" w:pos="4111"/>
        </w:tabs>
        <w:rPr>
          <w:rFonts w:ascii="Calibri" w:eastAsia="Calibri" w:hAnsi="Calibri" w:cs="Calibri"/>
          <w:lang w:eastAsia="en-US"/>
        </w:rPr>
      </w:pPr>
    </w:p>
    <w:p w14:paraId="239D9A61" w14:textId="77777777" w:rsidR="00A608A3" w:rsidRPr="009A69A8" w:rsidRDefault="00A608A3" w:rsidP="000823A5">
      <w:pPr>
        <w:pStyle w:val="listeniveau2"/>
        <w:rPr>
          <w:rFonts w:eastAsia="Calibri"/>
          <w:lang w:eastAsia="en-US"/>
        </w:rPr>
      </w:pPr>
      <w:r w:rsidRPr="009A69A8">
        <w:rPr>
          <w:rFonts w:eastAsia="Calibri"/>
          <w:lang w:eastAsia="en-US"/>
        </w:rPr>
        <w:t>Adresse électronique :</w:t>
      </w:r>
    </w:p>
    <w:p w14:paraId="70384EDB" w14:textId="77777777" w:rsidR="00A608A3" w:rsidRPr="009A69A8" w:rsidRDefault="00A608A3" w:rsidP="000823A5">
      <w:pPr>
        <w:widowControl w:val="0"/>
        <w:tabs>
          <w:tab w:val="left" w:pos="-142"/>
          <w:tab w:val="left" w:pos="4111"/>
        </w:tabs>
        <w:rPr>
          <w:rFonts w:ascii="Calibri" w:eastAsia="Calibri" w:hAnsi="Calibri" w:cs="Calibri"/>
          <w:lang w:eastAsia="en-US"/>
        </w:rPr>
      </w:pPr>
    </w:p>
    <w:p w14:paraId="3B361CAC" w14:textId="77777777" w:rsidR="00A608A3" w:rsidRPr="009A69A8" w:rsidRDefault="00A608A3" w:rsidP="000823A5">
      <w:pPr>
        <w:pStyle w:val="listeniveau2"/>
        <w:rPr>
          <w:rFonts w:eastAsia="Calibri"/>
          <w:lang w:eastAsia="en-US"/>
        </w:rPr>
      </w:pPr>
      <w:r w:rsidRPr="009A69A8">
        <w:rPr>
          <w:rFonts w:eastAsia="Calibri"/>
          <w:lang w:eastAsia="en-US"/>
        </w:rPr>
        <w:t>Numéros de téléphone et de télécopie :</w:t>
      </w:r>
    </w:p>
    <w:p w14:paraId="25F6C8BB" w14:textId="77777777" w:rsidR="00A608A3" w:rsidRPr="009A69A8" w:rsidRDefault="00A608A3" w:rsidP="000823A5">
      <w:pPr>
        <w:widowControl w:val="0"/>
        <w:tabs>
          <w:tab w:val="left" w:pos="-142"/>
          <w:tab w:val="left" w:pos="4111"/>
        </w:tabs>
        <w:rPr>
          <w:rFonts w:ascii="Calibri" w:eastAsia="Calibri" w:hAnsi="Calibri" w:cs="Calibri"/>
          <w:lang w:eastAsia="en-US"/>
        </w:rPr>
      </w:pPr>
    </w:p>
    <w:p w14:paraId="077F6409" w14:textId="77777777" w:rsidR="00A608A3" w:rsidRPr="009A69A8" w:rsidRDefault="00A608A3" w:rsidP="000823A5">
      <w:pPr>
        <w:pStyle w:val="listeniveau2"/>
        <w:rPr>
          <w:rFonts w:eastAsia="Calibri"/>
          <w:b/>
          <w:bCs/>
          <w:lang w:eastAsia="en-US"/>
        </w:rPr>
      </w:pPr>
      <w:r w:rsidRPr="009A69A8">
        <w:rPr>
          <w:rFonts w:eastAsia="Calibri"/>
          <w:lang w:eastAsia="en-US"/>
        </w:rPr>
        <w:t xml:space="preserve">Numéro SIRET, à défaut, un numéro d’identification européen ou international ou propre au pays d’origine de l’opérateur économique issu d’un répertoire figurant dans la liste des </w:t>
      </w:r>
      <w:hyperlink r:id="rId26" w:history="1">
        <w:r w:rsidRPr="009A69A8">
          <w:rPr>
            <w:rFonts w:eastAsia="Calibri"/>
            <w:color w:val="0000FF"/>
            <w:u w:val="single"/>
            <w:lang w:eastAsia="en-US"/>
          </w:rPr>
          <w:t>ICD</w:t>
        </w:r>
      </w:hyperlink>
      <w:r w:rsidRPr="009A69A8">
        <w:rPr>
          <w:rFonts w:eastAsia="Calibri"/>
          <w:lang w:eastAsia="en-US"/>
        </w:rPr>
        <w:t> :</w:t>
      </w:r>
    </w:p>
    <w:p w14:paraId="3D2D664A" w14:textId="77777777" w:rsidR="00A608A3" w:rsidRPr="009A69A8" w:rsidRDefault="00A608A3" w:rsidP="000823A5">
      <w:pPr>
        <w:widowControl w:val="0"/>
        <w:tabs>
          <w:tab w:val="left" w:pos="-142"/>
          <w:tab w:val="left" w:pos="4111"/>
        </w:tabs>
        <w:rPr>
          <w:rFonts w:ascii="Calibri" w:eastAsia="Calibri" w:hAnsi="Calibri" w:cs="Calibri"/>
          <w:lang w:eastAsia="en-US"/>
        </w:rPr>
      </w:pPr>
    </w:p>
    <w:p w14:paraId="11BA077E" w14:textId="77777777" w:rsidR="00A608A3" w:rsidRPr="009A69A8" w:rsidRDefault="00A608A3" w:rsidP="000823A5">
      <w:pPr>
        <w:pStyle w:val="listeniveau1"/>
        <w:spacing w:line="240" w:lineRule="auto"/>
        <w:rPr>
          <w:rFonts w:eastAsia="Calibri"/>
          <w:lang w:eastAsia="en-US"/>
        </w:rPr>
      </w:pPr>
      <w:r w:rsidRPr="009A69A8">
        <w:rPr>
          <w:rFonts w:eastAsia="Calibri"/>
          <w:lang w:eastAsia="en-US"/>
        </w:rPr>
        <w:t>Forme juridique du sous-traitant (entreprise individuelle, SA, SARL, EURL, association, établissement public, etc.) et numéro d’enregistrement au registre du commerce, au répertoire des métiers ou auprès d’un centre de formalité des entreprises :</w:t>
      </w:r>
    </w:p>
    <w:p w14:paraId="28BE21C0" w14:textId="77777777" w:rsidR="00A608A3" w:rsidRPr="009A69A8" w:rsidRDefault="00A608A3" w:rsidP="000823A5">
      <w:pPr>
        <w:widowControl w:val="0"/>
        <w:tabs>
          <w:tab w:val="left" w:pos="-142"/>
          <w:tab w:val="left" w:pos="4111"/>
        </w:tabs>
        <w:rPr>
          <w:rFonts w:ascii="Calibri" w:eastAsia="Calibri" w:hAnsi="Calibri" w:cs="Calibri"/>
          <w:b/>
          <w:bCs/>
          <w:lang w:eastAsia="en-US"/>
        </w:rPr>
      </w:pPr>
    </w:p>
    <w:p w14:paraId="21218656" w14:textId="77777777" w:rsidR="00A608A3" w:rsidRPr="009A69A8" w:rsidRDefault="00A608A3" w:rsidP="000823A5">
      <w:pPr>
        <w:pStyle w:val="listeniveau1"/>
        <w:spacing w:line="240" w:lineRule="auto"/>
        <w:rPr>
          <w:rFonts w:eastAsia="Calibri"/>
          <w:lang w:eastAsia="en-US"/>
        </w:rPr>
      </w:pPr>
      <w:r w:rsidRPr="009A69A8">
        <w:rPr>
          <w:rFonts w:eastAsia="Calibri"/>
          <w:lang w:eastAsia="en-US"/>
        </w:rPr>
        <w:t>Personne(s) physique(s) ayant le pouvoir d’engager le sous-traitant :</w:t>
      </w:r>
    </w:p>
    <w:p w14:paraId="1E2B64F1" w14:textId="77777777" w:rsidR="00A608A3" w:rsidRPr="00481031" w:rsidRDefault="00A608A3" w:rsidP="000823A5">
      <w:pPr>
        <w:widowControl w:val="0"/>
        <w:ind w:left="567"/>
        <w:rPr>
          <w:rFonts w:ascii="Calibri" w:eastAsia="Calibri" w:hAnsi="Calibri" w:cs="Calibri"/>
          <w:i/>
          <w:sz w:val="18"/>
          <w:lang w:eastAsia="en-US"/>
        </w:rPr>
      </w:pPr>
      <w:r w:rsidRPr="00481031">
        <w:rPr>
          <w:rFonts w:ascii="Calibri" w:eastAsia="Calibri" w:hAnsi="Calibri" w:cs="Calibri"/>
          <w:i/>
          <w:sz w:val="18"/>
          <w:lang w:eastAsia="en-US"/>
        </w:rPr>
        <w:t xml:space="preserve">(Indiquer le nom, prénom et la qualité de chaque personne. En MDS, joindre en annexe un justificatif prouvant l’habilitation à engager le sous-traitant. Pour les autres marchés publics, ce document sera à fournir à la demande de </w:t>
      </w:r>
      <w:r w:rsidRPr="00481031">
        <w:rPr>
          <w:rFonts w:ascii="Calibri" w:eastAsia="Calibri" w:hAnsi="Calibri" w:cs="Calibri"/>
          <w:i/>
          <w:sz w:val="18"/>
          <w:lang w:eastAsia="en-US"/>
        </w:rPr>
        <w:lastRenderedPageBreak/>
        <w:t>l’acheteur.)</w:t>
      </w:r>
    </w:p>
    <w:p w14:paraId="01CC20E9" w14:textId="77777777" w:rsidR="00A608A3" w:rsidRPr="009A69A8" w:rsidRDefault="00A608A3" w:rsidP="000823A5">
      <w:pPr>
        <w:widowControl w:val="0"/>
        <w:tabs>
          <w:tab w:val="left" w:pos="-142"/>
          <w:tab w:val="left" w:pos="4111"/>
        </w:tabs>
        <w:rPr>
          <w:rFonts w:ascii="Calibri" w:eastAsia="Calibri" w:hAnsi="Calibri" w:cs="Calibri"/>
          <w:i/>
          <w:lang w:eastAsia="en-US"/>
        </w:rPr>
      </w:pPr>
    </w:p>
    <w:p w14:paraId="0F173655" w14:textId="77777777" w:rsidR="00A608A3" w:rsidRPr="009A69A8" w:rsidRDefault="00A608A3" w:rsidP="000823A5">
      <w:pPr>
        <w:pStyle w:val="listeniveau1"/>
        <w:spacing w:line="240" w:lineRule="auto"/>
        <w:rPr>
          <w:rFonts w:eastAsia="Calibri"/>
          <w:lang w:eastAsia="en-US"/>
        </w:rPr>
      </w:pPr>
      <w:r w:rsidRPr="009A69A8">
        <w:rPr>
          <w:rFonts w:eastAsia="Calibri"/>
          <w:lang w:eastAsia="en-US"/>
        </w:rPr>
        <w:t xml:space="preserve">Le sous-traitant est-il une micro, une petite ou une moyenne entreprise au sens de la </w:t>
      </w:r>
      <w:hyperlink r:id="rId27" w:history="1">
        <w:r w:rsidRPr="009A69A8">
          <w:rPr>
            <w:rFonts w:eastAsia="Calibri"/>
            <w:lang w:eastAsia="en-US"/>
          </w:rPr>
          <w:t>recommandation de la Commission du 6 mai 2003</w:t>
        </w:r>
      </w:hyperlink>
      <w:r w:rsidRPr="009A69A8">
        <w:rPr>
          <w:rFonts w:eastAsia="Calibri"/>
          <w:lang w:eastAsia="en-US"/>
        </w:rPr>
        <w:t xml:space="preserve"> concernant la définition des micro, petites et moyennes entreprises ou un artisan au sens au sens </w:t>
      </w:r>
      <w:hyperlink r:id="rId28" w:history="1">
        <w:r w:rsidRPr="009A69A8">
          <w:rPr>
            <w:rFonts w:eastAsia="Calibri"/>
            <w:lang w:eastAsia="en-US"/>
          </w:rPr>
          <w:t>de l'article 19 de la loi du 5 juillet 1996</w:t>
        </w:r>
      </w:hyperlink>
      <w:r w:rsidRPr="009A69A8">
        <w:rPr>
          <w:rFonts w:eastAsia="Calibri"/>
          <w:lang w:eastAsia="en-US"/>
        </w:rPr>
        <w:t xml:space="preserve"> n° 96-603 modifiée relative au développement et à la promotion du commerce et de l’artisanat (</w:t>
      </w:r>
      <w:hyperlink r:id="rId29" w:history="1">
        <w:r w:rsidRPr="009A69A8">
          <w:rPr>
            <w:rFonts w:eastAsia="Calibri"/>
            <w:lang w:eastAsia="en-US"/>
          </w:rPr>
          <w:t>Art. R. 2151-13</w:t>
        </w:r>
      </w:hyperlink>
      <w:r w:rsidRPr="009A69A8">
        <w:rPr>
          <w:rFonts w:eastAsia="Calibri"/>
          <w:lang w:eastAsia="en-US"/>
        </w:rPr>
        <w:t xml:space="preserve"> et </w:t>
      </w:r>
      <w:hyperlink r:id="rId30" w:history="1">
        <w:r w:rsidRPr="009A69A8">
          <w:rPr>
            <w:rFonts w:eastAsia="Calibri"/>
            <w:lang w:eastAsia="en-US"/>
          </w:rPr>
          <w:t>R. 2351-12</w:t>
        </w:r>
      </w:hyperlink>
      <w:r w:rsidRPr="009A69A8">
        <w:rPr>
          <w:rFonts w:eastAsia="Calibri"/>
          <w:lang w:eastAsia="en-US"/>
        </w:rPr>
        <w:t xml:space="preserve"> du code de la commande publique) ?</w:t>
      </w:r>
    </w:p>
    <w:p w14:paraId="088C0A64" w14:textId="77777777" w:rsidR="00A608A3" w:rsidRPr="009A69A8" w:rsidRDefault="00A608A3" w:rsidP="000823A5">
      <w:pPr>
        <w:widowControl w:val="0"/>
        <w:tabs>
          <w:tab w:val="left" w:pos="-142"/>
          <w:tab w:val="left" w:pos="4111"/>
        </w:tabs>
        <w:rPr>
          <w:rFonts w:ascii="Calibri" w:eastAsia="Calibri" w:hAnsi="Calibri" w:cs="Calibri"/>
          <w:lang w:eastAsia="en-US"/>
        </w:rPr>
      </w:pPr>
    </w:p>
    <w:p w14:paraId="7F774896" w14:textId="77777777" w:rsidR="00A608A3" w:rsidRDefault="00A608A3" w:rsidP="000823A5">
      <w:pPr>
        <w:widowControl w:val="0"/>
        <w:ind w:left="1134"/>
        <w:jc w:val="left"/>
        <w:rPr>
          <w:rFonts w:ascii="Calibri" w:eastAsia="Calibri" w:hAnsi="Calibri" w:cs="Calibri"/>
          <w:lang w:eastAsia="en-US"/>
        </w:rPr>
      </w:pPr>
      <w:r w:rsidRPr="009A69A8">
        <w:rPr>
          <w:rFonts w:ascii="Calibri" w:eastAsia="Calibri" w:hAnsi="Calibri" w:cs="Calibri"/>
          <w:lang w:eastAsia="en-US"/>
        </w:rPr>
        <w:fldChar w:fldCharType="begin">
          <w:ffData>
            <w:name w:val=""/>
            <w:enabled/>
            <w:calcOnExit w:val="0"/>
            <w:checkBox>
              <w:size w:val="20"/>
              <w:default w:val="0"/>
            </w:checkBox>
          </w:ffData>
        </w:fldChar>
      </w:r>
      <w:r w:rsidRPr="009A69A8">
        <w:rPr>
          <w:rFonts w:ascii="Calibri" w:eastAsia="Calibri" w:hAnsi="Calibri" w:cs="Calibri"/>
          <w:lang w:eastAsia="en-US"/>
        </w:rPr>
        <w:instrText xml:space="preserve"> FORMCHECKBOX </w:instrText>
      </w:r>
      <w:r w:rsidRPr="009A69A8">
        <w:rPr>
          <w:rFonts w:ascii="Calibri" w:eastAsia="Calibri" w:hAnsi="Calibri" w:cs="Calibri"/>
          <w:lang w:eastAsia="en-US"/>
        </w:rPr>
      </w:r>
      <w:r w:rsidRPr="009A69A8">
        <w:rPr>
          <w:rFonts w:ascii="Calibri" w:eastAsia="Calibri" w:hAnsi="Calibri" w:cs="Calibri"/>
          <w:lang w:eastAsia="en-US"/>
        </w:rPr>
        <w:fldChar w:fldCharType="separate"/>
      </w:r>
      <w:r w:rsidRPr="009A69A8">
        <w:rPr>
          <w:rFonts w:ascii="Calibri" w:eastAsia="Calibri" w:hAnsi="Calibri" w:cs="Calibri"/>
          <w:lang w:eastAsia="en-US"/>
        </w:rPr>
        <w:fldChar w:fldCharType="end"/>
      </w:r>
      <w:r w:rsidRPr="009A69A8">
        <w:rPr>
          <w:rFonts w:ascii="Calibri" w:eastAsia="Calibri" w:hAnsi="Calibri" w:cs="Calibri"/>
          <w:bCs/>
          <w:lang w:eastAsia="en-US"/>
        </w:rPr>
        <w:t> </w:t>
      </w:r>
      <w:r w:rsidRPr="009A69A8">
        <w:rPr>
          <w:rFonts w:ascii="Calibri" w:eastAsia="Calibri" w:hAnsi="Calibri" w:cs="Calibri"/>
          <w:lang w:eastAsia="en-US"/>
        </w:rPr>
        <w:t xml:space="preserve">Oui      </w:t>
      </w:r>
      <w:r w:rsidRPr="009A69A8">
        <w:rPr>
          <w:rFonts w:ascii="Calibri" w:eastAsia="Calibri" w:hAnsi="Calibri" w:cs="Calibri"/>
          <w:lang w:eastAsia="en-US"/>
        </w:rPr>
        <w:fldChar w:fldCharType="begin">
          <w:ffData>
            <w:name w:val=""/>
            <w:enabled/>
            <w:calcOnExit w:val="0"/>
            <w:checkBox>
              <w:size w:val="20"/>
              <w:default w:val="0"/>
            </w:checkBox>
          </w:ffData>
        </w:fldChar>
      </w:r>
      <w:r w:rsidRPr="009A69A8">
        <w:rPr>
          <w:rFonts w:ascii="Calibri" w:eastAsia="Calibri" w:hAnsi="Calibri" w:cs="Calibri"/>
          <w:lang w:eastAsia="en-US"/>
        </w:rPr>
        <w:instrText xml:space="preserve"> FORMCHECKBOX </w:instrText>
      </w:r>
      <w:r w:rsidRPr="009A69A8">
        <w:rPr>
          <w:rFonts w:ascii="Calibri" w:eastAsia="Calibri" w:hAnsi="Calibri" w:cs="Calibri"/>
          <w:lang w:eastAsia="en-US"/>
        </w:rPr>
      </w:r>
      <w:r w:rsidRPr="009A69A8">
        <w:rPr>
          <w:rFonts w:ascii="Calibri" w:eastAsia="Calibri" w:hAnsi="Calibri" w:cs="Calibri"/>
          <w:lang w:eastAsia="en-US"/>
        </w:rPr>
        <w:fldChar w:fldCharType="separate"/>
      </w:r>
      <w:r w:rsidRPr="009A69A8">
        <w:rPr>
          <w:rFonts w:ascii="Calibri" w:eastAsia="Calibri" w:hAnsi="Calibri" w:cs="Calibri"/>
          <w:lang w:eastAsia="en-US"/>
        </w:rPr>
        <w:fldChar w:fldCharType="end"/>
      </w:r>
      <w:r w:rsidRPr="009A69A8">
        <w:rPr>
          <w:rFonts w:ascii="Calibri" w:eastAsia="Calibri" w:hAnsi="Calibri" w:cs="Calibri"/>
          <w:bCs/>
          <w:lang w:eastAsia="en-US"/>
        </w:rPr>
        <w:t> </w:t>
      </w:r>
      <w:r w:rsidRPr="009A69A8">
        <w:rPr>
          <w:rFonts w:ascii="Calibri" w:eastAsia="Calibri" w:hAnsi="Calibri" w:cs="Calibri"/>
          <w:lang w:eastAsia="en-US"/>
        </w:rPr>
        <w:t>Non</w:t>
      </w:r>
    </w:p>
    <w:p w14:paraId="1E288D6B" w14:textId="77777777" w:rsidR="00A608A3" w:rsidRDefault="00A608A3" w:rsidP="000823A5">
      <w:pPr>
        <w:widowControl w:val="0"/>
        <w:tabs>
          <w:tab w:val="left" w:pos="-142"/>
          <w:tab w:val="left" w:pos="4111"/>
        </w:tabs>
        <w:jc w:val="left"/>
        <w:rPr>
          <w:rFonts w:ascii="Calibri" w:eastAsia="Calibri" w:hAnsi="Calibri" w:cs="Calibri"/>
          <w:lang w:eastAsia="en-US"/>
        </w:rPr>
      </w:pPr>
    </w:p>
    <w:p w14:paraId="62CF22EF" w14:textId="77777777" w:rsidR="00C96F5A" w:rsidRDefault="00C96F5A" w:rsidP="000823A5">
      <w:pPr>
        <w:widowControl w:val="0"/>
        <w:tabs>
          <w:tab w:val="left" w:pos="-142"/>
          <w:tab w:val="left" w:pos="4111"/>
        </w:tabs>
        <w:jc w:val="left"/>
        <w:rPr>
          <w:rFonts w:ascii="Calibri" w:eastAsia="Calibri" w:hAnsi="Calibri" w:cs="Calibri"/>
          <w:lang w:eastAsia="en-US"/>
        </w:rPr>
      </w:pP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A608A3" w:rsidRPr="009A69A8" w14:paraId="6266E961" w14:textId="77777777" w:rsidTr="00C02967">
        <w:tc>
          <w:tcPr>
            <w:tcW w:w="8437" w:type="dxa"/>
            <w:shd w:val="clear" w:color="auto" w:fill="BFBFBF"/>
            <w:vAlign w:val="center"/>
          </w:tcPr>
          <w:p w14:paraId="14C5FD24" w14:textId="77777777" w:rsidR="00A608A3" w:rsidRPr="009A69A8" w:rsidRDefault="00A608A3" w:rsidP="000823A5">
            <w:pPr>
              <w:widowControl w:val="0"/>
              <w:rPr>
                <w:rFonts w:ascii="Calibri" w:eastAsia="Calibri" w:hAnsi="Calibri" w:cs="Calibri"/>
                <w:b/>
                <w:lang w:eastAsia="en-US"/>
              </w:rPr>
            </w:pPr>
            <w:r w:rsidRPr="009A69A8">
              <w:rPr>
                <w:rFonts w:ascii="Calibri" w:eastAsia="Calibri" w:hAnsi="Calibri" w:cs="Calibri"/>
                <w:b/>
                <w:lang w:eastAsia="en-US"/>
              </w:rPr>
              <w:t>F - Nature et prix des prestations sous-traitées</w:t>
            </w:r>
          </w:p>
        </w:tc>
        <w:tc>
          <w:tcPr>
            <w:tcW w:w="777" w:type="dxa"/>
            <w:shd w:val="clear" w:color="auto" w:fill="BFBFBF"/>
            <w:vAlign w:val="center"/>
          </w:tcPr>
          <w:p w14:paraId="0A8D1B8F" w14:textId="77777777" w:rsidR="00A608A3" w:rsidRPr="009A69A8" w:rsidRDefault="00A608A3" w:rsidP="000823A5">
            <w:pPr>
              <w:widowControl w:val="0"/>
              <w:rPr>
                <w:rFonts w:ascii="Calibri" w:eastAsia="Calibri" w:hAnsi="Calibri" w:cs="Calibri"/>
                <w:b/>
                <w:lang w:eastAsia="en-US"/>
              </w:rPr>
            </w:pPr>
            <w:r w:rsidRPr="009A69A8">
              <w:rPr>
                <w:rFonts w:ascii="Calibri" w:eastAsia="Calibri" w:hAnsi="Calibri" w:cs="Calibri"/>
                <w:b/>
                <w:lang w:eastAsia="en-US"/>
              </w:rPr>
              <w:t>DC4</w:t>
            </w:r>
          </w:p>
        </w:tc>
      </w:tr>
    </w:tbl>
    <w:p w14:paraId="2114236E" w14:textId="77777777" w:rsidR="00A608A3" w:rsidRPr="001D7020" w:rsidRDefault="00A608A3" w:rsidP="000823A5">
      <w:pPr>
        <w:widowControl w:val="0"/>
        <w:tabs>
          <w:tab w:val="left" w:pos="-142"/>
          <w:tab w:val="left" w:pos="4111"/>
        </w:tabs>
        <w:rPr>
          <w:rFonts w:ascii="Calibri" w:eastAsia="Calibri" w:hAnsi="Calibri" w:cs="Calibri"/>
          <w:b/>
          <w:caps/>
          <w:szCs w:val="22"/>
          <w:lang w:eastAsia="en-US"/>
        </w:rPr>
      </w:pPr>
    </w:p>
    <w:p w14:paraId="1C9FE9BC" w14:textId="3F7C17D8" w:rsidR="00A608A3" w:rsidRPr="00481031" w:rsidRDefault="00A608A3" w:rsidP="000823A5">
      <w:pPr>
        <w:pStyle w:val="listeniveau1"/>
        <w:spacing w:line="240" w:lineRule="auto"/>
        <w:rPr>
          <w:rFonts w:eastAsia="Calibri"/>
          <w:b/>
          <w:lang w:eastAsia="en-US"/>
        </w:rPr>
      </w:pPr>
      <w:r w:rsidRPr="00481031">
        <w:rPr>
          <w:rFonts w:eastAsia="Calibri"/>
          <w:b/>
          <w:lang w:eastAsia="en-US"/>
        </w:rPr>
        <w:t>Nature détaillée des prestations sous-traitées :</w:t>
      </w:r>
    </w:p>
    <w:p w14:paraId="3DD6A2AB" w14:textId="77777777" w:rsidR="00A608A3" w:rsidRPr="00481031" w:rsidRDefault="00A608A3" w:rsidP="000823A5">
      <w:pPr>
        <w:widowControl w:val="0"/>
        <w:rPr>
          <w:rFonts w:ascii="Calibri" w:eastAsia="Calibri" w:hAnsi="Calibri" w:cs="Calibri"/>
          <w:szCs w:val="22"/>
          <w:lang w:eastAsia="en-US"/>
        </w:rPr>
      </w:pPr>
    </w:p>
    <w:p w14:paraId="6E2B5DFF" w14:textId="77777777" w:rsidR="00A608A3" w:rsidRPr="00481031" w:rsidRDefault="00A608A3" w:rsidP="000823A5">
      <w:pPr>
        <w:pStyle w:val="listeniveau1"/>
        <w:spacing w:line="240" w:lineRule="auto"/>
        <w:rPr>
          <w:b/>
        </w:rPr>
      </w:pPr>
      <w:r w:rsidRPr="00481031">
        <w:rPr>
          <w:b/>
        </w:rPr>
        <w:t xml:space="preserve">Références </w:t>
      </w:r>
      <w:r w:rsidRPr="00481031">
        <w:rPr>
          <w:b/>
          <w:u w:val="single"/>
        </w:rPr>
        <w:t>précises</w:t>
      </w:r>
      <w:r w:rsidRPr="00481031">
        <w:rPr>
          <w:b/>
        </w:rPr>
        <w:t xml:space="preserve"> aux prix unitaires du Bordereaux des Prix Unitaires, ou aux éléments de la Décomposition du Prix Global et Forfaitaire (DGPF) concernés par les prestations sous-traitées :</w:t>
      </w:r>
    </w:p>
    <w:p w14:paraId="10C204B6" w14:textId="77777777" w:rsidR="00A608A3" w:rsidRPr="001D7020" w:rsidRDefault="00A608A3" w:rsidP="000823A5">
      <w:pPr>
        <w:widowControl w:val="0"/>
        <w:rPr>
          <w:rFonts w:ascii="Calibri" w:eastAsia="Calibri" w:hAnsi="Calibri" w:cs="Calibri"/>
          <w:szCs w:val="22"/>
          <w:lang w:eastAsia="en-US"/>
        </w:rPr>
      </w:pPr>
    </w:p>
    <w:p w14:paraId="7E3B845E" w14:textId="77777777" w:rsidR="00A608A3" w:rsidRPr="001D7020" w:rsidRDefault="00A608A3" w:rsidP="000823A5">
      <w:pPr>
        <w:widowControl w:val="0"/>
        <w:rPr>
          <w:rFonts w:ascii="Calibri" w:eastAsia="Calibri" w:hAnsi="Calibri" w:cs="Calibri"/>
          <w:szCs w:val="22"/>
          <w:lang w:eastAsia="en-US"/>
        </w:rPr>
      </w:pPr>
    </w:p>
    <w:p w14:paraId="4C520A93" w14:textId="77777777" w:rsidR="00A608A3" w:rsidRPr="001D7020" w:rsidRDefault="00A608A3" w:rsidP="000823A5">
      <w:pPr>
        <w:pStyle w:val="listeniveau1"/>
        <w:spacing w:line="240" w:lineRule="auto"/>
        <w:rPr>
          <w:rFonts w:eastAsia="Calibri"/>
          <w:lang w:eastAsia="en-US"/>
        </w:rPr>
      </w:pPr>
      <w:r w:rsidRPr="001D7020">
        <w:rPr>
          <w:rFonts w:eastAsia="Calibri"/>
          <w:lang w:eastAsia="en-US"/>
        </w:rPr>
        <w:t xml:space="preserve">Sous-traitance de traitement de données à caractère personnel </w:t>
      </w:r>
      <w:r w:rsidRPr="001D7020">
        <w:rPr>
          <w:rFonts w:eastAsia="Calibri"/>
          <w:i/>
          <w:lang w:eastAsia="en-US"/>
        </w:rPr>
        <w:t>(à compléter le cas échéant)</w:t>
      </w:r>
      <w:r w:rsidRPr="001D7020">
        <w:rPr>
          <w:rFonts w:eastAsia="Calibri"/>
          <w:lang w:eastAsia="en-US"/>
        </w:rPr>
        <w:t> :</w:t>
      </w:r>
    </w:p>
    <w:p w14:paraId="026C9022" w14:textId="77777777" w:rsidR="00A608A3" w:rsidRPr="001D7020" w:rsidRDefault="00A608A3" w:rsidP="000823A5">
      <w:pPr>
        <w:pStyle w:val="listeniveau2"/>
        <w:rPr>
          <w:rFonts w:ascii="Calibri" w:eastAsia="Calibri" w:hAnsi="Calibri" w:cs="Calibri"/>
          <w:szCs w:val="22"/>
          <w:lang w:eastAsia="en-US"/>
        </w:rPr>
      </w:pPr>
      <w:r w:rsidRPr="00481031">
        <w:rPr>
          <w:rStyle w:val="listeniveau2Car"/>
          <w:rFonts w:eastAsia="Calibri"/>
        </w:rPr>
        <w:t>Le sous-traitant est autorisé à traiter les données à caractère personnel nécessaires pour fournir le ou les</w:t>
      </w:r>
      <w:r w:rsidRPr="001D7020">
        <w:rPr>
          <w:rFonts w:ascii="Calibri" w:eastAsia="Calibri" w:hAnsi="Calibri" w:cs="Calibri"/>
          <w:szCs w:val="22"/>
          <w:lang w:eastAsia="en-US"/>
        </w:rPr>
        <w:t xml:space="preserve"> service(s) suivant(s) : ……………</w:t>
      </w:r>
    </w:p>
    <w:p w14:paraId="19E21CF4" w14:textId="77777777" w:rsidR="00A608A3" w:rsidRPr="001D7020" w:rsidRDefault="00A608A3" w:rsidP="000823A5">
      <w:pPr>
        <w:pStyle w:val="listeniveau2"/>
        <w:rPr>
          <w:rFonts w:eastAsia="Calibri"/>
          <w:lang w:eastAsia="en-US"/>
        </w:rPr>
      </w:pPr>
      <w:r w:rsidRPr="001D7020">
        <w:rPr>
          <w:rFonts w:eastAsia="Calibri"/>
          <w:lang w:eastAsia="en-US"/>
        </w:rPr>
        <w:t>La durée du traitement est : ………</w:t>
      </w:r>
      <w:proofErr w:type="gramStart"/>
      <w:r w:rsidRPr="001D7020">
        <w:rPr>
          <w:rFonts w:eastAsia="Calibri"/>
          <w:lang w:eastAsia="en-US"/>
        </w:rPr>
        <w:t>…….</w:t>
      </w:r>
      <w:proofErr w:type="gramEnd"/>
      <w:r w:rsidRPr="001D7020">
        <w:rPr>
          <w:rFonts w:eastAsia="Calibri"/>
          <w:lang w:eastAsia="en-US"/>
        </w:rPr>
        <w:t>.</w:t>
      </w:r>
    </w:p>
    <w:p w14:paraId="127D83C1" w14:textId="77777777" w:rsidR="00A608A3" w:rsidRPr="001D7020" w:rsidRDefault="00A608A3" w:rsidP="000823A5">
      <w:pPr>
        <w:pStyle w:val="listeniveau2"/>
        <w:rPr>
          <w:rFonts w:eastAsia="Calibri"/>
          <w:lang w:eastAsia="en-US"/>
        </w:rPr>
      </w:pPr>
      <w:r w:rsidRPr="001D7020">
        <w:rPr>
          <w:rFonts w:eastAsia="Calibri"/>
          <w:lang w:eastAsia="en-US"/>
        </w:rPr>
        <w:t xml:space="preserve">La nature des opérations réalisées sur les données est : …………………. </w:t>
      </w:r>
    </w:p>
    <w:p w14:paraId="743435B0" w14:textId="77777777" w:rsidR="00A608A3" w:rsidRPr="001D7020" w:rsidRDefault="00A608A3" w:rsidP="000823A5">
      <w:pPr>
        <w:pStyle w:val="listeniveau2"/>
        <w:rPr>
          <w:rFonts w:eastAsia="Calibri"/>
          <w:lang w:eastAsia="en-US"/>
        </w:rPr>
      </w:pPr>
      <w:r w:rsidRPr="001D7020">
        <w:rPr>
          <w:rFonts w:eastAsia="Calibri"/>
          <w:lang w:eastAsia="en-US"/>
        </w:rPr>
        <w:t>La ou les finalité(s) du traitement sont : ……………</w:t>
      </w:r>
    </w:p>
    <w:p w14:paraId="11FC9215" w14:textId="77777777" w:rsidR="00A608A3" w:rsidRPr="001D7020" w:rsidRDefault="00A608A3" w:rsidP="000823A5">
      <w:pPr>
        <w:pStyle w:val="listeniveau2"/>
        <w:rPr>
          <w:rFonts w:eastAsia="Calibri"/>
          <w:lang w:eastAsia="en-US"/>
        </w:rPr>
      </w:pPr>
      <w:r w:rsidRPr="001D7020">
        <w:rPr>
          <w:rFonts w:eastAsia="Calibri"/>
          <w:lang w:eastAsia="en-US"/>
        </w:rPr>
        <w:t>Les données à caractère personnel traitées sont : ………………</w:t>
      </w:r>
    </w:p>
    <w:p w14:paraId="217CEDE6" w14:textId="77777777" w:rsidR="00A608A3" w:rsidRDefault="00A608A3" w:rsidP="000823A5">
      <w:pPr>
        <w:pStyle w:val="listeniveau2"/>
        <w:rPr>
          <w:rFonts w:eastAsia="Calibri"/>
          <w:lang w:eastAsia="en-US"/>
        </w:rPr>
      </w:pPr>
      <w:r w:rsidRPr="001D7020">
        <w:rPr>
          <w:rFonts w:eastAsia="Calibri"/>
          <w:lang w:eastAsia="en-US"/>
        </w:rPr>
        <w:t>Les catégories de personnes concernées sont : ………………….</w:t>
      </w:r>
    </w:p>
    <w:p w14:paraId="50E59C5C" w14:textId="77777777" w:rsidR="00C96F5A" w:rsidRPr="001D7020" w:rsidRDefault="00C96F5A" w:rsidP="00C96F5A">
      <w:pPr>
        <w:pStyle w:val="listeniveau2"/>
        <w:numPr>
          <w:ilvl w:val="0"/>
          <w:numId w:val="0"/>
        </w:numPr>
        <w:ind w:left="774"/>
        <w:rPr>
          <w:rFonts w:eastAsia="Calibri"/>
          <w:lang w:eastAsia="en-US"/>
        </w:rPr>
      </w:pPr>
    </w:p>
    <w:p w14:paraId="50BF41DB" w14:textId="77777777" w:rsidR="00A608A3" w:rsidRPr="001D7020" w:rsidRDefault="00A608A3" w:rsidP="000823A5">
      <w:pPr>
        <w:pStyle w:val="listeniveau1"/>
        <w:spacing w:line="240" w:lineRule="auto"/>
        <w:rPr>
          <w:rFonts w:eastAsia="Calibri"/>
          <w:lang w:eastAsia="en-US"/>
        </w:rPr>
      </w:pPr>
      <w:r w:rsidRPr="001D7020">
        <w:rPr>
          <w:rFonts w:eastAsia="Calibri"/>
          <w:lang w:eastAsia="en-US"/>
        </w:rPr>
        <w:t>Le soumissionnaire/titulaire déclare que :</w:t>
      </w:r>
    </w:p>
    <w:p w14:paraId="544E5C54" w14:textId="77777777" w:rsidR="00A608A3" w:rsidRPr="001D7020" w:rsidRDefault="00A608A3" w:rsidP="000823A5">
      <w:pPr>
        <w:widowControl w:val="0"/>
        <w:ind w:left="567"/>
        <w:rPr>
          <w:rFonts w:ascii="Calibri" w:eastAsia="Calibri" w:hAnsi="Calibri" w:cs="Calibri"/>
          <w:szCs w:val="22"/>
          <w:lang w:eastAsia="en-US"/>
        </w:rPr>
      </w:pPr>
      <w:r w:rsidRPr="001D7020">
        <w:rPr>
          <w:rFonts w:ascii="Calibri" w:eastAsia="Calibri" w:hAnsi="Calibri" w:cs="Calibri"/>
          <w:szCs w:val="22"/>
          <w:lang w:eastAsia="en-US"/>
        </w:rPr>
        <w:fldChar w:fldCharType="begin">
          <w:ffData>
            <w:name w:val=""/>
            <w:enabled/>
            <w:calcOnExit w:val="0"/>
            <w:checkBox>
              <w:size w:val="20"/>
              <w:default w:val="0"/>
            </w:checkBox>
          </w:ffData>
        </w:fldChar>
      </w:r>
      <w:r w:rsidRPr="001D7020">
        <w:rPr>
          <w:rFonts w:ascii="Calibri" w:eastAsia="Calibri" w:hAnsi="Calibri" w:cs="Calibri"/>
          <w:szCs w:val="22"/>
          <w:lang w:eastAsia="en-US"/>
        </w:rPr>
        <w:instrText xml:space="preserve"> FORMCHECKBOX </w:instrText>
      </w:r>
      <w:r w:rsidRPr="001D7020">
        <w:rPr>
          <w:rFonts w:ascii="Calibri" w:eastAsia="Calibri" w:hAnsi="Calibri" w:cs="Calibri"/>
          <w:szCs w:val="22"/>
          <w:lang w:eastAsia="en-US"/>
        </w:rPr>
      </w:r>
      <w:r w:rsidRPr="001D7020">
        <w:rPr>
          <w:rFonts w:ascii="Calibri" w:eastAsia="Calibri" w:hAnsi="Calibri" w:cs="Calibri"/>
          <w:szCs w:val="22"/>
          <w:lang w:eastAsia="en-US"/>
        </w:rPr>
        <w:fldChar w:fldCharType="separate"/>
      </w:r>
      <w:r w:rsidRPr="001D7020">
        <w:rPr>
          <w:rFonts w:ascii="Calibri" w:eastAsia="Calibri" w:hAnsi="Calibri" w:cs="Calibri"/>
          <w:szCs w:val="22"/>
          <w:lang w:eastAsia="en-US"/>
        </w:rPr>
        <w:fldChar w:fldCharType="end"/>
      </w:r>
      <w:r w:rsidRPr="001D7020">
        <w:rPr>
          <w:rFonts w:ascii="Calibri" w:eastAsia="Calibri" w:hAnsi="Calibri" w:cs="Calibri"/>
          <w:bCs/>
          <w:szCs w:val="22"/>
          <w:lang w:eastAsia="en-US"/>
        </w:rPr>
        <w:t> </w:t>
      </w:r>
      <w:r w:rsidRPr="001D7020">
        <w:rPr>
          <w:rFonts w:ascii="Calibri" w:eastAsia="Calibri" w:hAnsi="Calibri" w:cs="Calibri"/>
          <w:szCs w:val="22"/>
          <w:lang w:eastAsia="en-US"/>
        </w:rPr>
        <w:t>Le sous-traitant présente des garanties suffisantes pour la mise en œuvre de mesures techniques et organisationnelles propres à assurer la protection des données personnelles ;</w:t>
      </w:r>
    </w:p>
    <w:p w14:paraId="5D38E053" w14:textId="77777777" w:rsidR="00A608A3" w:rsidRPr="001D7020" w:rsidRDefault="00A608A3" w:rsidP="000823A5">
      <w:pPr>
        <w:widowControl w:val="0"/>
        <w:ind w:left="567"/>
        <w:rPr>
          <w:rFonts w:ascii="Calibri" w:eastAsia="Calibri" w:hAnsi="Calibri" w:cs="Calibri"/>
          <w:szCs w:val="22"/>
          <w:lang w:eastAsia="en-US"/>
        </w:rPr>
      </w:pPr>
    </w:p>
    <w:p w14:paraId="6A02B9E0" w14:textId="77777777" w:rsidR="00A608A3" w:rsidRPr="001D7020" w:rsidRDefault="00A608A3" w:rsidP="000823A5">
      <w:pPr>
        <w:widowControl w:val="0"/>
        <w:ind w:left="567"/>
        <w:rPr>
          <w:rFonts w:ascii="Calibri" w:eastAsia="Calibri" w:hAnsi="Calibri" w:cs="Calibri"/>
          <w:szCs w:val="22"/>
          <w:u w:val="single"/>
          <w:lang w:eastAsia="en-US"/>
        </w:rPr>
      </w:pPr>
      <w:r w:rsidRPr="001D7020">
        <w:rPr>
          <w:rFonts w:ascii="Calibri" w:eastAsia="Calibri" w:hAnsi="Calibri" w:cs="Calibri"/>
          <w:szCs w:val="22"/>
          <w:lang w:eastAsia="en-US"/>
        </w:rPr>
        <w:fldChar w:fldCharType="begin">
          <w:ffData>
            <w:name w:val=""/>
            <w:enabled/>
            <w:calcOnExit w:val="0"/>
            <w:checkBox>
              <w:size w:val="20"/>
              <w:default w:val="0"/>
            </w:checkBox>
          </w:ffData>
        </w:fldChar>
      </w:r>
      <w:r w:rsidRPr="001D7020">
        <w:rPr>
          <w:rFonts w:ascii="Calibri" w:eastAsia="Calibri" w:hAnsi="Calibri" w:cs="Calibri"/>
          <w:szCs w:val="22"/>
          <w:lang w:eastAsia="en-US"/>
        </w:rPr>
        <w:instrText xml:space="preserve"> FORMCHECKBOX </w:instrText>
      </w:r>
      <w:r w:rsidRPr="001D7020">
        <w:rPr>
          <w:rFonts w:ascii="Calibri" w:eastAsia="Calibri" w:hAnsi="Calibri" w:cs="Calibri"/>
          <w:szCs w:val="22"/>
          <w:lang w:eastAsia="en-US"/>
        </w:rPr>
      </w:r>
      <w:r w:rsidRPr="001D7020">
        <w:rPr>
          <w:rFonts w:ascii="Calibri" w:eastAsia="Calibri" w:hAnsi="Calibri" w:cs="Calibri"/>
          <w:szCs w:val="22"/>
          <w:lang w:eastAsia="en-US"/>
        </w:rPr>
        <w:fldChar w:fldCharType="separate"/>
      </w:r>
      <w:r w:rsidRPr="001D7020">
        <w:rPr>
          <w:rFonts w:ascii="Calibri" w:eastAsia="Calibri" w:hAnsi="Calibri" w:cs="Calibri"/>
          <w:szCs w:val="22"/>
          <w:lang w:eastAsia="en-US"/>
        </w:rPr>
        <w:fldChar w:fldCharType="end"/>
      </w:r>
      <w:r w:rsidRPr="001D7020">
        <w:rPr>
          <w:rFonts w:ascii="Calibri" w:eastAsia="Calibri" w:hAnsi="Calibri" w:cs="Calibri"/>
          <w:bCs/>
          <w:szCs w:val="22"/>
          <w:lang w:eastAsia="en-US"/>
        </w:rPr>
        <w:t> L</w:t>
      </w:r>
      <w:r w:rsidRPr="001D7020">
        <w:rPr>
          <w:rFonts w:ascii="Calibri" w:eastAsia="Calibri" w:hAnsi="Calibri" w:cs="Calibri"/>
          <w:szCs w:val="22"/>
          <w:lang w:eastAsia="en-US"/>
        </w:rPr>
        <w:t>e contrat de sous-traitance intègre les clauses obligatoires prévues par l’</w:t>
      </w:r>
      <w:hyperlink r:id="rId31" w:anchor="Article28" w:history="1">
        <w:r w:rsidRPr="001D7020">
          <w:rPr>
            <w:rFonts w:ascii="Calibri" w:eastAsia="Calibri" w:hAnsi="Calibri" w:cs="Calibri"/>
            <w:color w:val="0000FF"/>
            <w:szCs w:val="22"/>
            <w:u w:val="single"/>
            <w:lang w:eastAsia="en-US"/>
          </w:rPr>
          <w:t>article 28 du règlement (UE) 2016/679 du Parlement européen et du Conseil du 27 avril 2016</w:t>
        </w:r>
      </w:hyperlink>
      <w:r w:rsidRPr="001D7020">
        <w:rPr>
          <w:rFonts w:ascii="Calibri" w:eastAsia="Calibri" w:hAnsi="Calibri" w:cs="Calibri"/>
          <w:szCs w:val="22"/>
          <w:lang w:eastAsia="en-US"/>
        </w:rPr>
        <w:t xml:space="preserve"> relatif à la protection des personnes physiques à l’égard du traitement des données à caractère personnel et à la libre circulation de ces données et abrogeant la directive 95/46/CE (RGPD).</w:t>
      </w:r>
    </w:p>
    <w:p w14:paraId="05A1AB88" w14:textId="77777777" w:rsidR="00A608A3" w:rsidRDefault="00A608A3" w:rsidP="000823A5">
      <w:pPr>
        <w:widowControl w:val="0"/>
        <w:tabs>
          <w:tab w:val="left" w:pos="-142"/>
          <w:tab w:val="left" w:pos="4111"/>
        </w:tabs>
        <w:jc w:val="left"/>
        <w:rPr>
          <w:rFonts w:ascii="Calibri" w:eastAsia="Calibri" w:hAnsi="Calibri" w:cs="Calibri"/>
          <w:szCs w:val="22"/>
          <w:lang w:eastAsia="en-US"/>
        </w:rPr>
      </w:pPr>
    </w:p>
    <w:p w14:paraId="558BE1F3" w14:textId="77777777" w:rsidR="00C96F5A" w:rsidRPr="001D7020" w:rsidRDefault="00C96F5A" w:rsidP="000823A5">
      <w:pPr>
        <w:widowControl w:val="0"/>
        <w:tabs>
          <w:tab w:val="left" w:pos="-142"/>
          <w:tab w:val="left" w:pos="4111"/>
        </w:tabs>
        <w:jc w:val="left"/>
        <w:rPr>
          <w:rFonts w:ascii="Calibri" w:eastAsia="Calibri" w:hAnsi="Calibri" w:cs="Calibri"/>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7"/>
      </w:tblGrid>
      <w:tr w:rsidR="00A608A3" w:rsidRPr="009A69A8" w14:paraId="3C95688C" w14:textId="77777777" w:rsidTr="00C02967">
        <w:tc>
          <w:tcPr>
            <w:tcW w:w="9057" w:type="dxa"/>
            <w:shd w:val="clear" w:color="auto" w:fill="AEAAAA"/>
          </w:tcPr>
          <w:p w14:paraId="263E3C20" w14:textId="77777777" w:rsidR="00A608A3" w:rsidRPr="009A69A8" w:rsidRDefault="00A608A3" w:rsidP="000823A5">
            <w:pPr>
              <w:widowControl w:val="0"/>
              <w:tabs>
                <w:tab w:val="left" w:pos="5595"/>
              </w:tabs>
              <w:rPr>
                <w:rFonts w:ascii="Calibri" w:eastAsia="Calibri" w:hAnsi="Calibri" w:cs="Calibri"/>
                <w:b/>
                <w:lang w:eastAsia="en-US"/>
              </w:rPr>
            </w:pPr>
            <w:r w:rsidRPr="009A69A8">
              <w:rPr>
                <w:rFonts w:ascii="Calibri" w:eastAsia="Calibri" w:hAnsi="Calibri" w:cs="Calibri"/>
                <w:b/>
                <w:lang w:eastAsia="en-US"/>
              </w:rPr>
              <w:t>G – Prix des prestations sous-traitées</w:t>
            </w:r>
            <w:r w:rsidRPr="009A69A8">
              <w:rPr>
                <w:rFonts w:ascii="Calibri" w:eastAsia="Calibri" w:hAnsi="Calibri" w:cs="Calibri"/>
                <w:b/>
                <w:lang w:eastAsia="en-US"/>
              </w:rPr>
              <w:tab/>
            </w:r>
          </w:p>
        </w:tc>
      </w:tr>
    </w:tbl>
    <w:p w14:paraId="4AD8A34B" w14:textId="77777777" w:rsidR="00A608A3" w:rsidRPr="009A69A8" w:rsidRDefault="00A608A3" w:rsidP="000823A5">
      <w:pPr>
        <w:widowControl w:val="0"/>
        <w:rPr>
          <w:rFonts w:ascii="Calibri" w:eastAsia="Calibri" w:hAnsi="Calibri" w:cs="Calibri"/>
          <w:b/>
          <w:u w:val="single"/>
          <w:lang w:eastAsia="en-US"/>
        </w:rPr>
      </w:pPr>
    </w:p>
    <w:p w14:paraId="73FD4551" w14:textId="77777777" w:rsidR="00A608A3" w:rsidRPr="00481031" w:rsidRDefault="00A608A3" w:rsidP="000823A5">
      <w:pPr>
        <w:pStyle w:val="listeniveau1"/>
        <w:spacing w:line="240" w:lineRule="auto"/>
        <w:rPr>
          <w:rFonts w:eastAsia="Calibri"/>
          <w:b/>
          <w:lang w:eastAsia="en-US"/>
        </w:rPr>
      </w:pPr>
      <w:r w:rsidRPr="00481031">
        <w:rPr>
          <w:rFonts w:eastAsia="Calibri"/>
          <w:b/>
          <w:lang w:eastAsia="en-US"/>
        </w:rPr>
        <w:tab/>
        <w:t>Montant des prestations sous-traitées :</w:t>
      </w:r>
    </w:p>
    <w:p w14:paraId="565922CB" w14:textId="77777777" w:rsidR="00A608A3" w:rsidRPr="009A69A8" w:rsidRDefault="00A608A3" w:rsidP="000823A5">
      <w:pPr>
        <w:widowControl w:val="0"/>
        <w:tabs>
          <w:tab w:val="left" w:pos="975"/>
        </w:tabs>
        <w:ind w:left="284"/>
        <w:rPr>
          <w:rFonts w:ascii="Calibri" w:eastAsia="Calibri" w:hAnsi="Calibri" w:cs="Calibri"/>
          <w:lang w:eastAsia="en-US"/>
        </w:rPr>
      </w:pPr>
      <w:r w:rsidRPr="009A69A8">
        <w:rPr>
          <w:rFonts w:ascii="Calibri" w:eastAsia="Calibri" w:hAnsi="Calibri" w:cs="Calibri"/>
          <w:lang w:eastAsia="en-US"/>
        </w:rPr>
        <w:t xml:space="preserve">Dans le cas où le sous-traitant a droit au paiement direct, le montant des prestations sous-traitées indiqué ci-dessous, revalorisé le cas échéant par application de la formule de variation des prix indiquée </w:t>
      </w:r>
      <w:r w:rsidRPr="009A69A8">
        <w:rPr>
          <w:rFonts w:ascii="Calibri" w:eastAsia="Calibri" w:hAnsi="Calibri" w:cs="Calibri"/>
          <w:i/>
          <w:lang w:eastAsia="en-US"/>
        </w:rPr>
        <w:t>infra</w:t>
      </w:r>
      <w:r w:rsidRPr="009A69A8">
        <w:rPr>
          <w:rFonts w:ascii="Calibri" w:eastAsia="Calibri" w:hAnsi="Calibri" w:cs="Calibri"/>
          <w:lang w:eastAsia="en-US"/>
        </w:rPr>
        <w:t>, constitue le montant maximum des sommes à verser par paiement direct au sous-traitant.</w:t>
      </w:r>
    </w:p>
    <w:p w14:paraId="3498B504" w14:textId="77777777" w:rsidR="00A608A3" w:rsidRPr="009A69A8" w:rsidRDefault="00A608A3" w:rsidP="000823A5">
      <w:pPr>
        <w:widowControl w:val="0"/>
        <w:ind w:left="284"/>
        <w:rPr>
          <w:rFonts w:ascii="Calibri" w:eastAsia="Calibri" w:hAnsi="Calibri" w:cs="Calibri"/>
          <w:lang w:eastAsia="en-US"/>
        </w:rPr>
      </w:pPr>
    </w:p>
    <w:p w14:paraId="61652A2D" w14:textId="77777777" w:rsidR="00A608A3" w:rsidRPr="009A69A8" w:rsidRDefault="00A608A3" w:rsidP="000823A5">
      <w:pPr>
        <w:widowControl w:val="0"/>
        <w:tabs>
          <w:tab w:val="left" w:pos="975"/>
        </w:tabs>
        <w:ind w:left="284"/>
        <w:rPr>
          <w:rFonts w:ascii="Calibri" w:eastAsia="Calibri" w:hAnsi="Calibri" w:cs="Calibri"/>
          <w:lang w:eastAsia="en-US"/>
        </w:rPr>
      </w:pPr>
      <w:r w:rsidRPr="009A69A8">
        <w:rPr>
          <w:rFonts w:ascii="Calibri" w:eastAsia="Calibri" w:hAnsi="Calibri" w:cs="Calibri"/>
          <w:b/>
          <w:bCs/>
          <w:lang w:eastAsia="en-US"/>
        </w:rPr>
        <w:t>a)</w:t>
      </w:r>
      <w:r w:rsidRPr="009A69A8">
        <w:rPr>
          <w:rFonts w:ascii="Calibri" w:eastAsia="Calibri" w:hAnsi="Calibri" w:cs="Calibri"/>
          <w:bCs/>
          <w:lang w:eastAsia="en-US"/>
        </w:rPr>
        <w:t xml:space="preserve"> Montant </w:t>
      </w:r>
      <w:r w:rsidRPr="009A69A8">
        <w:rPr>
          <w:rFonts w:ascii="Calibri" w:eastAsia="Calibri" w:hAnsi="Calibri" w:cs="Calibri"/>
          <w:lang w:eastAsia="en-US"/>
        </w:rPr>
        <w:t>du contrat de sous-traitance dans le cas de prestations ne relevant pas du b) ci-dessous :</w:t>
      </w:r>
    </w:p>
    <w:p w14:paraId="010FE462" w14:textId="77777777" w:rsidR="00A608A3" w:rsidRPr="009A69A8" w:rsidRDefault="00A608A3" w:rsidP="000823A5">
      <w:pPr>
        <w:pStyle w:val="listeniveau2"/>
        <w:rPr>
          <w:rFonts w:eastAsia="Calibri"/>
          <w:lang w:eastAsia="en-US"/>
        </w:rPr>
      </w:pPr>
      <w:r w:rsidRPr="009A69A8">
        <w:rPr>
          <w:rFonts w:eastAsia="Calibri"/>
          <w:lang w:eastAsia="en-US"/>
        </w:rPr>
        <w:t>Taux de la TVA : ……………………………</w:t>
      </w:r>
      <w:proofErr w:type="gramStart"/>
      <w:r w:rsidRPr="009A69A8">
        <w:rPr>
          <w:rFonts w:eastAsia="Calibri"/>
          <w:lang w:eastAsia="en-US"/>
        </w:rPr>
        <w:t>…….</w:t>
      </w:r>
      <w:proofErr w:type="gramEnd"/>
      <w:r w:rsidRPr="009A69A8">
        <w:rPr>
          <w:rFonts w:eastAsia="Calibri"/>
          <w:lang w:eastAsia="en-US"/>
        </w:rPr>
        <w:t>. .</w:t>
      </w:r>
    </w:p>
    <w:p w14:paraId="59B92385" w14:textId="77777777" w:rsidR="00A608A3" w:rsidRPr="009A69A8" w:rsidRDefault="00A608A3" w:rsidP="000823A5">
      <w:pPr>
        <w:pStyle w:val="listeniveau2"/>
        <w:rPr>
          <w:rFonts w:eastAsia="Calibri"/>
          <w:lang w:eastAsia="en-US"/>
        </w:rPr>
      </w:pPr>
      <w:r w:rsidRPr="009A69A8">
        <w:rPr>
          <w:rFonts w:eastAsia="Calibri"/>
          <w:lang w:eastAsia="en-US"/>
        </w:rPr>
        <w:t>Montant HT : ……………………</w:t>
      </w:r>
      <w:proofErr w:type="gramStart"/>
      <w:r w:rsidRPr="009A69A8">
        <w:rPr>
          <w:rFonts w:eastAsia="Calibri"/>
          <w:lang w:eastAsia="en-US"/>
        </w:rPr>
        <w:t>…….</w:t>
      </w:r>
      <w:proofErr w:type="gramEnd"/>
      <w:r w:rsidRPr="009A69A8">
        <w:rPr>
          <w:rFonts w:eastAsia="Calibri"/>
          <w:lang w:eastAsia="en-US"/>
        </w:rPr>
        <w:t>. .</w:t>
      </w:r>
    </w:p>
    <w:p w14:paraId="2E948DB2" w14:textId="77777777" w:rsidR="00A608A3" w:rsidRPr="009A69A8" w:rsidRDefault="00A608A3" w:rsidP="000823A5">
      <w:pPr>
        <w:pStyle w:val="listeniveau2"/>
        <w:rPr>
          <w:rFonts w:eastAsia="Calibri"/>
          <w:lang w:eastAsia="en-US"/>
        </w:rPr>
      </w:pPr>
      <w:r w:rsidRPr="009A69A8">
        <w:rPr>
          <w:rFonts w:eastAsia="Calibri"/>
          <w:lang w:eastAsia="en-US"/>
        </w:rPr>
        <w:t>Montant TTC : ………………………</w:t>
      </w:r>
      <w:proofErr w:type="gramStart"/>
      <w:r w:rsidRPr="009A69A8">
        <w:rPr>
          <w:rFonts w:eastAsia="Calibri"/>
          <w:lang w:eastAsia="en-US"/>
        </w:rPr>
        <w:t>… .</w:t>
      </w:r>
      <w:proofErr w:type="gramEnd"/>
    </w:p>
    <w:p w14:paraId="4438F648" w14:textId="77777777" w:rsidR="00A608A3" w:rsidRPr="009A69A8" w:rsidRDefault="00A608A3" w:rsidP="000823A5">
      <w:pPr>
        <w:widowControl w:val="0"/>
        <w:tabs>
          <w:tab w:val="left" w:pos="975"/>
        </w:tabs>
        <w:ind w:left="284"/>
        <w:rPr>
          <w:rFonts w:ascii="Calibri" w:eastAsia="Calibri" w:hAnsi="Calibri" w:cs="Calibri"/>
          <w:bCs/>
          <w:lang w:eastAsia="en-US"/>
        </w:rPr>
      </w:pPr>
      <w:r w:rsidRPr="009A69A8">
        <w:rPr>
          <w:rFonts w:ascii="Calibri" w:eastAsia="Calibri" w:hAnsi="Calibri" w:cs="Calibri"/>
          <w:b/>
          <w:bCs/>
          <w:lang w:eastAsia="en-US"/>
        </w:rPr>
        <w:lastRenderedPageBreak/>
        <w:t>b)</w:t>
      </w:r>
      <w:r w:rsidRPr="009A69A8">
        <w:rPr>
          <w:rFonts w:ascii="Calibri" w:eastAsia="Calibri" w:hAnsi="Calibri" w:cs="Calibri"/>
          <w:bCs/>
          <w:lang w:eastAsia="en-US"/>
        </w:rPr>
        <w:t xml:space="preserve"> Montant du contrat de sous-traitance dans le cas de travaux sous-traités relevant du </w:t>
      </w:r>
      <w:hyperlink r:id="rId32" w:history="1">
        <w:r w:rsidRPr="009A69A8">
          <w:rPr>
            <w:rFonts w:ascii="Calibri" w:eastAsia="Calibri" w:hAnsi="Calibri" w:cs="Calibri"/>
            <w:bCs/>
            <w:color w:val="0000FF"/>
            <w:u w:val="single"/>
            <w:lang w:eastAsia="en-US"/>
          </w:rPr>
          <w:t>2 </w:t>
        </w:r>
        <w:r w:rsidRPr="009A69A8">
          <w:rPr>
            <w:rFonts w:ascii="Calibri" w:eastAsia="Calibri" w:hAnsi="Calibri" w:cs="Calibri"/>
            <w:bCs/>
            <w:i/>
            <w:color w:val="0000FF"/>
            <w:u w:val="single"/>
            <w:lang w:eastAsia="en-US"/>
          </w:rPr>
          <w:t>nonies</w:t>
        </w:r>
        <w:r w:rsidRPr="009A69A8">
          <w:rPr>
            <w:rFonts w:ascii="Calibri" w:eastAsia="Calibri" w:hAnsi="Calibri" w:cs="Calibri"/>
            <w:bCs/>
            <w:color w:val="0000FF"/>
            <w:u w:val="single"/>
            <w:lang w:eastAsia="en-US"/>
          </w:rPr>
          <w:t xml:space="preserve"> de l’article 283 du code général des impôts</w:t>
        </w:r>
      </w:hyperlink>
      <w:r w:rsidRPr="009A69A8">
        <w:rPr>
          <w:rFonts w:ascii="Calibri" w:eastAsia="Calibri" w:hAnsi="Calibri" w:cs="Calibri"/>
          <w:bCs/>
          <w:lang w:eastAsia="en-US"/>
        </w:rPr>
        <w:t> :</w:t>
      </w:r>
    </w:p>
    <w:p w14:paraId="584D07FD" w14:textId="77777777" w:rsidR="00A608A3" w:rsidRPr="009A69A8" w:rsidRDefault="00A608A3" w:rsidP="000823A5">
      <w:pPr>
        <w:pStyle w:val="listeniveau2"/>
        <w:rPr>
          <w:rFonts w:eastAsia="Calibri"/>
          <w:lang w:eastAsia="en-US"/>
        </w:rPr>
      </w:pPr>
      <w:r w:rsidRPr="009A69A8">
        <w:rPr>
          <w:rFonts w:eastAsia="Calibri"/>
          <w:lang w:eastAsia="en-US"/>
        </w:rPr>
        <w:t xml:space="preserve">Taux de la TVA : </w:t>
      </w:r>
      <w:proofErr w:type="spellStart"/>
      <w:r w:rsidRPr="009A69A8">
        <w:rPr>
          <w:rFonts w:eastAsia="Calibri"/>
          <w:lang w:eastAsia="en-US"/>
        </w:rPr>
        <w:t>auto-liquidation</w:t>
      </w:r>
      <w:proofErr w:type="spellEnd"/>
      <w:r w:rsidRPr="009A69A8">
        <w:rPr>
          <w:rFonts w:eastAsia="Calibri"/>
          <w:lang w:eastAsia="en-US"/>
        </w:rPr>
        <w:t xml:space="preserve"> (la TVA est due par le titulaire) : …</w:t>
      </w:r>
      <w:proofErr w:type="gramStart"/>
      <w:r w:rsidRPr="009A69A8">
        <w:rPr>
          <w:rFonts w:eastAsia="Calibri"/>
          <w:lang w:eastAsia="en-US"/>
        </w:rPr>
        <w:t>…….</w:t>
      </w:r>
      <w:proofErr w:type="gramEnd"/>
      <w:r w:rsidRPr="009A69A8">
        <w:rPr>
          <w:rFonts w:eastAsia="Calibri"/>
          <w:lang w:eastAsia="en-US"/>
        </w:rPr>
        <w:t xml:space="preserve"> .</w:t>
      </w:r>
    </w:p>
    <w:p w14:paraId="1E385AF7" w14:textId="77777777" w:rsidR="00A608A3" w:rsidRPr="009A69A8" w:rsidRDefault="00A608A3" w:rsidP="000823A5">
      <w:pPr>
        <w:pStyle w:val="listeniveau2"/>
        <w:rPr>
          <w:rFonts w:eastAsia="Calibri"/>
          <w:lang w:eastAsia="en-US"/>
        </w:rPr>
      </w:pPr>
      <w:r w:rsidRPr="009A69A8">
        <w:rPr>
          <w:rFonts w:eastAsia="Calibri"/>
          <w:lang w:eastAsia="en-US"/>
        </w:rPr>
        <w:t>Montant hors TVA : ……………………</w:t>
      </w:r>
      <w:proofErr w:type="gramStart"/>
      <w:r w:rsidRPr="009A69A8">
        <w:rPr>
          <w:rFonts w:eastAsia="Calibri"/>
          <w:lang w:eastAsia="en-US"/>
        </w:rPr>
        <w:t>…….</w:t>
      </w:r>
      <w:proofErr w:type="gramEnd"/>
      <w:r w:rsidRPr="009A69A8">
        <w:rPr>
          <w:rFonts w:eastAsia="Calibri"/>
          <w:lang w:eastAsia="en-US"/>
        </w:rPr>
        <w:t>. .</w:t>
      </w:r>
    </w:p>
    <w:p w14:paraId="73067857" w14:textId="77777777" w:rsidR="00A608A3" w:rsidRDefault="00A608A3" w:rsidP="000823A5">
      <w:pPr>
        <w:pStyle w:val="listeniveau2"/>
        <w:numPr>
          <w:ilvl w:val="0"/>
          <w:numId w:val="0"/>
        </w:numPr>
        <w:ind w:left="1134"/>
        <w:rPr>
          <w:rFonts w:eastAsia="Calibri"/>
          <w:lang w:eastAsia="en-US"/>
        </w:rPr>
      </w:pPr>
    </w:p>
    <w:p w14:paraId="5A438DCD" w14:textId="77777777" w:rsidR="00A608A3" w:rsidRPr="009A69A8" w:rsidRDefault="00A608A3" w:rsidP="000823A5">
      <w:pPr>
        <w:widowControl w:val="0"/>
        <w:tabs>
          <w:tab w:val="left" w:pos="975"/>
        </w:tabs>
        <w:rPr>
          <w:rFonts w:ascii="Calibri" w:eastAsia="Calibri" w:hAnsi="Calibri" w:cs="Calibri"/>
          <w:bCs/>
          <w:lang w:eastAsia="en-US"/>
        </w:rPr>
      </w:pPr>
    </w:p>
    <w:p w14:paraId="6CA3D666" w14:textId="77777777" w:rsidR="00A608A3" w:rsidRPr="009A69A8" w:rsidRDefault="00A608A3" w:rsidP="000823A5">
      <w:pPr>
        <w:pStyle w:val="listeniveau1"/>
        <w:spacing w:line="240" w:lineRule="auto"/>
        <w:rPr>
          <w:rFonts w:eastAsia="Calibri"/>
          <w:lang w:eastAsia="en-US"/>
        </w:rPr>
      </w:pPr>
      <w:r w:rsidRPr="009A69A8">
        <w:rPr>
          <w:rFonts w:eastAsia="Calibri"/>
          <w:lang w:eastAsia="en-US"/>
        </w:rPr>
        <w:t>Modalités de variation des prix :</w:t>
      </w:r>
    </w:p>
    <w:p w14:paraId="10EE76A8" w14:textId="77777777" w:rsidR="00A608A3" w:rsidRPr="009A69A8" w:rsidRDefault="00A608A3" w:rsidP="000823A5">
      <w:pPr>
        <w:widowControl w:val="0"/>
        <w:tabs>
          <w:tab w:val="left" w:pos="975"/>
        </w:tabs>
        <w:ind w:left="284"/>
        <w:rPr>
          <w:rFonts w:ascii="Calibri" w:eastAsia="Calibri" w:hAnsi="Calibri" w:cs="Calibri"/>
          <w:bCs/>
          <w:lang w:eastAsia="en-US"/>
        </w:rPr>
      </w:pPr>
    </w:p>
    <w:p w14:paraId="274AD1EA" w14:textId="77777777" w:rsidR="00A608A3" w:rsidRPr="00481031" w:rsidRDefault="00A608A3" w:rsidP="000823A5">
      <w:pPr>
        <w:pStyle w:val="listeniveau1"/>
        <w:widowControl w:val="0"/>
        <w:spacing w:line="240" w:lineRule="auto"/>
        <w:rPr>
          <w:rFonts w:ascii="Calibri" w:eastAsia="Calibri" w:hAnsi="Calibri" w:cs="Calibri"/>
          <w:lang w:eastAsia="en-US"/>
        </w:rPr>
      </w:pPr>
      <w:r w:rsidRPr="00481031">
        <w:rPr>
          <w:rFonts w:eastAsia="Calibri"/>
          <w:lang w:eastAsia="en-US"/>
        </w:rPr>
        <w:t>Le titulaire déclare que son sous-traitant remplit les conditions pour avoir droit au paiement direct </w:t>
      </w:r>
      <w:r w:rsidRPr="00481031">
        <w:rPr>
          <w:rFonts w:ascii="Calibri" w:eastAsia="Calibri" w:hAnsi="Calibri" w:cs="Calibri"/>
          <w:i/>
          <w:lang w:eastAsia="en-US"/>
        </w:rPr>
        <w:t>(</w:t>
      </w:r>
      <w:hyperlink r:id="rId33" w:history="1">
        <w:r w:rsidRPr="00481031">
          <w:rPr>
            <w:rFonts w:ascii="Calibri" w:eastAsia="Calibri" w:hAnsi="Calibri" w:cs="Calibri"/>
            <w:i/>
            <w:color w:val="0000FF"/>
            <w:u w:val="single"/>
            <w:lang w:eastAsia="en-US"/>
          </w:rPr>
          <w:t>article R. 2193-10</w:t>
        </w:r>
      </w:hyperlink>
      <w:r w:rsidRPr="00481031">
        <w:rPr>
          <w:rFonts w:ascii="Calibri" w:eastAsia="Calibri" w:hAnsi="Calibri" w:cs="Calibri"/>
          <w:i/>
          <w:lang w:eastAsia="en-US"/>
        </w:rPr>
        <w:t xml:space="preserve"> ou </w:t>
      </w:r>
      <w:hyperlink r:id="rId34" w:history="1">
        <w:r w:rsidRPr="00481031">
          <w:rPr>
            <w:rFonts w:ascii="Calibri" w:eastAsia="Calibri" w:hAnsi="Calibri" w:cs="Calibri"/>
            <w:i/>
            <w:color w:val="0000FF"/>
            <w:u w:val="single"/>
            <w:lang w:eastAsia="en-US"/>
          </w:rPr>
          <w:t>article R. 2393-33</w:t>
        </w:r>
      </w:hyperlink>
      <w:r w:rsidRPr="00481031">
        <w:rPr>
          <w:rFonts w:ascii="Calibri" w:eastAsia="Calibri" w:hAnsi="Calibri" w:cs="Calibri"/>
          <w:i/>
          <w:lang w:eastAsia="en-US"/>
        </w:rPr>
        <w:t xml:space="preserve"> du code de la commande publique)</w:t>
      </w:r>
      <w:r w:rsidRPr="00481031">
        <w:rPr>
          <w:rFonts w:ascii="Calibri" w:eastAsia="Calibri" w:hAnsi="Calibri" w:cs="Calibri"/>
          <w:lang w:eastAsia="en-US"/>
        </w:rPr>
        <w:t> :</w:t>
      </w:r>
    </w:p>
    <w:p w14:paraId="7C63D166" w14:textId="77777777" w:rsidR="00A608A3" w:rsidRDefault="00A608A3" w:rsidP="000823A5">
      <w:pPr>
        <w:widowControl w:val="0"/>
        <w:tabs>
          <w:tab w:val="left" w:pos="975"/>
        </w:tabs>
        <w:ind w:left="284"/>
        <w:rPr>
          <w:rFonts w:ascii="Calibri" w:eastAsia="Calibri" w:hAnsi="Calibri" w:cs="Calibri"/>
          <w:i/>
          <w:lang w:eastAsia="en-US"/>
        </w:rPr>
      </w:pPr>
    </w:p>
    <w:p w14:paraId="1C653CA1" w14:textId="77777777" w:rsidR="00A608A3" w:rsidRPr="006A5E27" w:rsidRDefault="00A608A3" w:rsidP="000823A5">
      <w:pPr>
        <w:widowControl w:val="0"/>
        <w:tabs>
          <w:tab w:val="left" w:pos="975"/>
        </w:tabs>
        <w:ind w:left="284"/>
        <w:rPr>
          <w:rFonts w:ascii="Calibri" w:eastAsia="Calibri" w:hAnsi="Calibri" w:cs="Calibri"/>
          <w:i/>
          <w:lang w:eastAsia="en-US"/>
        </w:rPr>
      </w:pPr>
      <w:r w:rsidRPr="006A5E27">
        <w:rPr>
          <w:rFonts w:ascii="Calibri" w:eastAsia="Calibri" w:hAnsi="Calibri" w:cs="Calibri"/>
          <w:i/>
          <w:sz w:val="18"/>
          <w:lang w:eastAsia="en-US"/>
        </w:rPr>
        <w:t>(Cocher la case correspondante.)</w:t>
      </w:r>
      <w:r>
        <w:rPr>
          <w:rFonts w:ascii="Calibri" w:eastAsia="Calibri" w:hAnsi="Calibri" w:cs="Calibri"/>
          <w:i/>
          <w:lang w:eastAsia="en-US"/>
        </w:rPr>
        <w:tab/>
      </w:r>
      <w:r>
        <w:rPr>
          <w:rFonts w:ascii="Calibri" w:eastAsia="Calibri" w:hAnsi="Calibri" w:cs="Calibri"/>
          <w:i/>
          <w:lang w:eastAsia="en-US"/>
        </w:rPr>
        <w:tab/>
      </w:r>
      <w:r w:rsidRPr="009A69A8">
        <w:rPr>
          <w:rFonts w:ascii="Calibri" w:eastAsia="Calibri" w:hAnsi="Calibri" w:cs="Calibri"/>
          <w:lang w:eastAsia="en-US"/>
        </w:rPr>
        <w:fldChar w:fldCharType="begin">
          <w:ffData>
            <w:name w:val="CaseACocher111"/>
            <w:enabled/>
            <w:calcOnExit w:val="0"/>
            <w:checkBox>
              <w:size w:val="20"/>
              <w:default w:val="0"/>
            </w:checkBox>
          </w:ffData>
        </w:fldChar>
      </w:r>
      <w:r w:rsidRPr="009A69A8">
        <w:rPr>
          <w:rFonts w:ascii="Calibri" w:eastAsia="Calibri" w:hAnsi="Calibri" w:cs="Calibri"/>
          <w:lang w:eastAsia="en-US"/>
        </w:rPr>
        <w:instrText xml:space="preserve"> FORMCHECKBOX </w:instrText>
      </w:r>
      <w:r w:rsidRPr="009A69A8">
        <w:rPr>
          <w:rFonts w:ascii="Calibri" w:eastAsia="Calibri" w:hAnsi="Calibri" w:cs="Calibri"/>
          <w:lang w:eastAsia="en-US"/>
        </w:rPr>
      </w:r>
      <w:r w:rsidRPr="009A69A8">
        <w:rPr>
          <w:rFonts w:ascii="Calibri" w:eastAsia="Calibri" w:hAnsi="Calibri" w:cs="Calibri"/>
          <w:lang w:eastAsia="en-US"/>
        </w:rPr>
        <w:fldChar w:fldCharType="separate"/>
      </w:r>
      <w:r w:rsidRPr="009A69A8">
        <w:rPr>
          <w:rFonts w:ascii="Calibri" w:eastAsia="Calibri" w:hAnsi="Calibri" w:cs="Calibri"/>
          <w:lang w:eastAsia="en-US"/>
        </w:rPr>
        <w:fldChar w:fldCharType="end"/>
      </w:r>
      <w:r w:rsidRPr="009A69A8">
        <w:rPr>
          <w:rFonts w:ascii="Calibri" w:eastAsia="Calibri" w:hAnsi="Calibri" w:cs="Calibri"/>
          <w:lang w:eastAsia="en-US"/>
        </w:rPr>
        <w:t> Oui</w:t>
      </w:r>
      <w:r>
        <w:rPr>
          <w:rFonts w:ascii="Calibri" w:eastAsia="Calibri" w:hAnsi="Calibri" w:cs="Calibri"/>
          <w:lang w:eastAsia="en-US"/>
        </w:rPr>
        <w:tab/>
      </w:r>
      <w:r>
        <w:rPr>
          <w:rFonts w:ascii="Calibri" w:eastAsia="Calibri" w:hAnsi="Calibri" w:cs="Calibri"/>
          <w:lang w:eastAsia="en-US"/>
        </w:rPr>
        <w:tab/>
      </w:r>
      <w:r w:rsidRPr="009A69A8">
        <w:rPr>
          <w:rFonts w:ascii="Calibri" w:eastAsia="Calibri" w:hAnsi="Calibri" w:cs="Calibri"/>
          <w:lang w:eastAsia="en-US"/>
        </w:rPr>
        <w:tab/>
      </w:r>
      <w:r w:rsidRPr="009A69A8">
        <w:rPr>
          <w:rFonts w:ascii="Calibri" w:eastAsia="Calibri" w:hAnsi="Calibri" w:cs="Calibri"/>
          <w:lang w:eastAsia="en-US"/>
        </w:rPr>
        <w:fldChar w:fldCharType="begin">
          <w:ffData>
            <w:name w:val=""/>
            <w:enabled/>
            <w:calcOnExit w:val="0"/>
            <w:checkBox>
              <w:size w:val="20"/>
              <w:default w:val="0"/>
            </w:checkBox>
          </w:ffData>
        </w:fldChar>
      </w:r>
      <w:r w:rsidRPr="009A69A8">
        <w:rPr>
          <w:rFonts w:ascii="Calibri" w:eastAsia="Calibri" w:hAnsi="Calibri" w:cs="Calibri"/>
          <w:lang w:eastAsia="en-US"/>
        </w:rPr>
        <w:instrText xml:space="preserve"> FORMCHECKBOX </w:instrText>
      </w:r>
      <w:r w:rsidRPr="009A69A8">
        <w:rPr>
          <w:rFonts w:ascii="Calibri" w:eastAsia="Calibri" w:hAnsi="Calibri" w:cs="Calibri"/>
          <w:lang w:eastAsia="en-US"/>
        </w:rPr>
      </w:r>
      <w:r w:rsidRPr="009A69A8">
        <w:rPr>
          <w:rFonts w:ascii="Calibri" w:eastAsia="Calibri" w:hAnsi="Calibri" w:cs="Calibri"/>
          <w:lang w:eastAsia="en-US"/>
        </w:rPr>
        <w:fldChar w:fldCharType="separate"/>
      </w:r>
      <w:r w:rsidRPr="009A69A8">
        <w:rPr>
          <w:rFonts w:ascii="Calibri" w:eastAsia="Calibri" w:hAnsi="Calibri" w:cs="Calibri"/>
          <w:lang w:eastAsia="en-US"/>
        </w:rPr>
        <w:fldChar w:fldCharType="end"/>
      </w:r>
      <w:r w:rsidRPr="009A69A8">
        <w:rPr>
          <w:rFonts w:ascii="Calibri" w:eastAsia="Calibri" w:hAnsi="Calibri" w:cs="Calibri"/>
          <w:lang w:eastAsia="en-US"/>
        </w:rPr>
        <w:t> Non</w:t>
      </w:r>
    </w:p>
    <w:p w14:paraId="72D3A8A7" w14:textId="77777777" w:rsidR="00A608A3" w:rsidRDefault="00A608A3" w:rsidP="000823A5">
      <w:pPr>
        <w:widowControl w:val="0"/>
        <w:rPr>
          <w:rFonts w:ascii="Calibri" w:eastAsia="Calibri" w:hAnsi="Calibri" w:cs="Calibri"/>
          <w:szCs w:val="22"/>
          <w:lang w:eastAsia="en-US"/>
        </w:rPr>
      </w:pPr>
    </w:p>
    <w:p w14:paraId="1BCBC464" w14:textId="77777777" w:rsidR="00C96F5A" w:rsidRPr="001D7020" w:rsidRDefault="00C96F5A" w:rsidP="000823A5">
      <w:pPr>
        <w:widowControl w:val="0"/>
        <w:rPr>
          <w:rFonts w:ascii="Calibri" w:eastAsia="Calibri" w:hAnsi="Calibri" w:cs="Calibri"/>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A608A3" w:rsidRPr="009A69A8" w14:paraId="54776AB0" w14:textId="77777777" w:rsidTr="00C02967">
        <w:tc>
          <w:tcPr>
            <w:tcW w:w="8437" w:type="dxa"/>
            <w:shd w:val="clear" w:color="auto" w:fill="BFBFBF"/>
            <w:vAlign w:val="center"/>
          </w:tcPr>
          <w:p w14:paraId="3CFA0967" w14:textId="77777777" w:rsidR="00A608A3" w:rsidRPr="009A69A8" w:rsidRDefault="00A608A3" w:rsidP="000823A5">
            <w:pPr>
              <w:widowControl w:val="0"/>
              <w:rPr>
                <w:rFonts w:ascii="Calibri" w:eastAsia="Calibri" w:hAnsi="Calibri" w:cs="Calibri"/>
                <w:b/>
                <w:lang w:eastAsia="en-US"/>
              </w:rPr>
            </w:pPr>
            <w:r w:rsidRPr="009A69A8">
              <w:rPr>
                <w:rFonts w:ascii="Calibri" w:eastAsia="Calibri" w:hAnsi="Calibri" w:cs="Calibri"/>
                <w:b/>
                <w:lang w:eastAsia="en-US"/>
              </w:rPr>
              <w:t>H - Conditions de paiement</w:t>
            </w:r>
          </w:p>
        </w:tc>
        <w:tc>
          <w:tcPr>
            <w:tcW w:w="777" w:type="dxa"/>
            <w:shd w:val="clear" w:color="auto" w:fill="BFBFBF"/>
          </w:tcPr>
          <w:p w14:paraId="5F477C46" w14:textId="77777777" w:rsidR="00A608A3" w:rsidRPr="009A69A8" w:rsidRDefault="00A608A3" w:rsidP="000823A5">
            <w:pPr>
              <w:widowControl w:val="0"/>
              <w:rPr>
                <w:rFonts w:ascii="Calibri" w:eastAsia="Calibri" w:hAnsi="Calibri" w:cs="Calibri"/>
                <w:b/>
                <w:lang w:eastAsia="en-US"/>
              </w:rPr>
            </w:pPr>
            <w:r w:rsidRPr="009A69A8">
              <w:rPr>
                <w:rFonts w:ascii="Calibri" w:eastAsia="Calibri" w:hAnsi="Calibri" w:cs="Calibri"/>
                <w:b/>
                <w:lang w:eastAsia="en-US"/>
              </w:rPr>
              <w:t>DC4</w:t>
            </w:r>
          </w:p>
        </w:tc>
      </w:tr>
    </w:tbl>
    <w:p w14:paraId="0444B2F0" w14:textId="77777777" w:rsidR="00A608A3" w:rsidRPr="009A69A8" w:rsidRDefault="00A608A3" w:rsidP="000823A5">
      <w:pPr>
        <w:widowControl w:val="0"/>
        <w:ind w:left="284"/>
        <w:rPr>
          <w:rFonts w:ascii="Calibri" w:eastAsia="Calibri" w:hAnsi="Calibri" w:cs="Calibri"/>
          <w:lang w:eastAsia="en-US"/>
        </w:rPr>
      </w:pPr>
    </w:p>
    <w:p w14:paraId="5A916239" w14:textId="7339F1BD" w:rsidR="00A608A3" w:rsidRPr="006A5E27" w:rsidRDefault="00A608A3" w:rsidP="000823A5">
      <w:pPr>
        <w:pStyle w:val="listeniveau1"/>
        <w:spacing w:line="240" w:lineRule="auto"/>
        <w:rPr>
          <w:rFonts w:eastAsia="Calibri"/>
          <w:b/>
          <w:sz w:val="18"/>
          <w:lang w:eastAsia="en-US"/>
        </w:rPr>
      </w:pPr>
      <w:r w:rsidRPr="006A5E27">
        <w:rPr>
          <w:rFonts w:eastAsia="Calibri"/>
          <w:b/>
          <w:u w:val="single"/>
          <w:lang w:eastAsia="en-US"/>
        </w:rPr>
        <w:t>Compte à créditer</w:t>
      </w:r>
      <w:r w:rsidRPr="006A5E27">
        <w:rPr>
          <w:rFonts w:eastAsia="Calibri"/>
          <w:b/>
          <w:lang w:eastAsia="en-US"/>
        </w:rPr>
        <w:t xml:space="preserve"> : </w:t>
      </w:r>
      <w:r w:rsidRPr="006A5E27">
        <w:rPr>
          <w:rFonts w:eastAsia="Calibri"/>
          <w:lang w:eastAsia="en-US"/>
        </w:rPr>
        <w:t>(</w:t>
      </w:r>
      <w:r w:rsidRPr="00C96F5A">
        <w:rPr>
          <w:rFonts w:eastAsia="Calibri"/>
          <w:b/>
          <w:bCs/>
          <w:color w:val="C00000"/>
          <w:lang w:eastAsia="en-US"/>
        </w:rPr>
        <w:t>Joindre un relevé d’identité bancaire / IBAN</w:t>
      </w:r>
      <w:r w:rsidRPr="006A5E27">
        <w:rPr>
          <w:rFonts w:eastAsia="Calibri"/>
          <w:lang w:eastAsia="en-US"/>
        </w:rPr>
        <w:t>)</w:t>
      </w:r>
    </w:p>
    <w:p w14:paraId="16721806" w14:textId="77777777" w:rsidR="00A608A3" w:rsidRPr="009A69A8" w:rsidRDefault="00A608A3" w:rsidP="000823A5">
      <w:pPr>
        <w:pStyle w:val="listeniveau2"/>
        <w:rPr>
          <w:rFonts w:eastAsia="Calibri"/>
          <w:lang w:eastAsia="en-US"/>
        </w:rPr>
      </w:pPr>
      <w:r w:rsidRPr="009A69A8">
        <w:rPr>
          <w:rFonts w:eastAsia="Calibri"/>
          <w:lang w:eastAsia="en-US"/>
        </w:rPr>
        <w:t>Nom de l’établissement bancaire :</w:t>
      </w:r>
    </w:p>
    <w:p w14:paraId="32106690" w14:textId="77777777" w:rsidR="00A608A3" w:rsidRPr="009A69A8" w:rsidRDefault="00A608A3" w:rsidP="000823A5">
      <w:pPr>
        <w:pStyle w:val="listeniveau2"/>
        <w:rPr>
          <w:rFonts w:eastAsia="Calibri"/>
          <w:lang w:eastAsia="en-US"/>
        </w:rPr>
      </w:pPr>
      <w:r w:rsidRPr="009A69A8">
        <w:rPr>
          <w:rFonts w:eastAsia="Calibri"/>
          <w:lang w:eastAsia="en-US"/>
        </w:rPr>
        <w:t>Numéro de compte :</w:t>
      </w:r>
    </w:p>
    <w:p w14:paraId="3A3B679F" w14:textId="77777777" w:rsidR="00A608A3" w:rsidRPr="009A69A8" w:rsidRDefault="00A608A3" w:rsidP="000823A5">
      <w:pPr>
        <w:widowControl w:val="0"/>
        <w:rPr>
          <w:rFonts w:ascii="Calibri" w:eastAsia="Calibri" w:hAnsi="Calibri" w:cs="Calibri"/>
          <w:b/>
          <w:lang w:eastAsia="en-US"/>
        </w:rPr>
      </w:pPr>
    </w:p>
    <w:p w14:paraId="14031947" w14:textId="77777777" w:rsidR="00A608A3" w:rsidRPr="006A5E27" w:rsidRDefault="00A608A3" w:rsidP="000823A5">
      <w:pPr>
        <w:pStyle w:val="listeniveau1"/>
        <w:spacing w:line="240" w:lineRule="auto"/>
        <w:rPr>
          <w:rFonts w:eastAsia="Calibri"/>
          <w:i/>
          <w:sz w:val="18"/>
          <w:lang w:eastAsia="en-US"/>
        </w:rPr>
      </w:pPr>
      <w:r w:rsidRPr="00481031">
        <w:rPr>
          <w:rFonts w:eastAsia="Calibri"/>
          <w:b/>
          <w:u w:val="single"/>
          <w:lang w:eastAsia="en-US"/>
        </w:rPr>
        <w:t>Le sous-traitant demande à bénéficier d’une avance</w:t>
      </w:r>
      <w:r>
        <w:rPr>
          <w:rFonts w:eastAsia="Calibri"/>
          <w:lang w:eastAsia="en-US"/>
        </w:rPr>
        <w:t> :</w:t>
      </w:r>
    </w:p>
    <w:p w14:paraId="55ED7C74" w14:textId="77777777" w:rsidR="00A608A3" w:rsidRPr="006A5E27" w:rsidRDefault="00A608A3" w:rsidP="000823A5">
      <w:pPr>
        <w:widowControl w:val="0"/>
        <w:ind w:firstLine="567"/>
        <w:rPr>
          <w:rFonts w:ascii="Calibri" w:eastAsia="Calibri" w:hAnsi="Calibri" w:cs="Calibri"/>
          <w:i/>
          <w:sz w:val="18"/>
          <w:lang w:eastAsia="en-US"/>
        </w:rPr>
      </w:pPr>
      <w:r w:rsidRPr="009A69A8">
        <w:rPr>
          <w:rFonts w:ascii="Calibri" w:eastAsia="Calibri" w:hAnsi="Calibri" w:cs="Calibri"/>
          <w:i/>
          <w:sz w:val="18"/>
          <w:lang w:eastAsia="en-US"/>
        </w:rPr>
        <w:t>(Cocher la case correspondante.)</w:t>
      </w:r>
      <w:r>
        <w:rPr>
          <w:rFonts w:ascii="Calibri" w:eastAsia="Calibri" w:hAnsi="Calibri" w:cs="Calibri"/>
          <w:i/>
          <w:sz w:val="18"/>
          <w:lang w:eastAsia="en-US"/>
        </w:rPr>
        <w:tab/>
      </w:r>
      <w:r>
        <w:rPr>
          <w:rFonts w:ascii="Calibri" w:eastAsia="Calibri" w:hAnsi="Calibri" w:cs="Calibri"/>
          <w:i/>
          <w:sz w:val="18"/>
          <w:lang w:eastAsia="en-US"/>
        </w:rPr>
        <w:tab/>
      </w:r>
      <w:r w:rsidRPr="009A69A8">
        <w:rPr>
          <w:rFonts w:ascii="Calibri" w:eastAsia="Calibri" w:hAnsi="Calibri" w:cs="Calibri"/>
          <w:lang w:eastAsia="en-US"/>
        </w:rPr>
        <w:fldChar w:fldCharType="begin">
          <w:ffData>
            <w:name w:val="CaseACocher108"/>
            <w:enabled/>
            <w:calcOnExit w:val="0"/>
            <w:checkBox>
              <w:sizeAuto/>
              <w:default w:val="0"/>
            </w:checkBox>
          </w:ffData>
        </w:fldChar>
      </w:r>
      <w:r w:rsidRPr="009A69A8">
        <w:rPr>
          <w:rFonts w:ascii="Calibri" w:eastAsia="Calibri" w:hAnsi="Calibri" w:cs="Calibri"/>
          <w:lang w:eastAsia="en-US"/>
        </w:rPr>
        <w:instrText xml:space="preserve"> FORMCHECKBOX </w:instrText>
      </w:r>
      <w:r w:rsidRPr="009A69A8">
        <w:rPr>
          <w:rFonts w:ascii="Calibri" w:eastAsia="Calibri" w:hAnsi="Calibri" w:cs="Calibri"/>
          <w:lang w:eastAsia="en-US"/>
        </w:rPr>
      </w:r>
      <w:r w:rsidRPr="009A69A8">
        <w:rPr>
          <w:rFonts w:ascii="Calibri" w:eastAsia="Calibri" w:hAnsi="Calibri" w:cs="Calibri"/>
          <w:lang w:eastAsia="en-US"/>
        </w:rPr>
        <w:fldChar w:fldCharType="separate"/>
      </w:r>
      <w:r w:rsidRPr="009A69A8">
        <w:rPr>
          <w:rFonts w:ascii="Calibri" w:eastAsia="Calibri" w:hAnsi="Calibri" w:cs="Calibri"/>
          <w:lang w:eastAsia="en-US"/>
        </w:rPr>
        <w:fldChar w:fldCharType="end"/>
      </w:r>
      <w:r w:rsidRPr="009A69A8">
        <w:rPr>
          <w:rFonts w:ascii="Calibri" w:eastAsia="Calibri" w:hAnsi="Calibri" w:cs="Calibri"/>
          <w:lang w:eastAsia="en-US"/>
        </w:rPr>
        <w:t xml:space="preserve"> NON</w:t>
      </w:r>
      <w:r w:rsidRPr="009A69A8">
        <w:rPr>
          <w:rFonts w:ascii="Calibri" w:eastAsia="Calibri" w:hAnsi="Calibri" w:cs="Calibri"/>
          <w:lang w:eastAsia="en-US"/>
        </w:rPr>
        <w:tab/>
      </w:r>
      <w:r w:rsidRPr="009A69A8">
        <w:rPr>
          <w:rFonts w:ascii="Calibri" w:eastAsia="Calibri" w:hAnsi="Calibri" w:cs="Calibri"/>
          <w:lang w:eastAsia="en-US"/>
        </w:rPr>
        <w:tab/>
        <w:t xml:space="preserve"> </w:t>
      </w:r>
      <w:r w:rsidRPr="009A69A8">
        <w:rPr>
          <w:rFonts w:ascii="Calibri" w:eastAsia="Calibri" w:hAnsi="Calibri" w:cs="Calibri"/>
          <w:lang w:eastAsia="en-US"/>
        </w:rPr>
        <w:fldChar w:fldCharType="begin">
          <w:ffData>
            <w:name w:val="CaseACocher108"/>
            <w:enabled/>
            <w:calcOnExit w:val="0"/>
            <w:checkBox>
              <w:sizeAuto/>
              <w:default w:val="0"/>
            </w:checkBox>
          </w:ffData>
        </w:fldChar>
      </w:r>
      <w:r w:rsidRPr="009A69A8">
        <w:rPr>
          <w:rFonts w:ascii="Calibri" w:eastAsia="Calibri" w:hAnsi="Calibri" w:cs="Calibri"/>
          <w:lang w:eastAsia="en-US"/>
        </w:rPr>
        <w:instrText xml:space="preserve"> FORMCHECKBOX </w:instrText>
      </w:r>
      <w:r w:rsidRPr="009A69A8">
        <w:rPr>
          <w:rFonts w:ascii="Calibri" w:eastAsia="Calibri" w:hAnsi="Calibri" w:cs="Calibri"/>
          <w:lang w:eastAsia="en-US"/>
        </w:rPr>
      </w:r>
      <w:r w:rsidRPr="009A69A8">
        <w:rPr>
          <w:rFonts w:ascii="Calibri" w:eastAsia="Calibri" w:hAnsi="Calibri" w:cs="Calibri"/>
          <w:lang w:eastAsia="en-US"/>
        </w:rPr>
        <w:fldChar w:fldCharType="separate"/>
      </w:r>
      <w:r w:rsidRPr="009A69A8">
        <w:rPr>
          <w:rFonts w:ascii="Calibri" w:eastAsia="Calibri" w:hAnsi="Calibri" w:cs="Calibri"/>
          <w:lang w:eastAsia="en-US"/>
        </w:rPr>
        <w:fldChar w:fldCharType="end"/>
      </w:r>
      <w:r w:rsidRPr="009A69A8">
        <w:rPr>
          <w:rFonts w:ascii="Calibri" w:eastAsia="Calibri" w:hAnsi="Calibri" w:cs="Calibri"/>
          <w:lang w:eastAsia="en-US"/>
        </w:rPr>
        <w:t xml:space="preserve"> OUI</w:t>
      </w:r>
    </w:p>
    <w:p w14:paraId="12CC48CF" w14:textId="77777777" w:rsidR="00A608A3" w:rsidRDefault="00A608A3" w:rsidP="000823A5">
      <w:pPr>
        <w:widowControl w:val="0"/>
        <w:rPr>
          <w:rFonts w:ascii="Calibri" w:hAnsi="Calibri" w:cs="Calibri"/>
          <w:b/>
          <w:i/>
        </w:rPr>
      </w:pPr>
    </w:p>
    <w:p w14:paraId="4211D86F" w14:textId="77777777" w:rsidR="00A608A3" w:rsidRPr="0003220F" w:rsidRDefault="00A608A3" w:rsidP="000823A5">
      <w:pPr>
        <w:widowControl w:val="0"/>
        <w:rPr>
          <w:rFonts w:ascii="Calibri" w:hAnsi="Calibri" w:cs="Calibri"/>
          <w:i/>
        </w:rPr>
      </w:pPr>
      <w:r w:rsidRPr="0003220F">
        <w:rPr>
          <w:rFonts w:ascii="Calibri" w:hAnsi="Calibri" w:cs="Calibri"/>
          <w:b/>
          <w:i/>
        </w:rPr>
        <w:t>NB :</w:t>
      </w:r>
      <w:r w:rsidRPr="0003220F">
        <w:rPr>
          <w:rFonts w:ascii="Calibri" w:hAnsi="Calibri" w:cs="Calibri"/>
          <w:i/>
        </w:rPr>
        <w:t xml:space="preserve"> Si aucune case n’est cochée, ou si </w:t>
      </w:r>
      <w:r>
        <w:rPr>
          <w:rFonts w:ascii="Calibri" w:hAnsi="Calibri" w:cs="Calibri"/>
          <w:i/>
        </w:rPr>
        <w:t xml:space="preserve">les deux cases sont cochées, l’acheteur public </w:t>
      </w:r>
      <w:r w:rsidRPr="0003220F">
        <w:rPr>
          <w:rFonts w:ascii="Calibri" w:hAnsi="Calibri" w:cs="Calibri"/>
          <w:i/>
        </w:rPr>
        <w:t xml:space="preserve">considérera </w:t>
      </w:r>
      <w:r>
        <w:rPr>
          <w:rFonts w:ascii="Calibri" w:hAnsi="Calibri" w:cs="Calibri"/>
          <w:i/>
        </w:rPr>
        <w:t>que le sous-traitant renonce à l’avance</w:t>
      </w:r>
      <w:r w:rsidRPr="0003220F">
        <w:rPr>
          <w:rFonts w:ascii="Calibri" w:hAnsi="Calibri" w:cs="Calibri"/>
          <w:i/>
        </w:rPr>
        <w:t>.</w:t>
      </w:r>
    </w:p>
    <w:p w14:paraId="41A8ECBF" w14:textId="77777777" w:rsidR="00A608A3" w:rsidRDefault="00A608A3" w:rsidP="000823A5">
      <w:pPr>
        <w:rPr>
          <w:szCs w:val="22"/>
        </w:rPr>
      </w:pPr>
    </w:p>
    <w:p w14:paraId="56D16DA1" w14:textId="77777777" w:rsidR="00C96F5A" w:rsidRDefault="00C96F5A" w:rsidP="000823A5">
      <w:pPr>
        <w:rPr>
          <w:szCs w:val="22"/>
        </w:rPr>
      </w:pP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A608A3" w:rsidRPr="009A69A8" w14:paraId="0D55CC5A" w14:textId="77777777" w:rsidTr="00C02967">
        <w:tc>
          <w:tcPr>
            <w:tcW w:w="8437" w:type="dxa"/>
            <w:shd w:val="clear" w:color="auto" w:fill="BFBFBF"/>
            <w:vAlign w:val="center"/>
          </w:tcPr>
          <w:p w14:paraId="088F2DBD" w14:textId="77777777" w:rsidR="00A608A3" w:rsidRPr="009A69A8" w:rsidRDefault="00A608A3" w:rsidP="000823A5">
            <w:pPr>
              <w:widowControl w:val="0"/>
              <w:rPr>
                <w:rFonts w:ascii="Calibri" w:eastAsia="Calibri" w:hAnsi="Calibri" w:cs="Calibri"/>
                <w:b/>
                <w:lang w:eastAsia="en-US"/>
              </w:rPr>
            </w:pPr>
            <w:r w:rsidRPr="009A69A8">
              <w:rPr>
                <w:rFonts w:ascii="Calibri" w:eastAsia="Calibri" w:hAnsi="Calibri" w:cs="Calibri"/>
                <w:b/>
                <w:lang w:eastAsia="en-US"/>
              </w:rPr>
              <w:t>I - Capacités du sous-traitant</w:t>
            </w:r>
          </w:p>
        </w:tc>
        <w:tc>
          <w:tcPr>
            <w:tcW w:w="777" w:type="dxa"/>
            <w:shd w:val="clear" w:color="auto" w:fill="BFBFBF"/>
          </w:tcPr>
          <w:p w14:paraId="77DA50AC" w14:textId="77777777" w:rsidR="00A608A3" w:rsidRPr="009A69A8" w:rsidRDefault="00A608A3" w:rsidP="000823A5">
            <w:pPr>
              <w:widowControl w:val="0"/>
              <w:rPr>
                <w:rFonts w:ascii="Calibri" w:eastAsia="Calibri" w:hAnsi="Calibri" w:cs="Calibri"/>
                <w:b/>
                <w:lang w:eastAsia="en-US"/>
              </w:rPr>
            </w:pPr>
            <w:r w:rsidRPr="009A69A8">
              <w:rPr>
                <w:rFonts w:ascii="Calibri" w:eastAsia="Calibri" w:hAnsi="Calibri" w:cs="Calibri"/>
                <w:b/>
                <w:lang w:eastAsia="en-US"/>
              </w:rPr>
              <w:t>DC4</w:t>
            </w:r>
          </w:p>
        </w:tc>
      </w:tr>
    </w:tbl>
    <w:p w14:paraId="2F8D4188" w14:textId="77777777" w:rsidR="00A608A3" w:rsidRPr="009A69A8" w:rsidRDefault="00A608A3" w:rsidP="000823A5">
      <w:pPr>
        <w:widowControl w:val="0"/>
        <w:rPr>
          <w:rFonts w:ascii="Calibri" w:eastAsia="Calibri" w:hAnsi="Calibri" w:cs="Calibri"/>
          <w:lang w:eastAsia="en-US"/>
        </w:rPr>
      </w:pPr>
    </w:p>
    <w:p w14:paraId="5917D805" w14:textId="77777777" w:rsidR="00A608A3" w:rsidRPr="009A69A8" w:rsidRDefault="00A608A3" w:rsidP="000823A5">
      <w:pPr>
        <w:pStyle w:val="listeniveau1"/>
        <w:spacing w:line="240" w:lineRule="auto"/>
        <w:rPr>
          <w:rFonts w:eastAsia="Calibri"/>
          <w:b/>
          <w:lang w:eastAsia="en-US"/>
        </w:rPr>
      </w:pPr>
      <w:r w:rsidRPr="009A69A8">
        <w:rPr>
          <w:rFonts w:eastAsia="Calibri"/>
          <w:b/>
          <w:u w:val="single"/>
          <w:lang w:eastAsia="en-US"/>
        </w:rPr>
        <w:t>Récapitulatif des pièces demandées</w:t>
      </w:r>
      <w:r w:rsidRPr="009A69A8">
        <w:rPr>
          <w:rFonts w:eastAsia="Calibri"/>
          <w:lang w:eastAsia="en-US"/>
        </w:rPr>
        <w:t xml:space="preserve"> par le pouvoir adjudicateur ou l’entité adjudicatrice dans l’avis d’appel public à la concurrence, le règlement de consultation ou la lettre de consultation qui doivent être fournies, en annexe du présent document, par le sous-traitant pour justifier de ses capacités professionnelles, techniques et financières :</w:t>
      </w:r>
    </w:p>
    <w:p w14:paraId="2B619BAB" w14:textId="46AEF2EB" w:rsidR="00A608A3" w:rsidRPr="00DE6E34" w:rsidRDefault="009914A6" w:rsidP="00DE4B48">
      <w:pPr>
        <w:pStyle w:val="listeniveau2"/>
        <w:rPr>
          <w:rFonts w:eastAsia="Calibri"/>
          <w:lang w:eastAsia="en-US"/>
        </w:rPr>
      </w:pPr>
      <w:r w:rsidRPr="00DE6E34">
        <w:rPr>
          <w:rFonts w:eastAsia="Calibri"/>
          <w:u w:val="single"/>
          <w:lang w:eastAsia="en-US"/>
        </w:rPr>
        <w:t>Situation juridique du sous-traitant</w:t>
      </w:r>
      <w:r w:rsidRPr="00DE6E34">
        <w:rPr>
          <w:rFonts w:eastAsia="Calibri"/>
          <w:lang w:eastAsia="en-US"/>
        </w:rPr>
        <w:t> : DUME ou annexe 1 de l’acte d’engagement</w:t>
      </w:r>
      <w:r w:rsidR="00DE6E34" w:rsidRPr="00DE6E34">
        <w:rPr>
          <w:rFonts w:eastAsia="Calibri"/>
          <w:lang w:eastAsia="en-US"/>
        </w:rPr>
        <w:t xml:space="preserve">, </w:t>
      </w:r>
      <w:r w:rsidR="00DE6E34">
        <w:rPr>
          <w:rFonts w:eastAsia="Calibri"/>
          <w:lang w:eastAsia="en-US"/>
        </w:rPr>
        <w:t>d</w:t>
      </w:r>
      <w:r w:rsidRPr="00DE6E34">
        <w:rPr>
          <w:rFonts w:eastAsia="Calibri"/>
          <w:lang w:eastAsia="en-US"/>
        </w:rPr>
        <w:t>éclaration sur l’honneur que le sous-traitant n’entre dans aucun cas d’interdiction de soumissionner</w:t>
      </w:r>
      <w:r w:rsidR="00DE6E34" w:rsidRPr="00DE6E34">
        <w:rPr>
          <w:rFonts w:eastAsia="Calibri"/>
          <w:lang w:eastAsia="en-US"/>
        </w:rPr>
        <w:t xml:space="preserve"> ou DC4</w:t>
      </w:r>
    </w:p>
    <w:p w14:paraId="5A9DBC39" w14:textId="3398413C" w:rsidR="00A608A3" w:rsidRPr="009A69A8" w:rsidRDefault="00DE6E34" w:rsidP="000823A5">
      <w:pPr>
        <w:pStyle w:val="listeniveau2"/>
        <w:rPr>
          <w:rFonts w:eastAsia="Calibri"/>
          <w:lang w:eastAsia="en-US"/>
        </w:rPr>
      </w:pPr>
      <w:r w:rsidRPr="00DE6E34">
        <w:rPr>
          <w:rFonts w:eastAsia="Calibri"/>
          <w:u w:val="single"/>
          <w:lang w:eastAsia="en-US"/>
        </w:rPr>
        <w:t>Capacité économique et financière du sous-traitant</w:t>
      </w:r>
      <w:r>
        <w:rPr>
          <w:rFonts w:eastAsia="Calibri"/>
          <w:lang w:eastAsia="en-US"/>
        </w:rPr>
        <w:t> : Déclaration du chiffre d’affaires des trois derniers exercices ou DUME ou DC2, preuve d’une assurance RC des risques professionnels</w:t>
      </w:r>
    </w:p>
    <w:p w14:paraId="4E7B42DF" w14:textId="2759723C" w:rsidR="00A608A3" w:rsidRPr="00DE6E34" w:rsidRDefault="00DE6E34" w:rsidP="00DE6E34">
      <w:pPr>
        <w:pStyle w:val="listeniveau2"/>
        <w:rPr>
          <w:rFonts w:eastAsia="Calibri"/>
          <w:lang w:eastAsia="en-US"/>
        </w:rPr>
      </w:pPr>
      <w:r w:rsidRPr="00DE6E34">
        <w:rPr>
          <w:rFonts w:eastAsia="Calibri"/>
          <w:u w:val="single"/>
          <w:lang w:eastAsia="en-US"/>
        </w:rPr>
        <w:t>Références professionnelles et capacité technique du sous-traitant</w:t>
      </w:r>
      <w:r>
        <w:rPr>
          <w:rFonts w:eastAsia="Calibri"/>
          <w:lang w:eastAsia="en-US"/>
        </w:rPr>
        <w:t xml:space="preserve"> : Déclaration des effectifs moyens des trois derniers </w:t>
      </w:r>
      <w:proofErr w:type="gramStart"/>
      <w:r>
        <w:rPr>
          <w:rFonts w:eastAsia="Calibri"/>
          <w:lang w:eastAsia="en-US"/>
        </w:rPr>
        <w:t>exercices ,</w:t>
      </w:r>
      <w:proofErr w:type="gramEnd"/>
      <w:r>
        <w:rPr>
          <w:rFonts w:eastAsia="Calibri"/>
          <w:lang w:eastAsia="en-US"/>
        </w:rPr>
        <w:t xml:space="preserve"> déclaration relative au matériel et à l’équipement technique, indication des titres d’études et professionnels du personnel du sous-traitant, liste des principaux services en lien avec le marché fournis au cours des trois dernières années.</w:t>
      </w:r>
    </w:p>
    <w:p w14:paraId="69C13495" w14:textId="77777777" w:rsidR="00A608A3" w:rsidRPr="009A69A8" w:rsidRDefault="00A608A3" w:rsidP="000823A5">
      <w:pPr>
        <w:widowControl w:val="0"/>
        <w:rPr>
          <w:rFonts w:ascii="Calibri" w:eastAsia="Calibri" w:hAnsi="Calibri" w:cs="Calibri"/>
          <w:spacing w:val="-10"/>
          <w:position w:val="-1"/>
          <w:lang w:eastAsia="en-US"/>
        </w:rPr>
      </w:pPr>
    </w:p>
    <w:p w14:paraId="340B3496" w14:textId="77777777" w:rsidR="00A608A3" w:rsidRPr="009A69A8" w:rsidRDefault="00A608A3" w:rsidP="000823A5">
      <w:pPr>
        <w:pStyle w:val="listeniveau1"/>
        <w:spacing w:line="240" w:lineRule="auto"/>
        <w:rPr>
          <w:rFonts w:eastAsia="Calibri"/>
          <w:lang w:eastAsia="en-US"/>
        </w:rPr>
      </w:pPr>
      <w:r w:rsidRPr="009A69A8">
        <w:rPr>
          <w:rFonts w:eastAsia="Calibri"/>
          <w:b/>
          <w:bCs/>
          <w:lang w:eastAsia="en-US"/>
        </w:rPr>
        <w:t>Le cas échéant</w:t>
      </w:r>
      <w:r w:rsidRPr="009A69A8">
        <w:rPr>
          <w:rFonts w:eastAsia="Calibri"/>
          <w:lang w:eastAsia="en-US"/>
        </w:rPr>
        <w: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w:t>
      </w:r>
      <w:hyperlink r:id="rId35" w:history="1">
        <w:r w:rsidRPr="009A69A8">
          <w:rPr>
            <w:rFonts w:eastAsia="Calibri"/>
            <w:color w:val="0000FF"/>
            <w:u w:val="single"/>
            <w:lang w:eastAsia="en-US"/>
          </w:rPr>
          <w:t>article R. 2343-14 ou de l’article R. 2343-15</w:t>
        </w:r>
      </w:hyperlink>
      <w:r w:rsidRPr="009A69A8">
        <w:rPr>
          <w:rFonts w:eastAsia="Calibri"/>
          <w:lang w:eastAsia="en-US"/>
        </w:rPr>
        <w:t xml:space="preserve"> du code de la commande publique)</w:t>
      </w:r>
      <w:r w:rsidRPr="009A69A8">
        <w:rPr>
          <w:rFonts w:eastAsia="Calibri"/>
          <w:b/>
          <w:bCs/>
          <w:u w:val="single"/>
          <w:lang w:eastAsia="en-US"/>
        </w:rPr>
        <w:t> </w:t>
      </w:r>
      <w:r w:rsidRPr="009A69A8">
        <w:rPr>
          <w:rFonts w:eastAsia="Calibri"/>
          <w:lang w:eastAsia="en-US"/>
        </w:rPr>
        <w:t>:</w:t>
      </w:r>
    </w:p>
    <w:p w14:paraId="2CED2D05" w14:textId="77777777" w:rsidR="00A608A3" w:rsidRPr="009A69A8" w:rsidRDefault="00A608A3" w:rsidP="000823A5">
      <w:pPr>
        <w:widowControl w:val="0"/>
        <w:tabs>
          <w:tab w:val="left" w:pos="864"/>
          <w:tab w:val="center" w:pos="4536"/>
          <w:tab w:val="right" w:pos="9072"/>
        </w:tabs>
        <w:ind w:left="567"/>
        <w:rPr>
          <w:rFonts w:ascii="Calibri" w:eastAsia="Calibri" w:hAnsi="Calibri" w:cs="Calibri"/>
          <w:sz w:val="20"/>
          <w:lang w:eastAsia="en-US"/>
        </w:rPr>
      </w:pPr>
    </w:p>
    <w:p w14:paraId="21E4DA15" w14:textId="77777777" w:rsidR="00A608A3" w:rsidRDefault="00A608A3" w:rsidP="000823A5">
      <w:pPr>
        <w:widowControl w:val="0"/>
        <w:tabs>
          <w:tab w:val="left" w:pos="864"/>
          <w:tab w:val="center" w:pos="4536"/>
          <w:tab w:val="right" w:pos="9072"/>
        </w:tabs>
        <w:ind w:left="567"/>
        <w:rPr>
          <w:rFonts w:ascii="Calibri" w:eastAsia="Calibri" w:hAnsi="Calibri" w:cs="Calibri"/>
          <w:lang w:eastAsia="en-US"/>
        </w:rPr>
      </w:pPr>
      <w:r w:rsidRPr="009A69A8">
        <w:rPr>
          <w:rFonts w:ascii="Calibri" w:eastAsia="Calibri" w:hAnsi="Calibri" w:cs="Calibri"/>
          <w:sz w:val="20"/>
          <w:lang w:eastAsia="en-US"/>
        </w:rPr>
        <w:lastRenderedPageBreak/>
        <w:t xml:space="preserve">- </w:t>
      </w:r>
      <w:r w:rsidRPr="009A69A8">
        <w:rPr>
          <w:rFonts w:ascii="Calibri" w:eastAsia="Calibri" w:hAnsi="Calibri" w:cs="Calibri"/>
          <w:lang w:eastAsia="en-US"/>
        </w:rPr>
        <w:t>Adresse internet :</w:t>
      </w:r>
    </w:p>
    <w:p w14:paraId="638F131F" w14:textId="77777777" w:rsidR="00A608A3" w:rsidRPr="009A69A8" w:rsidRDefault="00A608A3" w:rsidP="000823A5">
      <w:pPr>
        <w:widowControl w:val="0"/>
        <w:tabs>
          <w:tab w:val="left" w:pos="864"/>
          <w:tab w:val="center" w:pos="4536"/>
          <w:tab w:val="right" w:pos="9072"/>
        </w:tabs>
        <w:ind w:left="567"/>
        <w:rPr>
          <w:rFonts w:ascii="Calibri" w:eastAsia="Calibri" w:hAnsi="Calibri" w:cs="Calibri"/>
          <w:sz w:val="20"/>
          <w:lang w:eastAsia="en-US"/>
        </w:rPr>
      </w:pPr>
    </w:p>
    <w:p w14:paraId="02DD6EA6" w14:textId="77777777" w:rsidR="00A608A3" w:rsidRPr="009A69A8" w:rsidRDefault="00A608A3" w:rsidP="000823A5">
      <w:pPr>
        <w:widowControl w:val="0"/>
        <w:tabs>
          <w:tab w:val="left" w:pos="864"/>
          <w:tab w:val="center" w:pos="4536"/>
          <w:tab w:val="right" w:pos="9072"/>
        </w:tabs>
        <w:ind w:left="567"/>
        <w:rPr>
          <w:rFonts w:ascii="Calibri" w:eastAsia="Calibri" w:hAnsi="Calibri" w:cs="Calibri"/>
          <w:sz w:val="20"/>
          <w:lang w:eastAsia="en-US"/>
        </w:rPr>
      </w:pPr>
      <w:r w:rsidRPr="009A69A8">
        <w:rPr>
          <w:rFonts w:ascii="Calibri" w:eastAsia="Calibri" w:hAnsi="Calibri" w:cs="Calibri"/>
          <w:sz w:val="20"/>
          <w:lang w:eastAsia="en-US"/>
        </w:rPr>
        <w:t xml:space="preserve">- </w:t>
      </w:r>
      <w:r w:rsidRPr="009A69A8">
        <w:rPr>
          <w:rFonts w:ascii="Calibri" w:eastAsia="Calibri" w:hAnsi="Calibri" w:cs="Calibri"/>
          <w:lang w:eastAsia="en-US"/>
        </w:rPr>
        <w:t>Renseignements nécessaires pour y accéder :</w:t>
      </w:r>
    </w:p>
    <w:p w14:paraId="03EA7661" w14:textId="77777777" w:rsidR="00A608A3" w:rsidRDefault="00A608A3" w:rsidP="000823A5">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A608A3" w:rsidRPr="009A69A8" w14:paraId="427B2446" w14:textId="77777777" w:rsidTr="00C02967">
        <w:tc>
          <w:tcPr>
            <w:tcW w:w="8437" w:type="dxa"/>
            <w:shd w:val="clear" w:color="auto" w:fill="BFBFBF"/>
            <w:vAlign w:val="center"/>
          </w:tcPr>
          <w:p w14:paraId="54CC10D3" w14:textId="77777777" w:rsidR="00A608A3" w:rsidRPr="009A69A8" w:rsidRDefault="00A608A3" w:rsidP="000823A5">
            <w:pPr>
              <w:widowControl w:val="0"/>
              <w:rPr>
                <w:rFonts w:ascii="Calibri" w:eastAsia="Calibri" w:hAnsi="Calibri" w:cs="Calibri"/>
                <w:b/>
                <w:lang w:eastAsia="en-US"/>
              </w:rPr>
            </w:pPr>
            <w:r w:rsidRPr="009A69A8">
              <w:rPr>
                <w:rFonts w:ascii="Calibri" w:eastAsia="Calibri" w:hAnsi="Calibri" w:cs="Calibri"/>
                <w:b/>
                <w:lang w:eastAsia="en-US"/>
              </w:rPr>
              <w:t>J - Attestations sur l’honneur du sous-traitant</w:t>
            </w:r>
          </w:p>
        </w:tc>
        <w:tc>
          <w:tcPr>
            <w:tcW w:w="777" w:type="dxa"/>
            <w:shd w:val="clear" w:color="auto" w:fill="BFBFBF"/>
          </w:tcPr>
          <w:p w14:paraId="33AE5838" w14:textId="77777777" w:rsidR="00A608A3" w:rsidRPr="009A69A8" w:rsidRDefault="00A608A3" w:rsidP="000823A5">
            <w:pPr>
              <w:widowControl w:val="0"/>
              <w:rPr>
                <w:rFonts w:ascii="Calibri" w:eastAsia="Calibri" w:hAnsi="Calibri" w:cs="Calibri"/>
                <w:b/>
                <w:lang w:eastAsia="en-US"/>
              </w:rPr>
            </w:pPr>
            <w:r w:rsidRPr="009A69A8">
              <w:rPr>
                <w:rFonts w:ascii="Calibri" w:eastAsia="Calibri" w:hAnsi="Calibri" w:cs="Calibri"/>
                <w:b/>
                <w:lang w:eastAsia="en-US"/>
              </w:rPr>
              <w:t>DC4</w:t>
            </w:r>
          </w:p>
        </w:tc>
      </w:tr>
    </w:tbl>
    <w:p w14:paraId="092B79A9" w14:textId="77777777" w:rsidR="00A608A3" w:rsidRPr="009A69A8" w:rsidRDefault="00A608A3" w:rsidP="000823A5">
      <w:pPr>
        <w:widowControl w:val="0"/>
        <w:rPr>
          <w:rFonts w:ascii="Calibri" w:eastAsia="Calibri" w:hAnsi="Calibri" w:cs="Calibri"/>
          <w:lang w:eastAsia="en-US"/>
        </w:rPr>
      </w:pPr>
    </w:p>
    <w:p w14:paraId="63E6EEE8" w14:textId="77777777" w:rsidR="00A608A3" w:rsidRPr="006A5E27" w:rsidRDefault="00A608A3" w:rsidP="000823A5">
      <w:pPr>
        <w:pStyle w:val="listeniveau1"/>
        <w:spacing w:line="240" w:lineRule="auto"/>
        <w:rPr>
          <w:rFonts w:eastAsia="Calibri"/>
          <w:b/>
          <w:u w:val="single"/>
          <w:lang w:eastAsia="en-US"/>
        </w:rPr>
      </w:pPr>
      <w:r w:rsidRPr="006A5E27">
        <w:rPr>
          <w:rFonts w:eastAsia="Calibri"/>
          <w:b/>
          <w:u w:val="single"/>
          <w:lang w:eastAsia="en-US"/>
        </w:rPr>
        <w:t>Le sous-traitant déclare sur l’honneur :</w:t>
      </w:r>
    </w:p>
    <w:p w14:paraId="2D68220F" w14:textId="77777777" w:rsidR="00A608A3" w:rsidRPr="009A69A8" w:rsidRDefault="00A608A3" w:rsidP="000823A5">
      <w:pPr>
        <w:widowControl w:val="0"/>
        <w:numPr>
          <w:ilvl w:val="0"/>
          <w:numId w:val="18"/>
        </w:numPr>
        <w:tabs>
          <w:tab w:val="left" w:pos="576"/>
          <w:tab w:val="num" w:pos="786"/>
        </w:tabs>
        <w:suppressAutoHyphens/>
        <w:ind w:left="786"/>
        <w:rPr>
          <w:rFonts w:ascii="Calibri" w:eastAsia="Calibri" w:hAnsi="Calibri" w:cs="Calibri"/>
          <w:lang w:eastAsia="en-US"/>
        </w:rPr>
      </w:pPr>
      <w:r w:rsidRPr="009A69A8">
        <w:rPr>
          <w:rFonts w:ascii="Calibri" w:eastAsia="Calibri" w:hAnsi="Calibri" w:cs="Calibri"/>
          <w:lang w:eastAsia="en-US"/>
        </w:rPr>
        <w:t xml:space="preserve">dans l’hypothèse d’un marché public autre que de défense ou de sécurité, ne pas entrer dans l’un des cas d’exclusion prévus aux </w:t>
      </w:r>
      <w:hyperlink r:id="rId36" w:history="1">
        <w:r w:rsidRPr="009A69A8">
          <w:rPr>
            <w:rFonts w:ascii="Calibri" w:eastAsia="Calibri" w:hAnsi="Calibri" w:cs="Calibri"/>
            <w:color w:val="0000FF"/>
            <w:u w:val="single"/>
            <w:lang w:eastAsia="en-US"/>
          </w:rPr>
          <w:t>articles L. 2141-1 à L. 2141-5</w:t>
        </w:r>
      </w:hyperlink>
      <w:r w:rsidRPr="009A69A8">
        <w:rPr>
          <w:rFonts w:ascii="Calibri" w:eastAsia="Calibri" w:hAnsi="Calibri" w:cs="Calibri"/>
          <w:lang w:eastAsia="en-US"/>
        </w:rPr>
        <w:t xml:space="preserve"> ou aux </w:t>
      </w:r>
      <w:hyperlink r:id="rId37" w:history="1">
        <w:r w:rsidRPr="009A69A8">
          <w:rPr>
            <w:rFonts w:ascii="Calibri" w:eastAsia="Calibri" w:hAnsi="Calibri" w:cs="Calibri"/>
            <w:color w:val="0000FF"/>
            <w:u w:val="single"/>
            <w:lang w:eastAsia="en-US"/>
          </w:rPr>
          <w:t>articles L. 2141-7 à L. 2141-10</w:t>
        </w:r>
      </w:hyperlink>
      <w:r w:rsidRPr="009A69A8">
        <w:rPr>
          <w:rFonts w:ascii="Calibri" w:eastAsia="Calibri" w:hAnsi="Calibri" w:cs="Calibri"/>
          <w:lang w:eastAsia="en-US"/>
        </w:rPr>
        <w:t xml:space="preserve"> du code de la commande publique </w:t>
      </w:r>
      <w:r>
        <w:rPr>
          <w:rFonts w:ascii="Calibri" w:eastAsia="Calibri" w:hAnsi="Calibri" w:cs="Calibri"/>
          <w:lang w:eastAsia="en-US"/>
        </w:rPr>
        <w:t xml:space="preserve">(*) </w:t>
      </w:r>
      <w:r w:rsidRPr="009A69A8">
        <w:rPr>
          <w:rFonts w:ascii="Calibri" w:eastAsia="Calibri" w:hAnsi="Calibri" w:cs="Calibri"/>
          <w:lang w:eastAsia="en-US"/>
        </w:rPr>
        <w:t>(**) ;</w:t>
      </w:r>
    </w:p>
    <w:p w14:paraId="0EEF62E2" w14:textId="77777777" w:rsidR="00A608A3" w:rsidRPr="009A69A8" w:rsidRDefault="00A608A3" w:rsidP="000823A5">
      <w:pPr>
        <w:widowControl w:val="0"/>
        <w:numPr>
          <w:ilvl w:val="0"/>
          <w:numId w:val="18"/>
        </w:numPr>
        <w:tabs>
          <w:tab w:val="left" w:pos="576"/>
          <w:tab w:val="num" w:pos="786"/>
        </w:tabs>
        <w:suppressAutoHyphens/>
        <w:ind w:left="786"/>
        <w:rPr>
          <w:rFonts w:ascii="Calibri" w:eastAsia="Calibri" w:hAnsi="Calibri" w:cs="Calibri"/>
          <w:lang w:eastAsia="en-US"/>
        </w:rPr>
      </w:pPr>
      <w:r w:rsidRPr="009A69A8">
        <w:rPr>
          <w:rFonts w:ascii="Calibri" w:eastAsia="Calibri" w:hAnsi="Calibri" w:cs="Calibri"/>
          <w:lang w:eastAsia="en-US"/>
        </w:rPr>
        <w:t xml:space="preserve">dans l’hypothèse d’un marché public de défense ou de sécurité, ne pas entrer dans l’un des cas d’exclusion prévus aux </w:t>
      </w:r>
      <w:hyperlink r:id="rId38" w:history="1">
        <w:r w:rsidRPr="009A69A8">
          <w:rPr>
            <w:rFonts w:ascii="Calibri" w:eastAsia="Calibri" w:hAnsi="Calibri" w:cs="Calibri"/>
            <w:color w:val="0000FF"/>
            <w:u w:val="single"/>
            <w:lang w:eastAsia="en-US"/>
          </w:rPr>
          <w:t>articles L. 2341-1 à L. 2341-3</w:t>
        </w:r>
      </w:hyperlink>
      <w:r w:rsidRPr="009A69A8">
        <w:rPr>
          <w:rFonts w:ascii="Calibri" w:eastAsia="Calibri" w:hAnsi="Calibri" w:cs="Calibri"/>
          <w:lang w:eastAsia="en-US"/>
        </w:rPr>
        <w:t xml:space="preserve"> ou aux </w:t>
      </w:r>
      <w:hyperlink r:id="rId39" w:history="1">
        <w:r w:rsidRPr="009A69A8">
          <w:rPr>
            <w:rFonts w:ascii="Calibri" w:eastAsia="Calibri" w:hAnsi="Calibri" w:cs="Calibri"/>
            <w:color w:val="0000FF"/>
            <w:u w:val="single"/>
            <w:lang w:eastAsia="en-US"/>
          </w:rPr>
          <w:t>articles L. 2141-7 à L. 2141-10</w:t>
        </w:r>
      </w:hyperlink>
      <w:r w:rsidRPr="009A69A8">
        <w:rPr>
          <w:rFonts w:ascii="Calibri" w:eastAsia="Calibri" w:hAnsi="Calibri" w:cs="Calibri"/>
          <w:lang w:eastAsia="en-US"/>
        </w:rPr>
        <w:t xml:space="preserve"> du code de la commande publique.</w:t>
      </w:r>
    </w:p>
    <w:p w14:paraId="10B12BE1" w14:textId="77777777" w:rsidR="00A608A3" w:rsidRPr="009A69A8" w:rsidRDefault="00A608A3" w:rsidP="000823A5">
      <w:pPr>
        <w:widowControl w:val="0"/>
        <w:tabs>
          <w:tab w:val="left" w:pos="576"/>
        </w:tabs>
        <w:ind w:left="360"/>
        <w:rPr>
          <w:rFonts w:ascii="Calibri" w:eastAsia="Calibri" w:hAnsi="Calibri" w:cs="Calibri"/>
          <w:lang w:eastAsia="en-US"/>
        </w:rPr>
      </w:pPr>
    </w:p>
    <w:p w14:paraId="77ED1DEB" w14:textId="77777777" w:rsidR="00A608A3" w:rsidRDefault="00A608A3" w:rsidP="000823A5">
      <w:pPr>
        <w:widowControl w:val="0"/>
        <w:rPr>
          <w:rFonts w:ascii="Calibri" w:eastAsia="Calibri" w:hAnsi="Calibri" w:cs="Calibri"/>
          <w:lang w:eastAsia="en-US"/>
        </w:rPr>
      </w:pPr>
      <w:r w:rsidRPr="009A69A8">
        <w:rPr>
          <w:rFonts w:ascii="Calibri" w:eastAsia="Calibri" w:hAnsi="Calibri" w:cs="Calibri"/>
          <w:lang w:eastAsia="en-US"/>
        </w:rPr>
        <w:t xml:space="preserve">Afin d’attester que le sous-traitant n’est pas dans un de ces cas d’exclusion, </w:t>
      </w:r>
      <w:r w:rsidRPr="00C96F5A">
        <w:rPr>
          <w:rFonts w:ascii="Calibri" w:eastAsia="Calibri" w:hAnsi="Calibri" w:cs="Calibri"/>
          <w:b/>
          <w:bCs/>
          <w:color w:val="C00000"/>
          <w:highlight w:val="yellow"/>
          <w:lang w:eastAsia="en-US"/>
        </w:rPr>
        <w:t>cocher la case suivante</w:t>
      </w:r>
      <w:r w:rsidRPr="00C96F5A">
        <w:rPr>
          <w:rFonts w:ascii="Calibri" w:eastAsia="Calibri" w:hAnsi="Calibri" w:cs="Calibri"/>
          <w:color w:val="C00000"/>
          <w:lang w:eastAsia="en-US"/>
        </w:rPr>
        <w:t> </w:t>
      </w:r>
      <w:r w:rsidRPr="009A69A8">
        <w:rPr>
          <w:rFonts w:ascii="Calibri" w:eastAsia="Calibri" w:hAnsi="Calibri" w:cs="Calibri"/>
          <w:lang w:eastAsia="en-US"/>
        </w:rPr>
        <w:t xml:space="preserve">: </w:t>
      </w:r>
      <w:r w:rsidRPr="009A69A8">
        <w:rPr>
          <w:rFonts w:ascii="Calibri" w:eastAsia="Calibri" w:hAnsi="Calibri" w:cs="Calibri"/>
          <w:lang w:eastAsia="en-US"/>
        </w:rPr>
        <w:fldChar w:fldCharType="begin">
          <w:ffData>
            <w:name w:val=""/>
            <w:enabled/>
            <w:calcOnExit w:val="0"/>
            <w:checkBox>
              <w:size w:val="20"/>
              <w:default w:val="0"/>
            </w:checkBox>
          </w:ffData>
        </w:fldChar>
      </w:r>
      <w:r w:rsidRPr="009A69A8">
        <w:rPr>
          <w:rFonts w:ascii="Calibri" w:eastAsia="Calibri" w:hAnsi="Calibri" w:cs="Calibri"/>
          <w:lang w:eastAsia="en-US"/>
        </w:rPr>
        <w:instrText xml:space="preserve"> FORMCHECKBOX </w:instrText>
      </w:r>
      <w:r w:rsidRPr="009A69A8">
        <w:rPr>
          <w:rFonts w:ascii="Calibri" w:eastAsia="Calibri" w:hAnsi="Calibri" w:cs="Calibri"/>
          <w:lang w:eastAsia="en-US"/>
        </w:rPr>
      </w:r>
      <w:r w:rsidRPr="009A69A8">
        <w:rPr>
          <w:rFonts w:ascii="Calibri" w:eastAsia="Calibri" w:hAnsi="Calibri" w:cs="Calibri"/>
          <w:lang w:eastAsia="en-US"/>
        </w:rPr>
        <w:fldChar w:fldCharType="separate"/>
      </w:r>
      <w:r w:rsidRPr="009A69A8">
        <w:rPr>
          <w:rFonts w:ascii="Calibri" w:eastAsia="Calibri" w:hAnsi="Calibri" w:cs="Calibri"/>
          <w:lang w:eastAsia="en-US"/>
        </w:rPr>
        <w:fldChar w:fldCharType="end"/>
      </w:r>
    </w:p>
    <w:p w14:paraId="5EA1AFA3" w14:textId="77777777" w:rsidR="00A608A3" w:rsidRPr="009A69A8" w:rsidRDefault="00A608A3" w:rsidP="000823A5">
      <w:pPr>
        <w:widowControl w:val="0"/>
        <w:rPr>
          <w:rFonts w:ascii="Calibri" w:eastAsia="Calibri" w:hAnsi="Calibri" w:cs="Calibri"/>
          <w:lang w:eastAsia="en-US"/>
        </w:rPr>
      </w:pPr>
    </w:p>
    <w:p w14:paraId="7BDBF660" w14:textId="77777777" w:rsidR="00A608A3" w:rsidRPr="00481031" w:rsidRDefault="00A608A3" w:rsidP="000823A5">
      <w:pPr>
        <w:widowControl w:val="0"/>
        <w:rPr>
          <w:rFonts w:ascii="Calibri" w:eastAsia="Calibri" w:hAnsi="Calibri" w:cs="Calibri"/>
          <w:sz w:val="18"/>
          <w:lang w:eastAsia="en-US"/>
        </w:rPr>
      </w:pPr>
      <w:r w:rsidRPr="00481031">
        <w:rPr>
          <w:rFonts w:ascii="Calibri" w:eastAsia="Calibri" w:hAnsi="Calibri" w:cs="Calibri"/>
          <w:sz w:val="18"/>
          <w:lang w:eastAsia="en-US"/>
        </w:rPr>
        <w:t xml:space="preserve">(*) Lorsqu'un opérateur économique est, au cours de la procédure de passation d'un marché, placé dans l'un des cas d'exclusion mentionnés aux </w:t>
      </w:r>
      <w:hyperlink r:id="rId40" w:history="1">
        <w:r w:rsidRPr="00481031">
          <w:rPr>
            <w:rFonts w:ascii="Calibri" w:eastAsia="Calibri" w:hAnsi="Calibri" w:cs="Calibri"/>
            <w:color w:val="0000FF"/>
            <w:sz w:val="18"/>
            <w:u w:val="single"/>
            <w:lang w:eastAsia="en-US"/>
          </w:rPr>
          <w:t>articles L. 2141-1 à L. 2141-5</w:t>
        </w:r>
      </w:hyperlink>
      <w:r w:rsidRPr="00481031">
        <w:rPr>
          <w:rFonts w:ascii="Calibri" w:eastAsia="Calibri" w:hAnsi="Calibri" w:cs="Calibri"/>
          <w:sz w:val="18"/>
          <w:lang w:eastAsia="en-US"/>
        </w:rPr>
        <w:t xml:space="preserve">, aux </w:t>
      </w:r>
      <w:hyperlink r:id="rId41" w:history="1">
        <w:r w:rsidRPr="00481031">
          <w:rPr>
            <w:rFonts w:ascii="Calibri" w:eastAsia="Calibri" w:hAnsi="Calibri" w:cs="Calibri"/>
            <w:color w:val="0000FF"/>
            <w:sz w:val="18"/>
            <w:u w:val="single"/>
            <w:lang w:eastAsia="en-US"/>
          </w:rPr>
          <w:t>articles L. 2141-7 à L. 2141-10</w:t>
        </w:r>
      </w:hyperlink>
      <w:r w:rsidRPr="00481031">
        <w:rPr>
          <w:rFonts w:ascii="Calibri" w:eastAsia="Calibri" w:hAnsi="Calibri" w:cs="Calibri"/>
          <w:sz w:val="18"/>
          <w:lang w:eastAsia="en-US"/>
        </w:rPr>
        <w:t xml:space="preserve"> ou aux </w:t>
      </w:r>
      <w:hyperlink r:id="rId42" w:history="1">
        <w:r w:rsidRPr="00481031">
          <w:rPr>
            <w:rFonts w:ascii="Calibri" w:eastAsia="Calibri" w:hAnsi="Calibri" w:cs="Calibri"/>
            <w:color w:val="0000FF"/>
            <w:sz w:val="18"/>
            <w:u w:val="single"/>
            <w:lang w:eastAsia="en-US"/>
          </w:rPr>
          <w:t>articles L. 2341-1 à L. 2341-3</w:t>
        </w:r>
      </w:hyperlink>
      <w:r w:rsidRPr="00481031">
        <w:rPr>
          <w:rFonts w:ascii="Calibri" w:eastAsia="Calibri" w:hAnsi="Calibri" w:cs="Calibri"/>
          <w:sz w:val="18"/>
          <w:lang w:eastAsia="en-US"/>
        </w:rPr>
        <w:t xml:space="preserve">  du code de la commande publique, il informe sans délai l'acheteur de ce changement de situation.</w:t>
      </w:r>
    </w:p>
    <w:p w14:paraId="4087ABDF" w14:textId="77777777" w:rsidR="00A608A3" w:rsidRPr="009A69A8" w:rsidRDefault="00A608A3" w:rsidP="000823A5">
      <w:pPr>
        <w:widowControl w:val="0"/>
        <w:rPr>
          <w:rFonts w:ascii="Calibri" w:eastAsia="Calibri" w:hAnsi="Calibri" w:cs="Calibri"/>
          <w:lang w:eastAsia="en-US"/>
        </w:rPr>
      </w:pPr>
    </w:p>
    <w:p w14:paraId="2FD9728A" w14:textId="77777777" w:rsidR="00A608A3" w:rsidRPr="00481031" w:rsidRDefault="00A608A3" w:rsidP="000823A5">
      <w:pPr>
        <w:widowControl w:val="0"/>
        <w:rPr>
          <w:rFonts w:ascii="Calibri" w:eastAsia="Calibri" w:hAnsi="Calibri" w:cs="Calibri"/>
          <w:sz w:val="18"/>
          <w:lang w:eastAsia="en-US"/>
        </w:rPr>
      </w:pPr>
      <w:r w:rsidRPr="00481031">
        <w:rPr>
          <w:rFonts w:ascii="Calibri" w:eastAsia="Calibri" w:hAnsi="Calibri" w:cs="Calibri"/>
          <w:sz w:val="18"/>
          <w:lang w:eastAsia="en-US"/>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440BDA85" w14:textId="77777777" w:rsidR="00A608A3" w:rsidRPr="009A69A8" w:rsidRDefault="00A608A3" w:rsidP="000823A5">
      <w:pPr>
        <w:widowControl w:val="0"/>
        <w:rPr>
          <w:rFonts w:ascii="Calibri" w:eastAsia="Calibri" w:hAnsi="Calibri" w:cs="Calibri"/>
          <w:lang w:eastAsia="en-US"/>
        </w:rPr>
      </w:pPr>
    </w:p>
    <w:p w14:paraId="15CAF79C" w14:textId="77777777" w:rsidR="00A608A3" w:rsidRPr="009A69A8" w:rsidRDefault="00A608A3" w:rsidP="000823A5">
      <w:pPr>
        <w:widowControl w:val="0"/>
        <w:numPr>
          <w:ilvl w:val="0"/>
          <w:numId w:val="16"/>
        </w:numPr>
        <w:rPr>
          <w:rFonts w:ascii="Calibri" w:eastAsia="Calibri" w:hAnsi="Calibri" w:cs="Calibri"/>
          <w:iCs/>
          <w:lang w:eastAsia="en-US"/>
        </w:rPr>
      </w:pPr>
      <w:r w:rsidRPr="009A69A8">
        <w:rPr>
          <w:rFonts w:ascii="Calibri" w:eastAsia="Calibri" w:hAnsi="Calibri" w:cs="Calibri"/>
          <w:b/>
          <w:bCs/>
          <w:u w:val="single"/>
          <w:lang w:eastAsia="en-US"/>
        </w:rPr>
        <w:t>Documents de preuve disponibles en ligne</w:t>
      </w:r>
      <w:r w:rsidRPr="009A69A8">
        <w:rPr>
          <w:rFonts w:ascii="Calibri" w:eastAsia="Calibri" w:hAnsi="Calibri" w:cs="Calibri"/>
          <w:b/>
          <w:bCs/>
          <w:lang w:eastAsia="en-US"/>
        </w:rPr>
        <w:t xml:space="preserve"> </w:t>
      </w:r>
      <w:r w:rsidRPr="00392E6F">
        <w:rPr>
          <w:rFonts w:ascii="Calibri" w:eastAsia="Calibri" w:hAnsi="Calibri" w:cs="Calibri"/>
          <w:bCs/>
          <w:sz w:val="18"/>
          <w:lang w:eastAsia="en-US"/>
        </w:rPr>
        <w:t>(applicable également aux MDS, lorsque l’acheteur a autorisé les opérateurs économiques à ne pas fournir ces documents de preuve en application de l’</w:t>
      </w:r>
      <w:hyperlink r:id="rId43" w:history="1">
        <w:r w:rsidRPr="00392E6F">
          <w:rPr>
            <w:rFonts w:ascii="Calibri" w:eastAsia="Calibri" w:hAnsi="Calibri" w:cs="Calibri"/>
            <w:bCs/>
            <w:color w:val="0000FF"/>
            <w:sz w:val="18"/>
            <w:u w:val="single"/>
            <w:lang w:eastAsia="en-US"/>
          </w:rPr>
          <w:t>article R. 2343-14 ou de l’article R. 2343-15</w:t>
        </w:r>
      </w:hyperlink>
      <w:r w:rsidRPr="00392E6F">
        <w:rPr>
          <w:rFonts w:ascii="Calibri" w:eastAsia="Calibri" w:hAnsi="Calibri" w:cs="Calibri"/>
          <w:bCs/>
          <w:sz w:val="18"/>
          <w:lang w:eastAsia="en-US"/>
        </w:rPr>
        <w:t xml:space="preserve"> du code de la commande publique) </w:t>
      </w:r>
      <w:r w:rsidRPr="009A69A8">
        <w:rPr>
          <w:rFonts w:ascii="Calibri" w:eastAsia="Calibri" w:hAnsi="Calibri" w:cs="Calibri"/>
          <w:bCs/>
          <w:lang w:eastAsia="en-US"/>
        </w:rPr>
        <w:t>:</w:t>
      </w:r>
    </w:p>
    <w:p w14:paraId="2689E69A" w14:textId="77777777" w:rsidR="00A608A3" w:rsidRPr="009A69A8" w:rsidRDefault="00A608A3" w:rsidP="000823A5">
      <w:pPr>
        <w:widowControl w:val="0"/>
        <w:tabs>
          <w:tab w:val="left" w:pos="864"/>
          <w:tab w:val="center" w:pos="4536"/>
          <w:tab w:val="right" w:pos="9072"/>
        </w:tabs>
        <w:rPr>
          <w:rFonts w:ascii="Calibri" w:eastAsia="Calibri" w:hAnsi="Calibri" w:cs="Calibri"/>
          <w:lang w:eastAsia="en-US"/>
        </w:rPr>
      </w:pPr>
    </w:p>
    <w:p w14:paraId="13606E00" w14:textId="77777777" w:rsidR="00A608A3" w:rsidRPr="009A69A8" w:rsidRDefault="00A608A3" w:rsidP="000823A5">
      <w:pPr>
        <w:widowControl w:val="0"/>
        <w:tabs>
          <w:tab w:val="left" w:pos="864"/>
          <w:tab w:val="center" w:pos="4536"/>
          <w:tab w:val="right" w:pos="9072"/>
        </w:tabs>
        <w:rPr>
          <w:rFonts w:ascii="Calibri" w:eastAsia="Calibri" w:hAnsi="Calibri" w:cs="Calibri"/>
          <w:i/>
          <w:sz w:val="18"/>
          <w:lang w:eastAsia="en-US"/>
        </w:rPr>
      </w:pPr>
      <w:r w:rsidRPr="009A69A8">
        <w:rPr>
          <w:rFonts w:ascii="Calibri" w:eastAsia="Calibri" w:hAnsi="Calibri" w:cs="Calibri"/>
          <w:lang w:eastAsia="en-US"/>
        </w:rPr>
        <w:t xml:space="preserve">Le cas échéant, adresse internet à laquelle les documents justificatifs et moyens de preuve sont accessibles directement et gratuitement, ainsi que l’ensemble des renseignements nécessaires pour y accéder : </w:t>
      </w:r>
      <w:r w:rsidRPr="009A69A8">
        <w:rPr>
          <w:rFonts w:ascii="Calibri" w:eastAsia="Calibri" w:hAnsi="Calibri" w:cs="Calibri"/>
          <w:i/>
          <w:sz w:val="18"/>
          <w:lang w:eastAsia="en-US"/>
        </w:rPr>
        <w:t>(Si l’adresse et les renseignements sont identiques à ceux fournis plus haut se contenter de renvoyer à la rubrique concernée.)</w:t>
      </w:r>
    </w:p>
    <w:p w14:paraId="7568B77C" w14:textId="77777777" w:rsidR="00A608A3" w:rsidRDefault="00A608A3" w:rsidP="000823A5">
      <w:pPr>
        <w:pStyle w:val="listeniveau2"/>
        <w:rPr>
          <w:rFonts w:eastAsia="Calibri"/>
          <w:lang w:eastAsia="en-US"/>
        </w:rPr>
      </w:pPr>
      <w:r w:rsidRPr="009A69A8">
        <w:rPr>
          <w:rFonts w:eastAsia="Calibri"/>
          <w:lang w:eastAsia="en-US"/>
        </w:rPr>
        <w:t>Adresse internet :</w:t>
      </w:r>
    </w:p>
    <w:p w14:paraId="4D5406CF" w14:textId="77777777" w:rsidR="00A608A3" w:rsidRPr="009A69A8" w:rsidRDefault="00A608A3" w:rsidP="000823A5">
      <w:pPr>
        <w:pStyle w:val="listeniveau2"/>
        <w:numPr>
          <w:ilvl w:val="0"/>
          <w:numId w:val="0"/>
        </w:numPr>
        <w:ind w:left="1134"/>
        <w:rPr>
          <w:rFonts w:eastAsia="Calibri"/>
          <w:lang w:eastAsia="en-US"/>
        </w:rPr>
      </w:pPr>
    </w:p>
    <w:p w14:paraId="2B96094B" w14:textId="77777777" w:rsidR="00A608A3" w:rsidRPr="009A69A8" w:rsidRDefault="00A608A3" w:rsidP="000823A5">
      <w:pPr>
        <w:pStyle w:val="listeniveau2"/>
        <w:rPr>
          <w:rFonts w:eastAsia="Calibri"/>
          <w:lang w:eastAsia="en-US"/>
        </w:rPr>
      </w:pPr>
      <w:r w:rsidRPr="009A69A8">
        <w:rPr>
          <w:rFonts w:eastAsia="Calibri"/>
          <w:lang w:eastAsia="en-US"/>
        </w:rPr>
        <w:t>Renseignements nécessaires pour y accéder :</w:t>
      </w:r>
    </w:p>
    <w:p w14:paraId="35EF50C6" w14:textId="77777777" w:rsidR="00A608A3" w:rsidRDefault="00A608A3" w:rsidP="000823A5">
      <w:pPr>
        <w:rPr>
          <w:szCs w:val="22"/>
        </w:rPr>
      </w:pPr>
    </w:p>
    <w:p w14:paraId="13B91F15" w14:textId="77777777" w:rsidR="00C96F5A" w:rsidRDefault="00C96F5A" w:rsidP="000823A5">
      <w:pPr>
        <w:rPr>
          <w:szCs w:val="22"/>
        </w:rPr>
      </w:pP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A608A3" w:rsidRPr="009A69A8" w14:paraId="5FE9E969" w14:textId="77777777" w:rsidTr="00C02967">
        <w:tc>
          <w:tcPr>
            <w:tcW w:w="8437" w:type="dxa"/>
            <w:shd w:val="clear" w:color="auto" w:fill="BFBFBF"/>
            <w:vAlign w:val="center"/>
          </w:tcPr>
          <w:p w14:paraId="38FA7D31" w14:textId="77777777" w:rsidR="00A608A3" w:rsidRPr="009A69A8" w:rsidRDefault="00A608A3" w:rsidP="000823A5">
            <w:pPr>
              <w:widowControl w:val="0"/>
              <w:rPr>
                <w:rFonts w:ascii="Calibri" w:eastAsia="Calibri" w:hAnsi="Calibri" w:cs="Calibri"/>
                <w:b/>
                <w:lang w:eastAsia="en-US"/>
              </w:rPr>
            </w:pPr>
            <w:r w:rsidRPr="009A69A8">
              <w:rPr>
                <w:rFonts w:ascii="Calibri" w:eastAsia="Calibri" w:hAnsi="Calibri" w:cs="Calibri"/>
                <w:b/>
                <w:lang w:eastAsia="en-US"/>
              </w:rPr>
              <w:t>K - Cession ou nantissement des créances résultant du marché public</w:t>
            </w:r>
          </w:p>
        </w:tc>
        <w:tc>
          <w:tcPr>
            <w:tcW w:w="777" w:type="dxa"/>
            <w:shd w:val="clear" w:color="auto" w:fill="BFBFBF"/>
          </w:tcPr>
          <w:p w14:paraId="7CA1A2A7" w14:textId="77777777" w:rsidR="00A608A3" w:rsidRPr="009A69A8" w:rsidRDefault="00A608A3" w:rsidP="000823A5">
            <w:pPr>
              <w:widowControl w:val="0"/>
              <w:rPr>
                <w:rFonts w:ascii="Calibri" w:eastAsia="Calibri" w:hAnsi="Calibri" w:cs="Calibri"/>
                <w:b/>
                <w:lang w:eastAsia="en-US"/>
              </w:rPr>
            </w:pPr>
            <w:r w:rsidRPr="009A69A8">
              <w:rPr>
                <w:rFonts w:ascii="Calibri" w:eastAsia="Calibri" w:hAnsi="Calibri" w:cs="Calibri"/>
                <w:b/>
                <w:lang w:eastAsia="en-US"/>
              </w:rPr>
              <w:t>DC4</w:t>
            </w:r>
          </w:p>
        </w:tc>
      </w:tr>
    </w:tbl>
    <w:p w14:paraId="2BAC4E04" w14:textId="77777777" w:rsidR="00A608A3" w:rsidRDefault="00A608A3" w:rsidP="000823A5">
      <w:pPr>
        <w:widowControl w:val="0"/>
        <w:rPr>
          <w:rFonts w:ascii="Calibri" w:eastAsia="Calibri" w:hAnsi="Calibri" w:cs="Calibri"/>
          <w:i/>
          <w:sz w:val="18"/>
          <w:lang w:eastAsia="en-US"/>
        </w:rPr>
      </w:pPr>
      <w:r w:rsidRPr="009A69A8">
        <w:rPr>
          <w:rFonts w:ascii="Calibri" w:eastAsia="Calibri" w:hAnsi="Calibri" w:cs="Calibri"/>
          <w:i/>
          <w:sz w:val="18"/>
          <w:lang w:eastAsia="en-US"/>
        </w:rPr>
        <w:t>(Cocher les cases correspondantes.)</w:t>
      </w:r>
    </w:p>
    <w:p w14:paraId="0C39C660" w14:textId="77777777" w:rsidR="00A608A3" w:rsidRPr="009A69A8" w:rsidRDefault="00A608A3" w:rsidP="000823A5">
      <w:pPr>
        <w:widowControl w:val="0"/>
        <w:rPr>
          <w:rFonts w:ascii="Calibri" w:eastAsia="Calibri" w:hAnsi="Calibri" w:cs="Calibri"/>
          <w:i/>
          <w:sz w:val="18"/>
          <w:lang w:eastAsia="en-US"/>
        </w:rPr>
      </w:pPr>
    </w:p>
    <w:p w14:paraId="1F7BF8F7" w14:textId="77777777" w:rsidR="00A608A3" w:rsidRDefault="00A608A3" w:rsidP="000823A5">
      <w:pPr>
        <w:widowControl w:val="0"/>
        <w:rPr>
          <w:rFonts w:ascii="Calibri" w:eastAsia="Calibri" w:hAnsi="Calibri" w:cs="Calibri"/>
          <w:lang w:eastAsia="en-US"/>
        </w:rPr>
      </w:pPr>
      <w:r w:rsidRPr="009A69A8">
        <w:rPr>
          <w:rFonts w:ascii="Calibri" w:eastAsia="Calibri" w:hAnsi="Calibri" w:cs="Calibri"/>
          <w:b/>
          <w:lang w:eastAsia="en-US"/>
        </w:rPr>
        <w:t>1</w:t>
      </w:r>
      <w:r w:rsidRPr="009A69A8">
        <w:rPr>
          <w:rFonts w:ascii="Calibri" w:eastAsia="Calibri" w:hAnsi="Calibri" w:cs="Calibri"/>
          <w:b/>
          <w:vertAlign w:val="superscript"/>
          <w:lang w:eastAsia="en-US"/>
        </w:rPr>
        <w:t>ère</w:t>
      </w:r>
      <w:r w:rsidRPr="009A69A8">
        <w:rPr>
          <w:rFonts w:ascii="Calibri" w:eastAsia="Calibri" w:hAnsi="Calibri" w:cs="Calibri"/>
          <w:b/>
          <w:lang w:eastAsia="en-US"/>
        </w:rPr>
        <w:t xml:space="preserve"> hypothèse</w:t>
      </w:r>
      <w:r w:rsidRPr="009A69A8">
        <w:rPr>
          <w:rFonts w:ascii="Calibri" w:eastAsia="Calibri" w:hAnsi="Calibri" w:cs="Calibri"/>
          <w:lang w:eastAsia="en-US"/>
        </w:rPr>
        <w:t xml:space="preserve"> </w:t>
      </w:r>
      <w:r w:rsidRPr="009A69A8">
        <w:rPr>
          <w:rFonts w:ascii="Calibri" w:eastAsia="Calibri" w:hAnsi="Calibri" w:cs="Calibri"/>
          <w:lang w:eastAsia="en-US"/>
        </w:rPr>
        <w:fldChar w:fldCharType="begin">
          <w:ffData>
            <w:name w:val="CaseACocher113"/>
            <w:enabled/>
            <w:calcOnExit w:val="0"/>
            <w:checkBox>
              <w:size w:val="20"/>
              <w:default w:val="0"/>
            </w:checkBox>
          </w:ffData>
        </w:fldChar>
      </w:r>
      <w:r w:rsidRPr="009A69A8">
        <w:rPr>
          <w:rFonts w:ascii="Calibri" w:eastAsia="Calibri" w:hAnsi="Calibri" w:cs="Calibri"/>
          <w:lang w:eastAsia="en-US"/>
        </w:rPr>
        <w:instrText xml:space="preserve"> FORMCHECKBOX </w:instrText>
      </w:r>
      <w:r w:rsidRPr="009A69A8">
        <w:rPr>
          <w:rFonts w:ascii="Calibri" w:eastAsia="Calibri" w:hAnsi="Calibri" w:cs="Calibri"/>
          <w:lang w:eastAsia="en-US"/>
        </w:rPr>
      </w:r>
      <w:r w:rsidRPr="009A69A8">
        <w:rPr>
          <w:rFonts w:ascii="Calibri" w:eastAsia="Calibri" w:hAnsi="Calibri" w:cs="Calibri"/>
          <w:lang w:eastAsia="en-US"/>
        </w:rPr>
        <w:fldChar w:fldCharType="separate"/>
      </w:r>
      <w:r w:rsidRPr="009A69A8">
        <w:rPr>
          <w:rFonts w:ascii="Calibri" w:eastAsia="Calibri" w:hAnsi="Calibri" w:cs="Calibri"/>
          <w:lang w:eastAsia="en-US"/>
        </w:rPr>
        <w:fldChar w:fldCharType="end"/>
      </w:r>
      <w:r w:rsidRPr="009A69A8">
        <w:rPr>
          <w:rFonts w:ascii="Calibri" w:eastAsia="Calibri" w:hAnsi="Calibri" w:cs="Calibri"/>
          <w:lang w:eastAsia="en-US"/>
        </w:rPr>
        <w:t xml:space="preserve"> La présente déclaration de sous-traitance constitue un </w:t>
      </w:r>
      <w:r w:rsidRPr="009A69A8">
        <w:rPr>
          <w:rFonts w:ascii="Calibri" w:eastAsia="Calibri" w:hAnsi="Calibri" w:cs="Calibri"/>
          <w:b/>
          <w:lang w:eastAsia="en-US"/>
        </w:rPr>
        <w:t>acte spécial</w:t>
      </w:r>
      <w:r w:rsidRPr="009A69A8">
        <w:rPr>
          <w:rFonts w:ascii="Calibri" w:eastAsia="Calibri" w:hAnsi="Calibri" w:cs="Calibri"/>
          <w:lang w:eastAsia="en-US"/>
        </w:rPr>
        <w:t xml:space="preserve">. </w:t>
      </w:r>
    </w:p>
    <w:p w14:paraId="720AD606" w14:textId="77777777" w:rsidR="00A608A3" w:rsidRPr="009A69A8" w:rsidRDefault="00A608A3" w:rsidP="000823A5">
      <w:pPr>
        <w:widowControl w:val="0"/>
        <w:rPr>
          <w:rFonts w:ascii="Calibri" w:eastAsia="Calibri" w:hAnsi="Calibri" w:cs="Calibri"/>
          <w:lang w:eastAsia="en-US"/>
        </w:rPr>
      </w:pPr>
    </w:p>
    <w:p w14:paraId="24C18A29" w14:textId="77777777" w:rsidR="00A608A3" w:rsidRDefault="00A608A3" w:rsidP="000823A5">
      <w:pPr>
        <w:widowControl w:val="0"/>
        <w:rPr>
          <w:rFonts w:ascii="Calibri" w:eastAsia="Calibri" w:hAnsi="Calibri" w:cs="Calibri"/>
          <w:iCs/>
          <w:lang w:eastAsia="en-US"/>
        </w:rPr>
      </w:pPr>
      <w:r w:rsidRPr="009A69A8">
        <w:rPr>
          <w:rFonts w:ascii="Calibri" w:eastAsia="Calibri" w:hAnsi="Calibri" w:cs="Calibri"/>
          <w:lang w:eastAsia="en-US"/>
        </w:rPr>
        <w:t xml:space="preserve">Le titulaire établit </w:t>
      </w:r>
      <w:r w:rsidRPr="009A69A8">
        <w:rPr>
          <w:rFonts w:ascii="Calibri" w:eastAsia="Calibri" w:hAnsi="Calibri" w:cs="Calibri"/>
          <w:iCs/>
          <w:lang w:eastAsia="en-US"/>
        </w:rPr>
        <w:t>qu'aucune cession ni aucun nantissement de créances résultant du marché public ne font obstacle au paiement direct du sous</w:t>
      </w:r>
      <w:r w:rsidRPr="009A69A8">
        <w:rPr>
          <w:rFonts w:ascii="Calibri" w:eastAsia="Calibri" w:hAnsi="Calibri" w:cs="Calibri"/>
          <w:iCs/>
          <w:lang w:eastAsia="en-US"/>
        </w:rPr>
        <w:noBreakHyphen/>
        <w:t>traitant, dans les conditions prévues à l'</w:t>
      </w:r>
      <w:hyperlink r:id="rId44" w:history="1">
        <w:r w:rsidRPr="009A69A8">
          <w:rPr>
            <w:rFonts w:ascii="Calibri" w:eastAsia="Calibri" w:hAnsi="Calibri" w:cs="Calibri"/>
            <w:iCs/>
            <w:color w:val="0000FF"/>
            <w:u w:val="single"/>
            <w:lang w:eastAsia="en-US"/>
          </w:rPr>
          <w:t>article R. 2193-22</w:t>
        </w:r>
      </w:hyperlink>
      <w:r w:rsidRPr="009A69A8">
        <w:rPr>
          <w:rFonts w:ascii="Calibri" w:eastAsia="Calibri" w:hAnsi="Calibri" w:cs="Calibri"/>
          <w:iCs/>
          <w:lang w:eastAsia="en-US"/>
        </w:rPr>
        <w:t xml:space="preserve"> ou à l’</w:t>
      </w:r>
      <w:hyperlink r:id="rId45" w:history="1">
        <w:r w:rsidRPr="009A69A8">
          <w:rPr>
            <w:rFonts w:ascii="Calibri" w:eastAsia="Calibri" w:hAnsi="Calibri" w:cs="Calibri"/>
            <w:iCs/>
            <w:color w:val="0000FF"/>
            <w:u w:val="single"/>
            <w:lang w:eastAsia="en-US"/>
          </w:rPr>
          <w:t>article R. 2393-40</w:t>
        </w:r>
      </w:hyperlink>
      <w:r w:rsidRPr="009A69A8">
        <w:rPr>
          <w:rFonts w:ascii="Calibri" w:eastAsia="Calibri" w:hAnsi="Calibri" w:cs="Calibri"/>
          <w:iCs/>
          <w:lang w:eastAsia="en-US"/>
        </w:rPr>
        <w:t xml:space="preserve"> du code de la commande publique.</w:t>
      </w:r>
    </w:p>
    <w:p w14:paraId="2FDE029D" w14:textId="77777777" w:rsidR="00A608A3" w:rsidRPr="009A69A8" w:rsidRDefault="00A608A3" w:rsidP="000823A5">
      <w:pPr>
        <w:widowControl w:val="0"/>
        <w:rPr>
          <w:rFonts w:ascii="Calibri" w:eastAsia="Calibri" w:hAnsi="Calibri" w:cs="Calibri"/>
          <w:iCs/>
          <w:lang w:eastAsia="en-US"/>
        </w:rPr>
      </w:pPr>
    </w:p>
    <w:p w14:paraId="731711F4" w14:textId="77777777" w:rsidR="00A608A3" w:rsidRDefault="00A608A3" w:rsidP="000823A5">
      <w:pPr>
        <w:widowControl w:val="0"/>
        <w:rPr>
          <w:rFonts w:ascii="Calibri" w:eastAsia="Calibri" w:hAnsi="Calibri" w:cs="Calibri"/>
          <w:lang w:eastAsia="en-US"/>
        </w:rPr>
      </w:pPr>
      <w:r w:rsidRPr="009A69A8">
        <w:rPr>
          <w:rFonts w:ascii="Calibri" w:eastAsia="Calibri" w:hAnsi="Calibri" w:cs="Calibri"/>
          <w:lang w:eastAsia="en-US"/>
        </w:rPr>
        <w:t>En conséquence, le titulaire produit avec le DC4 :</w:t>
      </w:r>
    </w:p>
    <w:p w14:paraId="5718C46F" w14:textId="77777777" w:rsidR="00A608A3" w:rsidRDefault="00A608A3" w:rsidP="000823A5">
      <w:pPr>
        <w:widowControl w:val="0"/>
        <w:rPr>
          <w:rFonts w:ascii="Calibri" w:eastAsia="Calibri" w:hAnsi="Calibri" w:cs="Calibri"/>
          <w:iCs/>
          <w:lang w:eastAsia="en-US"/>
        </w:rPr>
      </w:pPr>
      <w:r w:rsidRPr="009A69A8">
        <w:rPr>
          <w:rFonts w:ascii="Calibri" w:eastAsia="Calibri" w:hAnsi="Calibri" w:cs="Calibri"/>
          <w:lang w:eastAsia="en-US"/>
        </w:rPr>
        <w:fldChar w:fldCharType="begin">
          <w:ffData>
            <w:name w:val=""/>
            <w:enabled/>
            <w:calcOnExit w:val="0"/>
            <w:checkBox>
              <w:size w:val="20"/>
              <w:default w:val="0"/>
            </w:checkBox>
          </w:ffData>
        </w:fldChar>
      </w:r>
      <w:r w:rsidRPr="009A69A8">
        <w:rPr>
          <w:rFonts w:ascii="Calibri" w:eastAsia="Calibri" w:hAnsi="Calibri" w:cs="Calibri"/>
          <w:lang w:eastAsia="en-US"/>
        </w:rPr>
        <w:instrText xml:space="preserve"> FORMCHECKBOX </w:instrText>
      </w:r>
      <w:r w:rsidRPr="009A69A8">
        <w:rPr>
          <w:rFonts w:ascii="Calibri" w:eastAsia="Calibri" w:hAnsi="Calibri" w:cs="Calibri"/>
          <w:lang w:eastAsia="en-US"/>
        </w:rPr>
      </w:r>
      <w:r w:rsidRPr="009A69A8">
        <w:rPr>
          <w:rFonts w:ascii="Calibri" w:eastAsia="Calibri" w:hAnsi="Calibri" w:cs="Calibri"/>
          <w:lang w:eastAsia="en-US"/>
        </w:rPr>
        <w:fldChar w:fldCharType="separate"/>
      </w:r>
      <w:r w:rsidRPr="009A69A8">
        <w:rPr>
          <w:rFonts w:ascii="Calibri" w:eastAsia="Calibri" w:hAnsi="Calibri" w:cs="Calibri"/>
          <w:lang w:eastAsia="en-US"/>
        </w:rPr>
        <w:fldChar w:fldCharType="end"/>
      </w:r>
      <w:r w:rsidRPr="009A69A8">
        <w:rPr>
          <w:rFonts w:ascii="Calibri" w:eastAsia="Calibri" w:hAnsi="Calibri" w:cs="Calibri"/>
          <w:lang w:eastAsia="en-US"/>
        </w:rPr>
        <w:t xml:space="preserve"> </w:t>
      </w:r>
      <w:proofErr w:type="gramStart"/>
      <w:r w:rsidRPr="009A69A8">
        <w:rPr>
          <w:rFonts w:ascii="Calibri" w:eastAsia="Calibri" w:hAnsi="Calibri" w:cs="Calibri"/>
          <w:iCs/>
          <w:lang w:eastAsia="en-US"/>
        </w:rPr>
        <w:t>l'exemplaire</w:t>
      </w:r>
      <w:proofErr w:type="gramEnd"/>
      <w:r w:rsidRPr="009A69A8">
        <w:rPr>
          <w:rFonts w:ascii="Calibri" w:eastAsia="Calibri" w:hAnsi="Calibri" w:cs="Calibri"/>
          <w:iCs/>
          <w:lang w:eastAsia="en-US"/>
        </w:rPr>
        <w:t xml:space="preserve"> unique ou le certificat de cessibilité du marché public qui lui a été délivré,</w:t>
      </w:r>
    </w:p>
    <w:p w14:paraId="6C34CDD5" w14:textId="77777777" w:rsidR="00A608A3" w:rsidRDefault="00A608A3" w:rsidP="000823A5">
      <w:pPr>
        <w:widowControl w:val="0"/>
        <w:rPr>
          <w:rFonts w:ascii="Calibri" w:eastAsia="Calibri" w:hAnsi="Calibri" w:cs="Calibri"/>
          <w:iCs/>
          <w:u w:val="single"/>
          <w:lang w:eastAsia="en-US"/>
        </w:rPr>
      </w:pPr>
      <w:proofErr w:type="gramStart"/>
      <w:r w:rsidRPr="009A69A8">
        <w:rPr>
          <w:rFonts w:ascii="Calibri" w:eastAsia="Calibri" w:hAnsi="Calibri" w:cs="Calibri"/>
          <w:iCs/>
          <w:u w:val="single"/>
          <w:lang w:eastAsia="en-US"/>
        </w:rPr>
        <w:t>OU</w:t>
      </w:r>
      <w:proofErr w:type="gramEnd"/>
    </w:p>
    <w:p w14:paraId="40C959B8" w14:textId="77777777" w:rsidR="00A608A3" w:rsidRDefault="00A608A3" w:rsidP="000823A5">
      <w:pPr>
        <w:widowControl w:val="0"/>
        <w:rPr>
          <w:rFonts w:ascii="Calibri" w:eastAsia="Calibri" w:hAnsi="Calibri" w:cs="Calibri"/>
          <w:iCs/>
          <w:lang w:eastAsia="en-US"/>
        </w:rPr>
      </w:pPr>
      <w:r w:rsidRPr="009A69A8">
        <w:rPr>
          <w:rFonts w:ascii="Calibri" w:eastAsia="Calibri" w:hAnsi="Calibri" w:cs="Calibri"/>
          <w:lang w:eastAsia="en-US"/>
        </w:rPr>
        <w:fldChar w:fldCharType="begin">
          <w:ffData>
            <w:name w:val=""/>
            <w:enabled/>
            <w:calcOnExit w:val="0"/>
            <w:checkBox>
              <w:size w:val="20"/>
              <w:default w:val="0"/>
            </w:checkBox>
          </w:ffData>
        </w:fldChar>
      </w:r>
      <w:r w:rsidRPr="009A69A8">
        <w:rPr>
          <w:rFonts w:ascii="Calibri" w:eastAsia="Calibri" w:hAnsi="Calibri" w:cs="Calibri"/>
          <w:lang w:eastAsia="en-US"/>
        </w:rPr>
        <w:instrText xml:space="preserve"> FORMCHECKBOX </w:instrText>
      </w:r>
      <w:r w:rsidRPr="009A69A8">
        <w:rPr>
          <w:rFonts w:ascii="Calibri" w:eastAsia="Calibri" w:hAnsi="Calibri" w:cs="Calibri"/>
          <w:lang w:eastAsia="en-US"/>
        </w:rPr>
      </w:r>
      <w:r w:rsidRPr="009A69A8">
        <w:rPr>
          <w:rFonts w:ascii="Calibri" w:eastAsia="Calibri" w:hAnsi="Calibri" w:cs="Calibri"/>
          <w:lang w:eastAsia="en-US"/>
        </w:rPr>
        <w:fldChar w:fldCharType="separate"/>
      </w:r>
      <w:r w:rsidRPr="009A69A8">
        <w:rPr>
          <w:rFonts w:ascii="Calibri" w:eastAsia="Calibri" w:hAnsi="Calibri" w:cs="Calibri"/>
          <w:lang w:eastAsia="en-US"/>
        </w:rPr>
        <w:fldChar w:fldCharType="end"/>
      </w:r>
      <w:r w:rsidRPr="009A69A8">
        <w:rPr>
          <w:rFonts w:ascii="Calibri" w:eastAsia="Calibri" w:hAnsi="Calibri" w:cs="Calibri"/>
          <w:lang w:eastAsia="en-US"/>
        </w:rPr>
        <w:t xml:space="preserve"> </w:t>
      </w:r>
      <w:proofErr w:type="gramStart"/>
      <w:r w:rsidRPr="009A69A8">
        <w:rPr>
          <w:rFonts w:ascii="Calibri" w:eastAsia="Calibri" w:hAnsi="Calibri" w:cs="Calibri"/>
          <w:iCs/>
          <w:lang w:eastAsia="en-US"/>
        </w:rPr>
        <w:t>une</w:t>
      </w:r>
      <w:proofErr w:type="gramEnd"/>
      <w:r w:rsidRPr="009A69A8">
        <w:rPr>
          <w:rFonts w:ascii="Calibri" w:eastAsia="Calibri" w:hAnsi="Calibri" w:cs="Calibri"/>
          <w:iCs/>
          <w:lang w:eastAsia="en-US"/>
        </w:rPr>
        <w:t xml:space="preserve"> attestation ou une mainlevée du bénéficiaire de la cession ou du nantissement de créances.</w:t>
      </w:r>
    </w:p>
    <w:p w14:paraId="0783ACB5" w14:textId="77777777" w:rsidR="00A608A3" w:rsidRDefault="00A608A3" w:rsidP="000823A5">
      <w:pPr>
        <w:widowControl w:val="0"/>
        <w:rPr>
          <w:rFonts w:ascii="Calibri" w:eastAsia="Calibri" w:hAnsi="Calibri" w:cs="Calibri"/>
          <w:lang w:eastAsia="en-US"/>
        </w:rPr>
      </w:pPr>
    </w:p>
    <w:p w14:paraId="2B7166C0" w14:textId="77777777" w:rsidR="00DE6E34" w:rsidRDefault="00DE6E34" w:rsidP="000823A5">
      <w:pPr>
        <w:widowControl w:val="0"/>
        <w:rPr>
          <w:rFonts w:ascii="Calibri" w:eastAsia="Calibri" w:hAnsi="Calibri" w:cs="Calibri"/>
          <w:lang w:eastAsia="en-US"/>
        </w:rPr>
      </w:pPr>
    </w:p>
    <w:p w14:paraId="61854C75" w14:textId="77777777" w:rsidR="00A608A3" w:rsidRPr="009A69A8" w:rsidRDefault="00A608A3" w:rsidP="000823A5">
      <w:pPr>
        <w:widowControl w:val="0"/>
        <w:rPr>
          <w:rFonts w:ascii="Calibri" w:eastAsia="Calibri" w:hAnsi="Calibri" w:cs="Calibri"/>
          <w:lang w:eastAsia="en-US"/>
        </w:rPr>
      </w:pPr>
    </w:p>
    <w:p w14:paraId="51D300E4" w14:textId="77777777" w:rsidR="00A608A3" w:rsidRDefault="00A608A3" w:rsidP="000823A5">
      <w:pPr>
        <w:widowControl w:val="0"/>
        <w:rPr>
          <w:rFonts w:ascii="Calibri" w:eastAsia="Calibri" w:hAnsi="Calibri" w:cs="Calibri"/>
          <w:lang w:eastAsia="en-US"/>
        </w:rPr>
      </w:pPr>
      <w:r w:rsidRPr="009A69A8">
        <w:rPr>
          <w:rFonts w:ascii="Calibri" w:eastAsia="Calibri" w:hAnsi="Calibri" w:cs="Calibri"/>
          <w:b/>
          <w:lang w:eastAsia="en-US"/>
        </w:rPr>
        <w:lastRenderedPageBreak/>
        <w:t>2</w:t>
      </w:r>
      <w:r w:rsidRPr="009A69A8">
        <w:rPr>
          <w:rFonts w:ascii="Calibri" w:eastAsia="Calibri" w:hAnsi="Calibri" w:cs="Calibri"/>
          <w:b/>
          <w:vertAlign w:val="superscript"/>
          <w:lang w:eastAsia="en-US"/>
        </w:rPr>
        <w:t>ème</w:t>
      </w:r>
      <w:r w:rsidRPr="009A69A8">
        <w:rPr>
          <w:rFonts w:ascii="Calibri" w:eastAsia="Calibri" w:hAnsi="Calibri" w:cs="Calibri"/>
          <w:b/>
          <w:lang w:eastAsia="en-US"/>
        </w:rPr>
        <w:t xml:space="preserve"> hypothèse</w:t>
      </w:r>
      <w:r w:rsidRPr="009A69A8">
        <w:rPr>
          <w:rFonts w:ascii="Calibri" w:eastAsia="Calibri" w:hAnsi="Calibri" w:cs="Calibri"/>
          <w:lang w:eastAsia="en-US"/>
        </w:rPr>
        <w:t xml:space="preserve"> </w:t>
      </w:r>
      <w:r w:rsidRPr="009A69A8">
        <w:rPr>
          <w:rFonts w:ascii="Calibri" w:eastAsia="Calibri" w:hAnsi="Calibri" w:cs="Calibri"/>
          <w:lang w:eastAsia="en-US"/>
        </w:rPr>
        <w:fldChar w:fldCharType="begin">
          <w:ffData>
            <w:name w:val=""/>
            <w:enabled/>
            <w:calcOnExit w:val="0"/>
            <w:checkBox>
              <w:size w:val="20"/>
              <w:default w:val="0"/>
            </w:checkBox>
          </w:ffData>
        </w:fldChar>
      </w:r>
      <w:r w:rsidRPr="009A69A8">
        <w:rPr>
          <w:rFonts w:ascii="Calibri" w:eastAsia="Calibri" w:hAnsi="Calibri" w:cs="Calibri"/>
          <w:lang w:eastAsia="en-US"/>
        </w:rPr>
        <w:instrText xml:space="preserve"> FORMCHECKBOX </w:instrText>
      </w:r>
      <w:r w:rsidRPr="009A69A8">
        <w:rPr>
          <w:rFonts w:ascii="Calibri" w:eastAsia="Calibri" w:hAnsi="Calibri" w:cs="Calibri"/>
          <w:lang w:eastAsia="en-US"/>
        </w:rPr>
      </w:r>
      <w:r w:rsidRPr="009A69A8">
        <w:rPr>
          <w:rFonts w:ascii="Calibri" w:eastAsia="Calibri" w:hAnsi="Calibri" w:cs="Calibri"/>
          <w:lang w:eastAsia="en-US"/>
        </w:rPr>
        <w:fldChar w:fldCharType="separate"/>
      </w:r>
      <w:r w:rsidRPr="009A69A8">
        <w:rPr>
          <w:rFonts w:ascii="Calibri" w:eastAsia="Calibri" w:hAnsi="Calibri" w:cs="Calibri"/>
          <w:lang w:eastAsia="en-US"/>
        </w:rPr>
        <w:fldChar w:fldCharType="end"/>
      </w:r>
      <w:r w:rsidRPr="009A69A8">
        <w:rPr>
          <w:rFonts w:ascii="Calibri" w:eastAsia="Calibri" w:hAnsi="Calibri" w:cs="Calibri"/>
          <w:lang w:eastAsia="en-US"/>
        </w:rPr>
        <w:t xml:space="preserve"> La présente déclaration de sous-traitance constitue un </w:t>
      </w:r>
      <w:r w:rsidRPr="009A69A8">
        <w:rPr>
          <w:rFonts w:ascii="Calibri" w:eastAsia="Calibri" w:hAnsi="Calibri" w:cs="Calibri"/>
          <w:b/>
          <w:lang w:eastAsia="en-US"/>
        </w:rPr>
        <w:t>acte spécial</w:t>
      </w:r>
      <w:r w:rsidRPr="009A69A8">
        <w:rPr>
          <w:rFonts w:ascii="Calibri" w:eastAsia="Calibri" w:hAnsi="Calibri" w:cs="Calibri"/>
          <w:lang w:eastAsia="en-US"/>
        </w:rPr>
        <w:t xml:space="preserve"> </w:t>
      </w:r>
      <w:r w:rsidRPr="009A69A8">
        <w:rPr>
          <w:rFonts w:ascii="Calibri" w:eastAsia="Calibri" w:hAnsi="Calibri" w:cs="Calibri"/>
          <w:b/>
          <w:lang w:eastAsia="en-US"/>
        </w:rPr>
        <w:t>modificatif</w:t>
      </w:r>
      <w:r w:rsidRPr="009A69A8">
        <w:rPr>
          <w:rFonts w:ascii="Calibri" w:eastAsia="Calibri" w:hAnsi="Calibri" w:cs="Calibri"/>
          <w:lang w:eastAsia="en-US"/>
        </w:rPr>
        <w:t> :</w:t>
      </w:r>
    </w:p>
    <w:p w14:paraId="26D6033F" w14:textId="77777777" w:rsidR="00A608A3" w:rsidRPr="009A69A8" w:rsidRDefault="00A608A3" w:rsidP="000823A5">
      <w:pPr>
        <w:widowControl w:val="0"/>
        <w:rPr>
          <w:rFonts w:ascii="Calibri" w:eastAsia="Calibri" w:hAnsi="Calibri" w:cs="Calibri"/>
          <w:lang w:eastAsia="en-US"/>
        </w:rPr>
      </w:pPr>
    </w:p>
    <w:p w14:paraId="7B47483F" w14:textId="77777777" w:rsidR="00A608A3" w:rsidRDefault="00A608A3" w:rsidP="000823A5">
      <w:pPr>
        <w:widowControl w:val="0"/>
        <w:rPr>
          <w:rFonts w:ascii="Calibri" w:eastAsia="Calibri" w:hAnsi="Calibri" w:cs="Calibri"/>
          <w:iCs/>
          <w:lang w:eastAsia="en-US"/>
        </w:rPr>
      </w:pPr>
      <w:r w:rsidRPr="009A69A8">
        <w:rPr>
          <w:rFonts w:ascii="Calibri" w:eastAsia="Calibri" w:hAnsi="Calibri" w:cs="Calibri"/>
          <w:lang w:eastAsia="en-US"/>
        </w:rPr>
        <w:fldChar w:fldCharType="begin">
          <w:ffData>
            <w:name w:val=""/>
            <w:enabled/>
            <w:calcOnExit w:val="0"/>
            <w:checkBox>
              <w:size w:val="20"/>
              <w:default w:val="0"/>
            </w:checkBox>
          </w:ffData>
        </w:fldChar>
      </w:r>
      <w:r w:rsidRPr="009A69A8">
        <w:rPr>
          <w:rFonts w:ascii="Calibri" w:eastAsia="Calibri" w:hAnsi="Calibri" w:cs="Calibri"/>
          <w:lang w:eastAsia="en-US"/>
        </w:rPr>
        <w:instrText xml:space="preserve"> FORMCHECKBOX </w:instrText>
      </w:r>
      <w:r w:rsidRPr="009A69A8">
        <w:rPr>
          <w:rFonts w:ascii="Calibri" w:eastAsia="Calibri" w:hAnsi="Calibri" w:cs="Calibri"/>
          <w:lang w:eastAsia="en-US"/>
        </w:rPr>
      </w:r>
      <w:r w:rsidRPr="009A69A8">
        <w:rPr>
          <w:rFonts w:ascii="Calibri" w:eastAsia="Calibri" w:hAnsi="Calibri" w:cs="Calibri"/>
          <w:lang w:eastAsia="en-US"/>
        </w:rPr>
        <w:fldChar w:fldCharType="separate"/>
      </w:r>
      <w:r w:rsidRPr="009A69A8">
        <w:rPr>
          <w:rFonts w:ascii="Calibri" w:eastAsia="Calibri" w:hAnsi="Calibri" w:cs="Calibri"/>
          <w:lang w:eastAsia="en-US"/>
        </w:rPr>
        <w:fldChar w:fldCharType="end"/>
      </w:r>
      <w:r w:rsidRPr="009A69A8">
        <w:rPr>
          <w:rFonts w:ascii="Calibri" w:eastAsia="Calibri" w:hAnsi="Calibri" w:cs="Calibri"/>
          <w:lang w:eastAsia="en-US"/>
        </w:rPr>
        <w:t xml:space="preserve"> le titulaire demande la modification de l'exemplaire unique ou du certificat de cessibilité, prévus à </w:t>
      </w:r>
      <w:r w:rsidRPr="009A69A8">
        <w:rPr>
          <w:rFonts w:ascii="Calibri" w:eastAsia="Calibri" w:hAnsi="Calibri" w:cs="Calibri"/>
          <w:iCs/>
          <w:lang w:eastAsia="en-US"/>
        </w:rPr>
        <w:t>l'</w:t>
      </w:r>
      <w:hyperlink r:id="rId46" w:history="1">
        <w:r w:rsidRPr="009A69A8">
          <w:rPr>
            <w:rFonts w:ascii="Calibri" w:eastAsia="Calibri" w:hAnsi="Calibri" w:cs="Calibri"/>
            <w:iCs/>
            <w:color w:val="0000FF"/>
            <w:u w:val="single"/>
            <w:lang w:eastAsia="en-US"/>
          </w:rPr>
          <w:t>article R. 2193-22</w:t>
        </w:r>
      </w:hyperlink>
      <w:r w:rsidRPr="009A69A8">
        <w:rPr>
          <w:rFonts w:ascii="Calibri" w:eastAsia="Calibri" w:hAnsi="Calibri" w:cs="Calibri"/>
          <w:iCs/>
          <w:lang w:eastAsia="en-US"/>
        </w:rPr>
        <w:t xml:space="preserve"> ou à l’</w:t>
      </w:r>
      <w:hyperlink r:id="rId47" w:history="1">
        <w:r w:rsidRPr="009A69A8">
          <w:rPr>
            <w:rFonts w:ascii="Calibri" w:eastAsia="Calibri" w:hAnsi="Calibri" w:cs="Calibri"/>
            <w:iCs/>
            <w:color w:val="0000FF"/>
            <w:u w:val="single"/>
            <w:lang w:eastAsia="en-US"/>
          </w:rPr>
          <w:t>article R. 2393-40</w:t>
        </w:r>
      </w:hyperlink>
      <w:r w:rsidRPr="009A69A8">
        <w:rPr>
          <w:rFonts w:ascii="Calibri" w:eastAsia="Calibri" w:hAnsi="Calibri" w:cs="Calibri"/>
          <w:iCs/>
          <w:lang w:eastAsia="en-US"/>
        </w:rPr>
        <w:t xml:space="preserve"> du code de la commande publique, qui est joint au présent DC4 ;</w:t>
      </w:r>
    </w:p>
    <w:p w14:paraId="78AB9A36" w14:textId="77777777" w:rsidR="00A608A3" w:rsidRPr="009A69A8" w:rsidRDefault="00A608A3" w:rsidP="000823A5">
      <w:pPr>
        <w:widowControl w:val="0"/>
        <w:rPr>
          <w:rFonts w:ascii="Calibri" w:eastAsia="Calibri" w:hAnsi="Calibri" w:cs="Calibri"/>
          <w:iCs/>
          <w:u w:val="single"/>
          <w:lang w:eastAsia="en-US"/>
        </w:rPr>
      </w:pPr>
      <w:proofErr w:type="gramStart"/>
      <w:r w:rsidRPr="009A69A8">
        <w:rPr>
          <w:rFonts w:ascii="Calibri" w:eastAsia="Calibri" w:hAnsi="Calibri" w:cs="Calibri"/>
          <w:iCs/>
          <w:u w:val="single"/>
          <w:lang w:eastAsia="en-US"/>
        </w:rPr>
        <w:t>OU</w:t>
      </w:r>
      <w:proofErr w:type="gramEnd"/>
    </w:p>
    <w:p w14:paraId="6A47F73C" w14:textId="77777777" w:rsidR="00A608A3" w:rsidRPr="009A69A8" w:rsidRDefault="00A608A3" w:rsidP="000823A5">
      <w:pPr>
        <w:widowControl w:val="0"/>
        <w:rPr>
          <w:rFonts w:ascii="Calibri" w:eastAsia="Calibri" w:hAnsi="Calibri" w:cs="Calibri"/>
          <w:lang w:eastAsia="en-US"/>
        </w:rPr>
      </w:pPr>
      <w:r w:rsidRPr="009A69A8">
        <w:rPr>
          <w:rFonts w:ascii="Calibri" w:eastAsia="Calibri" w:hAnsi="Calibri" w:cs="Calibri"/>
          <w:lang w:eastAsia="en-US"/>
        </w:rPr>
        <w:fldChar w:fldCharType="begin">
          <w:ffData>
            <w:name w:val=""/>
            <w:enabled/>
            <w:calcOnExit w:val="0"/>
            <w:checkBox>
              <w:size w:val="20"/>
              <w:default w:val="0"/>
            </w:checkBox>
          </w:ffData>
        </w:fldChar>
      </w:r>
      <w:r w:rsidRPr="009A69A8">
        <w:rPr>
          <w:rFonts w:ascii="Calibri" w:eastAsia="Calibri" w:hAnsi="Calibri" w:cs="Calibri"/>
          <w:lang w:eastAsia="en-US"/>
        </w:rPr>
        <w:instrText xml:space="preserve"> FORMCHECKBOX </w:instrText>
      </w:r>
      <w:r w:rsidRPr="009A69A8">
        <w:rPr>
          <w:rFonts w:ascii="Calibri" w:eastAsia="Calibri" w:hAnsi="Calibri" w:cs="Calibri"/>
          <w:lang w:eastAsia="en-US"/>
        </w:rPr>
      </w:r>
      <w:r w:rsidRPr="009A69A8">
        <w:rPr>
          <w:rFonts w:ascii="Calibri" w:eastAsia="Calibri" w:hAnsi="Calibri" w:cs="Calibri"/>
          <w:lang w:eastAsia="en-US"/>
        </w:rPr>
        <w:fldChar w:fldCharType="separate"/>
      </w:r>
      <w:r w:rsidRPr="009A69A8">
        <w:rPr>
          <w:rFonts w:ascii="Calibri" w:eastAsia="Calibri" w:hAnsi="Calibri" w:cs="Calibri"/>
          <w:lang w:eastAsia="en-US"/>
        </w:rPr>
        <w:fldChar w:fldCharType="end"/>
      </w:r>
      <w:r w:rsidRPr="009A69A8">
        <w:rPr>
          <w:rFonts w:ascii="Calibri" w:eastAsia="Calibri" w:hAnsi="Calibri" w:cs="Calibri"/>
          <w:lang w:eastAsia="en-US"/>
        </w:rPr>
        <w:t xml:space="preserve"> </w:t>
      </w:r>
      <w:proofErr w:type="gramStart"/>
      <w:r w:rsidRPr="009A69A8">
        <w:rPr>
          <w:rFonts w:ascii="Calibri" w:eastAsia="Calibri" w:hAnsi="Calibri" w:cs="Calibri"/>
          <w:lang w:eastAsia="en-US"/>
        </w:rPr>
        <w:t>l’exemplaire</w:t>
      </w:r>
      <w:proofErr w:type="gramEnd"/>
      <w:r w:rsidRPr="009A69A8">
        <w:rPr>
          <w:rFonts w:ascii="Calibri" w:eastAsia="Calibri" w:hAnsi="Calibri" w:cs="Calibri"/>
          <w:lang w:eastAsia="en-US"/>
        </w:rPr>
        <w:t xml:space="preserve"> unique ou le certificat de cessibilité ayant été remis en vue d'une cession ou d'un nantissement de créances et ne pouvant être restitué, le titulaire justifie :</w:t>
      </w:r>
    </w:p>
    <w:p w14:paraId="65E4AF1B" w14:textId="77777777" w:rsidR="00A608A3" w:rsidRPr="009A69A8" w:rsidRDefault="00A608A3" w:rsidP="000823A5">
      <w:pPr>
        <w:pStyle w:val="listeniveau1"/>
        <w:spacing w:line="240" w:lineRule="auto"/>
        <w:rPr>
          <w:rFonts w:eastAsia="Calibri"/>
          <w:lang w:eastAsia="en-US"/>
        </w:rPr>
      </w:pPr>
      <w:proofErr w:type="gramStart"/>
      <w:r w:rsidRPr="009A69A8">
        <w:rPr>
          <w:rFonts w:eastAsia="Calibri"/>
          <w:lang w:eastAsia="en-US"/>
        </w:rPr>
        <w:t>soit</w:t>
      </w:r>
      <w:proofErr w:type="gramEnd"/>
      <w:r w:rsidRPr="009A69A8">
        <w:rPr>
          <w:rFonts w:eastAsia="Calibri"/>
          <w:lang w:eastAsia="en-US"/>
        </w:rPr>
        <w:t xml:space="preserve"> que la cession ou le nantissement de créances concernant le marché </w:t>
      </w:r>
      <w:r w:rsidRPr="009A69A8">
        <w:rPr>
          <w:rFonts w:eastAsia="Calibri"/>
          <w:iCs/>
          <w:lang w:eastAsia="en-US"/>
        </w:rPr>
        <w:t xml:space="preserve">public </w:t>
      </w:r>
      <w:r w:rsidRPr="009A69A8">
        <w:rPr>
          <w:rFonts w:eastAsia="Calibri"/>
          <w:lang w:eastAsia="en-US"/>
        </w:rPr>
        <w:t xml:space="preserve">ne fait pas obstacle au paiement direct de la partie sous-traitée, </w:t>
      </w:r>
    </w:p>
    <w:p w14:paraId="111E97BF" w14:textId="77777777" w:rsidR="00A608A3" w:rsidRPr="009A69A8" w:rsidRDefault="00A608A3" w:rsidP="000823A5">
      <w:pPr>
        <w:pStyle w:val="listeniveau1"/>
        <w:spacing w:line="240" w:lineRule="auto"/>
        <w:rPr>
          <w:rFonts w:eastAsia="Calibri"/>
          <w:lang w:eastAsia="en-US"/>
        </w:rPr>
      </w:pPr>
      <w:proofErr w:type="gramStart"/>
      <w:r w:rsidRPr="009A69A8">
        <w:rPr>
          <w:rFonts w:eastAsia="Calibri"/>
          <w:lang w:eastAsia="en-US"/>
        </w:rPr>
        <w:t>soit</w:t>
      </w:r>
      <w:proofErr w:type="gramEnd"/>
      <w:r w:rsidRPr="009A69A8">
        <w:rPr>
          <w:rFonts w:eastAsia="Calibri"/>
          <w:lang w:eastAsia="en-US"/>
        </w:rPr>
        <w:t xml:space="preserve"> que son montant a été réduit afin que ce paiement soit possible. </w:t>
      </w:r>
    </w:p>
    <w:p w14:paraId="5DB0344E" w14:textId="77777777" w:rsidR="00A608A3" w:rsidRDefault="00A608A3" w:rsidP="000823A5">
      <w:pPr>
        <w:pStyle w:val="listeniveau1"/>
        <w:numPr>
          <w:ilvl w:val="0"/>
          <w:numId w:val="0"/>
        </w:numPr>
        <w:spacing w:line="240" w:lineRule="auto"/>
        <w:rPr>
          <w:rFonts w:eastAsia="Calibri"/>
          <w:lang w:eastAsia="en-US"/>
        </w:rPr>
      </w:pPr>
      <w:r w:rsidRPr="009A69A8">
        <w:rPr>
          <w:rFonts w:eastAsia="Calibri"/>
          <w:lang w:eastAsia="en-US"/>
        </w:rPr>
        <w:t xml:space="preserve">Cette justification est donnée par une attestation ou une mainlevée du bénéficiaire de la cession ou du nantissement de créances résultant du marché qui est jointe au présent </w:t>
      </w:r>
    </w:p>
    <w:p w14:paraId="4BD37DD6" w14:textId="77777777" w:rsidR="00A608A3" w:rsidRDefault="00A608A3" w:rsidP="000823A5">
      <w:pPr>
        <w:pStyle w:val="listeniveau1"/>
        <w:numPr>
          <w:ilvl w:val="0"/>
          <w:numId w:val="0"/>
        </w:numPr>
        <w:spacing w:line="240" w:lineRule="auto"/>
        <w:rPr>
          <w:rFonts w:eastAsia="Calibri"/>
          <w:lang w:eastAsia="en-US"/>
        </w:rPr>
      </w:pPr>
    </w:p>
    <w:p w14:paraId="0B8F4AFE" w14:textId="77777777" w:rsidR="00A608A3" w:rsidRPr="009A69A8" w:rsidRDefault="00A608A3" w:rsidP="000823A5">
      <w:pPr>
        <w:pStyle w:val="listeniveau1"/>
        <w:numPr>
          <w:ilvl w:val="0"/>
          <w:numId w:val="0"/>
        </w:numPr>
        <w:spacing w:line="240" w:lineRule="auto"/>
        <w:rPr>
          <w:rFonts w:eastAsia="Calibri"/>
          <w:lang w:eastAsia="en-US"/>
        </w:rPr>
      </w:pP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A608A3" w:rsidRPr="009A69A8" w14:paraId="16B5308F" w14:textId="77777777" w:rsidTr="00C02967">
        <w:tc>
          <w:tcPr>
            <w:tcW w:w="8437" w:type="dxa"/>
            <w:shd w:val="clear" w:color="auto" w:fill="BFBFBF"/>
            <w:vAlign w:val="center"/>
          </w:tcPr>
          <w:p w14:paraId="133CBA5C" w14:textId="77777777" w:rsidR="00A608A3" w:rsidRPr="009A69A8" w:rsidRDefault="00A608A3" w:rsidP="000823A5">
            <w:pPr>
              <w:widowControl w:val="0"/>
              <w:rPr>
                <w:rFonts w:ascii="Calibri" w:eastAsia="Calibri" w:hAnsi="Calibri" w:cs="Calibri"/>
                <w:b/>
                <w:lang w:eastAsia="en-US"/>
              </w:rPr>
            </w:pPr>
            <w:r>
              <w:rPr>
                <w:rFonts w:ascii="Calibri" w:eastAsia="Calibri" w:hAnsi="Calibri" w:cs="Calibri"/>
                <w:b/>
                <w:lang w:eastAsia="en-US"/>
              </w:rPr>
              <w:t>L</w:t>
            </w:r>
            <w:r w:rsidRPr="009A69A8">
              <w:rPr>
                <w:rFonts w:ascii="Calibri" w:eastAsia="Calibri" w:hAnsi="Calibri" w:cs="Calibri"/>
                <w:b/>
                <w:lang w:eastAsia="en-US"/>
              </w:rPr>
              <w:t xml:space="preserve"> </w:t>
            </w:r>
            <w:r>
              <w:rPr>
                <w:rFonts w:ascii="Calibri" w:eastAsia="Calibri" w:hAnsi="Calibri" w:cs="Calibri"/>
                <w:b/>
                <w:lang w:eastAsia="en-US"/>
              </w:rPr>
              <w:t>–</w:t>
            </w:r>
            <w:r w:rsidRPr="009A69A8">
              <w:rPr>
                <w:rFonts w:ascii="Calibri" w:eastAsia="Calibri" w:hAnsi="Calibri" w:cs="Calibri"/>
                <w:b/>
                <w:lang w:eastAsia="en-US"/>
              </w:rPr>
              <w:t xml:space="preserve"> </w:t>
            </w:r>
            <w:r>
              <w:rPr>
                <w:rFonts w:ascii="Calibri" w:eastAsia="Calibri" w:hAnsi="Calibri" w:cs="Calibri"/>
                <w:b/>
                <w:lang w:eastAsia="en-US"/>
              </w:rPr>
              <w:t>Acceptation de l’acheteur et agrément des conditions de paiement du sous-traitant</w:t>
            </w:r>
          </w:p>
        </w:tc>
        <w:tc>
          <w:tcPr>
            <w:tcW w:w="777" w:type="dxa"/>
            <w:shd w:val="clear" w:color="auto" w:fill="BFBFBF"/>
          </w:tcPr>
          <w:p w14:paraId="1BC604DC" w14:textId="77777777" w:rsidR="00A608A3" w:rsidRPr="009A69A8" w:rsidRDefault="00A608A3" w:rsidP="000823A5">
            <w:pPr>
              <w:widowControl w:val="0"/>
              <w:rPr>
                <w:rFonts w:ascii="Calibri" w:eastAsia="Calibri" w:hAnsi="Calibri" w:cs="Calibri"/>
                <w:b/>
                <w:lang w:eastAsia="en-US"/>
              </w:rPr>
            </w:pPr>
            <w:r w:rsidRPr="009A69A8">
              <w:rPr>
                <w:rFonts w:ascii="Calibri" w:eastAsia="Calibri" w:hAnsi="Calibri" w:cs="Calibri"/>
                <w:b/>
                <w:lang w:eastAsia="en-US"/>
              </w:rPr>
              <w:t>DC4</w:t>
            </w:r>
          </w:p>
        </w:tc>
      </w:tr>
    </w:tbl>
    <w:p w14:paraId="4014A01C" w14:textId="77777777" w:rsidR="00A608A3" w:rsidRDefault="00A608A3" w:rsidP="000823A5">
      <w:pPr>
        <w:rPr>
          <w:szCs w:val="22"/>
        </w:rPr>
      </w:pPr>
    </w:p>
    <w:p w14:paraId="724F3AEB" w14:textId="77777777" w:rsidR="00A608A3" w:rsidRDefault="00A608A3" w:rsidP="000823A5">
      <w:pPr>
        <w:rPr>
          <w:szCs w:val="22"/>
        </w:rPr>
      </w:pPr>
      <w:r>
        <w:rPr>
          <w:szCs w:val="22"/>
        </w:rPr>
        <w:t>Signature électronique du titulaire en page 3.</w:t>
      </w:r>
    </w:p>
    <w:p w14:paraId="64944706" w14:textId="4BCDC9D2" w:rsidR="00A608A3" w:rsidRDefault="00A608A3" w:rsidP="000823A5">
      <w:pPr>
        <w:rPr>
          <w:szCs w:val="22"/>
        </w:rPr>
      </w:pPr>
      <w:r>
        <w:rPr>
          <w:szCs w:val="22"/>
        </w:rPr>
        <w:t>Signature en première page de l’acheteur public.</w:t>
      </w:r>
    </w:p>
    <w:sectPr w:rsidR="00A608A3" w:rsidSect="00424E85">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0372D3" w14:textId="77777777" w:rsidR="00C9567F" w:rsidRDefault="00C9567F">
      <w:r>
        <w:separator/>
      </w:r>
    </w:p>
  </w:endnote>
  <w:endnote w:type="continuationSeparator" w:id="0">
    <w:p w14:paraId="5A3CFC2C" w14:textId="77777777" w:rsidR="00C9567F" w:rsidRDefault="00C956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4"/>
      <w:gridCol w:w="3024"/>
      <w:gridCol w:w="3024"/>
    </w:tblGrid>
    <w:tr w:rsidR="00106BA0" w14:paraId="17D7BEF6" w14:textId="77777777" w:rsidTr="002F706D">
      <w:tc>
        <w:tcPr>
          <w:tcW w:w="3024" w:type="dxa"/>
        </w:tcPr>
        <w:p w14:paraId="0272E2C3" w14:textId="77777777" w:rsidR="00106BA0" w:rsidRDefault="00106BA0" w:rsidP="002F706D">
          <w:pPr>
            <w:pStyle w:val="En-tte"/>
          </w:pPr>
        </w:p>
      </w:tc>
      <w:tc>
        <w:tcPr>
          <w:tcW w:w="3024" w:type="dxa"/>
        </w:tcPr>
        <w:p w14:paraId="0C71F589" w14:textId="77777777" w:rsidR="00106BA0" w:rsidRDefault="00106BA0" w:rsidP="002F706D">
          <w:pPr>
            <w:pStyle w:val="En-tte"/>
          </w:pPr>
        </w:p>
      </w:tc>
      <w:tc>
        <w:tcPr>
          <w:tcW w:w="3024" w:type="dxa"/>
        </w:tcPr>
        <w:p w14:paraId="0AE54013" w14:textId="77777777" w:rsidR="00106BA0" w:rsidRDefault="00106BA0" w:rsidP="004372A6">
          <w:pPr>
            <w:pStyle w:val="Basdepage"/>
          </w:pPr>
        </w:p>
      </w:tc>
    </w:tr>
  </w:tbl>
  <w:p w14:paraId="4AC59213" w14:textId="77777777" w:rsidR="00106BA0" w:rsidRDefault="00106BA0" w:rsidP="004372A6">
    <w:pPr>
      <w:pStyle w:val="Basdepage"/>
    </w:pPr>
    <w:r>
      <w:t>Page n°</w:t>
    </w:r>
    <w:r>
      <w:fldChar w:fldCharType="begin"/>
    </w:r>
    <w:r>
      <w:instrText>PAGE   \* MERGEFORMAT</w:instrText>
    </w:r>
    <w:r>
      <w:fldChar w:fldCharType="separate"/>
    </w:r>
    <w:r w:rsidR="005D4740">
      <w:rPr>
        <w:noProof/>
      </w:rPr>
      <w:t>16</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3DBF28" w14:textId="77777777" w:rsidR="00106BA0" w:rsidRDefault="00106BA0" w:rsidP="006D6E68">
    <w:pPr>
      <w:pStyle w:val="Pieddepage"/>
      <w:tabs>
        <w:tab w:val="clear" w:pos="4536"/>
        <w:tab w:val="clear" w:pos="9072"/>
        <w:tab w:val="left" w:pos="573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5737B3" w14:textId="77777777" w:rsidR="00C9567F" w:rsidRDefault="00C9567F">
      <w:r>
        <w:separator/>
      </w:r>
    </w:p>
  </w:footnote>
  <w:footnote w:type="continuationSeparator" w:id="0">
    <w:p w14:paraId="02E23EA0" w14:textId="77777777" w:rsidR="00C9567F" w:rsidRDefault="00C9567F">
      <w:r>
        <w:continuationSeparator/>
      </w:r>
    </w:p>
  </w:footnote>
  <w:footnote w:id="1">
    <w:p w14:paraId="5248F4F9" w14:textId="77777777" w:rsidR="00106BA0" w:rsidRDefault="00106BA0" w:rsidP="000F7F26">
      <w:pPr>
        <w:pStyle w:val="Notedebasdepage"/>
      </w:pPr>
      <w:r>
        <w:rPr>
          <w:rStyle w:val="Appelnotedebasdep"/>
        </w:rPr>
        <w:footnoteRef/>
      </w:r>
      <w:r>
        <w:t xml:space="preserve"> Joindre un ou des relevé(s) d’identité bancaire ou postal.</w:t>
      </w:r>
    </w:p>
  </w:footnote>
  <w:footnote w:id="2">
    <w:p w14:paraId="53EAC9F3" w14:textId="77777777" w:rsidR="00106BA0" w:rsidRDefault="00106BA0">
      <w:pPr>
        <w:pStyle w:val="Notedebasdepage"/>
        <w:rPr>
          <w:rStyle w:val="Normal1Car"/>
          <w:i/>
          <w:sz w:val="18"/>
        </w:rPr>
      </w:pPr>
      <w:r>
        <w:rPr>
          <w:rStyle w:val="Appelnotedebasdep"/>
        </w:rPr>
        <w:footnoteRef/>
      </w:r>
      <w:r>
        <w:t xml:space="preserve"> </w:t>
      </w:r>
      <w:r w:rsidRPr="00424E85">
        <w:rPr>
          <w:rStyle w:val="Normal1Car"/>
          <w:rFonts w:asciiTheme="minorHAnsi" w:hAnsiTheme="minorHAnsi" w:cstheme="minorHAnsi"/>
          <w:i/>
        </w:rPr>
        <w:t xml:space="preserve">(Si plusieurs taux de TVA, détailler et préciser les différents taux applicables et </w:t>
      </w:r>
      <w:proofErr w:type="gramStart"/>
      <w:r w:rsidRPr="00424E85">
        <w:rPr>
          <w:rStyle w:val="Normal1Car"/>
          <w:rFonts w:asciiTheme="minorHAnsi" w:hAnsiTheme="minorHAnsi" w:cstheme="minorHAnsi"/>
          <w:i/>
        </w:rPr>
        <w:t>montants  ci</w:t>
      </w:r>
      <w:proofErr w:type="gramEnd"/>
      <w:r w:rsidRPr="00424E85">
        <w:rPr>
          <w:rStyle w:val="Normal1Car"/>
          <w:rFonts w:asciiTheme="minorHAnsi" w:hAnsiTheme="minorHAnsi" w:cstheme="minorHAnsi"/>
          <w:i/>
        </w:rPr>
        <w:t>-dessous)</w:t>
      </w:r>
    </w:p>
    <w:p w14:paraId="715252C8" w14:textId="77777777" w:rsidR="00106BA0" w:rsidRDefault="00106BA0">
      <w:pPr>
        <w:pStyle w:val="Notedebasdepage"/>
      </w:pPr>
    </w:p>
  </w:footnote>
  <w:footnote w:id="3">
    <w:p w14:paraId="7E3EA4E2" w14:textId="77777777" w:rsidR="00106BA0" w:rsidRDefault="00106BA0">
      <w:pPr>
        <w:pStyle w:val="Notedebasdepage"/>
      </w:pPr>
      <w:r>
        <w:rPr>
          <w:rStyle w:val="Appelnotedebasdep"/>
        </w:rPr>
        <w:footnoteRef/>
      </w:r>
      <w:r>
        <w:t xml:space="preserve"> </w:t>
      </w:r>
      <w:r w:rsidRPr="009E7F1B">
        <w:rPr>
          <w:rFonts w:ascii="Calibri" w:hAnsi="Calibri" w:cs="Calibri"/>
          <w:i/>
        </w:rPr>
        <w:t>En cas de renonciation individualisée au versement de l’avance, un courrier devra être établi par membre du groupement concerné et signé par le représentant légal de l’opérateur souhaitant refuser l’avance.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4C5530" w14:textId="7931A027" w:rsidR="00C9567F" w:rsidRDefault="00106BA0" w:rsidP="00C9567F">
    <w:pPr>
      <w:pStyle w:val="En-tteperso"/>
      <w:jc w:val="center"/>
    </w:pPr>
    <w:r>
      <w:t>Acte d’Engagement —</w:t>
    </w:r>
    <w:r w:rsidRPr="00246592">
      <w:rPr>
        <w:rStyle w:val="BasdepageCar"/>
      </w:rPr>
      <w:t xml:space="preserve"> </w:t>
    </w:r>
    <w:r w:rsidR="00C9567F">
      <w:rPr>
        <w:rStyle w:val="BasdepageCar"/>
      </w:rPr>
      <w:t xml:space="preserve">PI - </w:t>
    </w:r>
    <w:r w:rsidR="00C9567F">
      <w:rPr>
        <w:rStyle w:val="pagedegardeCar"/>
        <w:b w:val="0"/>
        <w:sz w:val="16"/>
        <w:szCs w:val="28"/>
      </w:rPr>
      <w:t>AMO-SI – Mise en œuvre d’une gestion globale informatisée des déchèteries de Nîmes Métropole – 24I016MO</w:t>
    </w:r>
    <w:r w:rsidRPr="00246592">
      <w:t xml:space="preserve"> </w:t>
    </w:r>
  </w:p>
  <w:p w14:paraId="636CDB31" w14:textId="682AFF79" w:rsidR="00106BA0" w:rsidRDefault="00106BA0" w:rsidP="003369C7">
    <w:pPr>
      <w:pStyle w:val="En-tteperso"/>
      <w:jc w:val="center"/>
    </w:pPr>
  </w:p>
  <w:p w14:paraId="6221CEF3" w14:textId="77777777" w:rsidR="00106BA0" w:rsidRDefault="00106BA0" w:rsidP="003369C7">
    <w:pPr>
      <w:pStyle w:val="En-ttepers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15pt;height:11.15pt" o:bullet="t">
        <v:imagedata r:id="rId1" o:title="mso89C"/>
      </v:shape>
    </w:pict>
  </w:numPicBullet>
  <w:abstractNum w:abstractNumId="0" w15:restartNumberingAfterBreak="0">
    <w:nsid w:val="FFFFFF89"/>
    <w:multiLevelType w:val="singleLevel"/>
    <w:tmpl w:val="172AF98A"/>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0000006"/>
    <w:multiLevelType w:val="singleLevel"/>
    <w:tmpl w:val="00000006"/>
    <w:name w:val="WW8Num8"/>
    <w:lvl w:ilvl="0">
      <w:numFmt w:val="bullet"/>
      <w:lvlText w:val="•"/>
      <w:lvlJc w:val="left"/>
      <w:pPr>
        <w:tabs>
          <w:tab w:val="num" w:pos="0"/>
        </w:tabs>
        <w:ind w:left="720" w:hanging="360"/>
      </w:pPr>
      <w:rPr>
        <w:rFonts w:ascii="Calibri" w:hAnsi="Calibri" w:cs="Calibri" w:hint="default"/>
      </w:rPr>
    </w:lvl>
  </w:abstractNum>
  <w:abstractNum w:abstractNumId="3" w15:restartNumberingAfterBreak="0">
    <w:nsid w:val="00000012"/>
    <w:multiLevelType w:val="singleLevel"/>
    <w:tmpl w:val="00000012"/>
    <w:name w:val="WW8Num20"/>
    <w:lvl w:ilvl="0">
      <w:numFmt w:val="bullet"/>
      <w:lvlText w:val="-"/>
      <w:lvlJc w:val="left"/>
      <w:pPr>
        <w:tabs>
          <w:tab w:val="num" w:pos="720"/>
        </w:tabs>
        <w:ind w:left="720" w:hanging="360"/>
      </w:pPr>
      <w:rPr>
        <w:rFonts w:ascii="Times New Roman" w:hAnsi="Times New Roman" w:cs="Times New Roman" w:hint="default"/>
      </w:rPr>
    </w:lvl>
  </w:abstractNum>
  <w:abstractNum w:abstractNumId="4" w15:restartNumberingAfterBreak="0">
    <w:nsid w:val="00000019"/>
    <w:multiLevelType w:val="singleLevel"/>
    <w:tmpl w:val="00000019"/>
    <w:name w:val="WW8Num27"/>
    <w:lvl w:ilvl="0">
      <w:start w:val="1"/>
      <w:numFmt w:val="bullet"/>
      <w:lvlText w:val="·"/>
      <w:lvlJc w:val="left"/>
      <w:pPr>
        <w:tabs>
          <w:tab w:val="num" w:pos="284"/>
        </w:tabs>
        <w:ind w:left="284" w:hanging="284"/>
      </w:pPr>
      <w:rPr>
        <w:rFonts w:ascii="Symbol" w:hAnsi="Symbol" w:cs="Symbol" w:hint="default"/>
        <w:szCs w:val="22"/>
      </w:rPr>
    </w:lvl>
  </w:abstractNum>
  <w:abstractNum w:abstractNumId="5"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start w:val="1"/>
      <w:numFmt w:val="bullet"/>
      <w:lvlText w:val="o"/>
      <w:lvlJc w:val="left"/>
      <w:pPr>
        <w:tabs>
          <w:tab w:val="num" w:pos="1647"/>
        </w:tabs>
        <w:ind w:left="1647" w:hanging="360"/>
      </w:pPr>
      <w:rPr>
        <w:rFonts w:ascii="Courier New" w:hAnsi="Courier New" w:cs="Times New Roman" w:hint="default"/>
      </w:rPr>
    </w:lvl>
    <w:lvl w:ilvl="2" w:tplc="040C0005">
      <w:start w:val="1"/>
      <w:numFmt w:val="bullet"/>
      <w:lvlText w:val=""/>
      <w:lvlJc w:val="left"/>
      <w:pPr>
        <w:tabs>
          <w:tab w:val="num" w:pos="2367"/>
        </w:tabs>
        <w:ind w:left="2367" w:hanging="360"/>
      </w:pPr>
      <w:rPr>
        <w:rFonts w:ascii="Wingdings" w:hAnsi="Wingdings" w:hint="default"/>
      </w:rPr>
    </w:lvl>
    <w:lvl w:ilvl="3" w:tplc="040C0001">
      <w:start w:val="1"/>
      <w:numFmt w:val="bullet"/>
      <w:lvlText w:val=""/>
      <w:lvlJc w:val="left"/>
      <w:pPr>
        <w:tabs>
          <w:tab w:val="num" w:pos="3087"/>
        </w:tabs>
        <w:ind w:left="3087" w:hanging="360"/>
      </w:pPr>
      <w:rPr>
        <w:rFonts w:ascii="Symbol" w:hAnsi="Symbol" w:hint="default"/>
      </w:rPr>
    </w:lvl>
    <w:lvl w:ilvl="4" w:tplc="040C0003">
      <w:start w:val="1"/>
      <w:numFmt w:val="bullet"/>
      <w:lvlText w:val="o"/>
      <w:lvlJc w:val="left"/>
      <w:pPr>
        <w:tabs>
          <w:tab w:val="num" w:pos="3807"/>
        </w:tabs>
        <w:ind w:left="3807" w:hanging="360"/>
      </w:pPr>
      <w:rPr>
        <w:rFonts w:ascii="Courier New" w:hAnsi="Courier New" w:cs="Times New Roman" w:hint="default"/>
      </w:rPr>
    </w:lvl>
    <w:lvl w:ilvl="5" w:tplc="040C0005">
      <w:start w:val="1"/>
      <w:numFmt w:val="bullet"/>
      <w:lvlText w:val=""/>
      <w:lvlJc w:val="left"/>
      <w:pPr>
        <w:tabs>
          <w:tab w:val="num" w:pos="4527"/>
        </w:tabs>
        <w:ind w:left="4527" w:hanging="360"/>
      </w:pPr>
      <w:rPr>
        <w:rFonts w:ascii="Wingdings" w:hAnsi="Wingdings" w:hint="default"/>
      </w:rPr>
    </w:lvl>
    <w:lvl w:ilvl="6" w:tplc="040C0001">
      <w:start w:val="1"/>
      <w:numFmt w:val="bullet"/>
      <w:lvlText w:val=""/>
      <w:lvlJc w:val="left"/>
      <w:pPr>
        <w:tabs>
          <w:tab w:val="num" w:pos="5247"/>
        </w:tabs>
        <w:ind w:left="5247" w:hanging="360"/>
      </w:pPr>
      <w:rPr>
        <w:rFonts w:ascii="Symbol" w:hAnsi="Symbol" w:hint="default"/>
      </w:rPr>
    </w:lvl>
    <w:lvl w:ilvl="7" w:tplc="040C0003">
      <w:start w:val="1"/>
      <w:numFmt w:val="bullet"/>
      <w:lvlText w:val="o"/>
      <w:lvlJc w:val="left"/>
      <w:pPr>
        <w:tabs>
          <w:tab w:val="num" w:pos="5967"/>
        </w:tabs>
        <w:ind w:left="5967" w:hanging="360"/>
      </w:pPr>
      <w:rPr>
        <w:rFonts w:ascii="Courier New" w:hAnsi="Courier New" w:cs="Times New Roman" w:hint="default"/>
      </w:rPr>
    </w:lvl>
    <w:lvl w:ilvl="8" w:tplc="040C0005">
      <w:start w:val="1"/>
      <w:numFmt w:val="bullet"/>
      <w:lvlText w:val=""/>
      <w:lvlJc w:val="left"/>
      <w:pPr>
        <w:tabs>
          <w:tab w:val="num" w:pos="6687"/>
        </w:tabs>
        <w:ind w:left="6687" w:hanging="360"/>
      </w:pPr>
      <w:rPr>
        <w:rFonts w:ascii="Wingdings" w:hAnsi="Wingdings" w:hint="default"/>
      </w:rPr>
    </w:lvl>
  </w:abstractNum>
  <w:abstractNum w:abstractNumId="6" w15:restartNumberingAfterBreak="0">
    <w:nsid w:val="0B283381"/>
    <w:multiLevelType w:val="hybridMultilevel"/>
    <w:tmpl w:val="F092A048"/>
    <w:name w:val="Articles pièces administratives2"/>
    <w:lvl w:ilvl="0" w:tplc="64E62522">
      <w:start w:val="1"/>
      <w:numFmt w:val="bullet"/>
      <w:lvlText w:val=""/>
      <w:lvlJc w:val="left"/>
      <w:pPr>
        <w:ind w:left="1287" w:hanging="360"/>
      </w:pPr>
      <w:rPr>
        <w:rFonts w:ascii="Wingdings" w:hAnsi="Wingdings" w:hint="default"/>
        <w:color w:val="auto"/>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7" w15:restartNumberingAfterBreak="0">
    <w:nsid w:val="1E1E0BD7"/>
    <w:multiLevelType w:val="multilevel"/>
    <w:tmpl w:val="1714BDEC"/>
    <w:lvl w:ilvl="0">
      <w:start w:val="1"/>
      <w:numFmt w:val="decimal"/>
      <w:pStyle w:val="RedaliaTitre1"/>
      <w:suff w:val="space"/>
      <w:lvlText w:val="%1."/>
      <w:lvlJc w:val="left"/>
      <w:pPr>
        <w:ind w:left="360" w:hanging="360"/>
      </w:pPr>
      <w:rPr>
        <w:rFonts w:hint="default"/>
      </w:rPr>
    </w:lvl>
    <w:lvl w:ilvl="1">
      <w:start w:val="1"/>
      <w:numFmt w:val="decimal"/>
      <w:pStyle w:val="RedaliaTitre2"/>
      <w:suff w:val="space"/>
      <w:lvlText w:val="%12.%2"/>
      <w:lvlJc w:val="left"/>
      <w:pPr>
        <w:ind w:left="720" w:hanging="360"/>
      </w:pPr>
      <w:rPr>
        <w:rFonts w:hint="default"/>
      </w:rPr>
    </w:lvl>
    <w:lvl w:ilvl="2">
      <w:start w:val="1"/>
      <w:numFmt w:val="none"/>
      <w:pStyle w:val="RedaliaTitre3"/>
      <w:suff w:val="space"/>
      <w:lvlText w:val="%312.1.1"/>
      <w:lvlJc w:val="left"/>
      <w:pPr>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351261D"/>
    <w:multiLevelType w:val="hybridMultilevel"/>
    <w:tmpl w:val="F6C0AF24"/>
    <w:lvl w:ilvl="0" w:tplc="A18AD3C0">
      <w:start w:val="1"/>
      <w:numFmt w:val="bullet"/>
      <w:pStyle w:val="point"/>
      <w:lvlText w:val=""/>
      <w:lvlJc w:val="left"/>
      <w:pPr>
        <w:ind w:left="1996" w:hanging="360"/>
      </w:pPr>
      <w:rPr>
        <w:rFonts w:ascii="Symbol" w:hAnsi="Symbol" w:hint="default"/>
      </w:rPr>
    </w:lvl>
    <w:lvl w:ilvl="1" w:tplc="040C0003">
      <w:start w:val="1"/>
      <w:numFmt w:val="bullet"/>
      <w:lvlText w:val="o"/>
      <w:lvlJc w:val="left"/>
      <w:pPr>
        <w:ind w:left="2716" w:hanging="360"/>
      </w:pPr>
      <w:rPr>
        <w:rFonts w:ascii="Courier New" w:hAnsi="Courier New" w:hint="default"/>
      </w:rPr>
    </w:lvl>
    <w:lvl w:ilvl="2" w:tplc="040C0005">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9" w15:restartNumberingAfterBreak="0">
    <w:nsid w:val="26350721"/>
    <w:multiLevelType w:val="hybridMultilevel"/>
    <w:tmpl w:val="72E642E0"/>
    <w:lvl w:ilvl="0" w:tplc="7ADE3B56">
      <w:start w:val="1"/>
      <w:numFmt w:val="bullet"/>
      <w:pStyle w:val="Corps"/>
      <w:lvlText w:val=""/>
      <w:lvlJc w:val="left"/>
      <w:pPr>
        <w:ind w:left="720" w:hanging="360"/>
      </w:pPr>
      <w:rPr>
        <w:rFonts w:ascii="Symbol" w:hAnsi="Symbol" w:hint="default"/>
        <w:color w:val="0070C0"/>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865656F"/>
    <w:multiLevelType w:val="hybridMultilevel"/>
    <w:tmpl w:val="253E26FE"/>
    <w:lvl w:ilvl="0" w:tplc="3C68AFEA">
      <w:start w:val="1"/>
      <w:numFmt w:val="bullet"/>
      <w:pStyle w:val="listeniveau1"/>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94B6517"/>
    <w:multiLevelType w:val="multilevel"/>
    <w:tmpl w:val="4230788E"/>
    <w:name w:val="Articles pièces administratives"/>
    <w:lvl w:ilvl="0">
      <w:start w:val="1"/>
      <w:numFmt w:val="decimal"/>
      <w:pStyle w:val="Titre1"/>
      <w:isLgl/>
      <w:suff w:val="nothing"/>
      <w:lvlText w:val="Article %1 — "/>
      <w:lvlJc w:val="left"/>
      <w:pPr>
        <w:ind w:left="0" w:firstLine="0"/>
      </w:pPr>
      <w:rPr>
        <w:rFonts w:hint="default"/>
      </w:rPr>
    </w:lvl>
    <w:lvl w:ilvl="1">
      <w:start w:val="1"/>
      <w:numFmt w:val="decimal"/>
      <w:pStyle w:val="Titre2"/>
      <w:isLgl/>
      <w:suff w:val="nothing"/>
      <w:lvlText w:val="Article %1.%2 : "/>
      <w:lvlJc w:val="left"/>
      <w:pPr>
        <w:ind w:left="425" w:firstLine="0"/>
      </w:pPr>
      <w:rPr>
        <w:rFonts w:hint="default"/>
        <w:u w:val="single"/>
      </w:rPr>
    </w:lvl>
    <w:lvl w:ilvl="2">
      <w:start w:val="1"/>
      <w:numFmt w:val="decimal"/>
      <w:pStyle w:val="Titre3"/>
      <w:isLgl/>
      <w:suff w:val="nothing"/>
      <w:lvlText w:val="Article %1.%2.%3 : "/>
      <w:lvlJc w:val="left"/>
      <w:pPr>
        <w:ind w:left="992" w:firstLine="1"/>
      </w:pPr>
      <w:rPr>
        <w:rFonts w:hint="default"/>
        <w:u w:val="single"/>
      </w:rPr>
    </w:lvl>
    <w:lvl w:ilvl="3">
      <w:start w:val="1"/>
      <w:numFmt w:val="none"/>
      <w:pStyle w:val="Titre4"/>
      <w:isLgl/>
      <w:suff w:val="nothing"/>
      <w:lvlText w:val=""/>
      <w:lvlJc w:val="left"/>
      <w:pPr>
        <w:ind w:left="1134" w:firstLine="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Titre5"/>
      <w:lvlText w:val="%1.%2.%3.%4.%5"/>
      <w:lvlJc w:val="left"/>
      <w:pPr>
        <w:tabs>
          <w:tab w:val="num" w:pos="1136"/>
        </w:tabs>
        <w:ind w:left="569" w:firstLine="567"/>
      </w:pPr>
      <w:rPr>
        <w:rFonts w:hint="default"/>
      </w:rPr>
    </w:lvl>
    <w:lvl w:ilvl="5">
      <w:start w:val="1"/>
      <w:numFmt w:val="decimal"/>
      <w:pStyle w:val="Titre6"/>
      <w:lvlText w:val="%1.%2.%3.%4.%5.%6"/>
      <w:lvlJc w:val="left"/>
      <w:pPr>
        <w:tabs>
          <w:tab w:val="num" w:pos="1420"/>
        </w:tabs>
        <w:ind w:left="853" w:firstLine="567"/>
      </w:pPr>
      <w:rPr>
        <w:rFonts w:hint="default"/>
      </w:rPr>
    </w:lvl>
    <w:lvl w:ilvl="6">
      <w:start w:val="1"/>
      <w:numFmt w:val="decimal"/>
      <w:pStyle w:val="Titre7"/>
      <w:lvlText w:val="%1.%2.%3.%4.%5.%6.%7"/>
      <w:lvlJc w:val="left"/>
      <w:pPr>
        <w:tabs>
          <w:tab w:val="num" w:pos="1704"/>
        </w:tabs>
        <w:ind w:left="1137" w:firstLine="567"/>
      </w:pPr>
      <w:rPr>
        <w:rFonts w:hint="default"/>
      </w:rPr>
    </w:lvl>
    <w:lvl w:ilvl="7">
      <w:start w:val="1"/>
      <w:numFmt w:val="decimal"/>
      <w:pStyle w:val="Titre8"/>
      <w:lvlText w:val="%1.%2.%3.%4.%5.%6.%7.%8"/>
      <w:lvlJc w:val="left"/>
      <w:pPr>
        <w:tabs>
          <w:tab w:val="num" w:pos="1988"/>
        </w:tabs>
        <w:ind w:left="1421" w:firstLine="567"/>
      </w:pPr>
      <w:rPr>
        <w:rFonts w:hint="default"/>
      </w:rPr>
    </w:lvl>
    <w:lvl w:ilvl="8">
      <w:start w:val="1"/>
      <w:numFmt w:val="decimal"/>
      <w:pStyle w:val="Titre9"/>
      <w:lvlText w:val="%1.%2.%3.%4.%5.%6.%7.%8.%9"/>
      <w:lvlJc w:val="left"/>
      <w:pPr>
        <w:tabs>
          <w:tab w:val="num" w:pos="2272"/>
        </w:tabs>
        <w:ind w:left="1705" w:firstLine="567"/>
      </w:pPr>
      <w:rPr>
        <w:rFonts w:hint="default"/>
      </w:rPr>
    </w:lvl>
  </w:abstractNum>
  <w:abstractNum w:abstractNumId="12" w15:restartNumberingAfterBreak="0">
    <w:nsid w:val="2978286D"/>
    <w:multiLevelType w:val="hybridMultilevel"/>
    <w:tmpl w:val="726E5494"/>
    <w:lvl w:ilvl="0" w:tplc="7706BBD6">
      <w:start w:val="1"/>
      <w:numFmt w:val="bullet"/>
      <w:pStyle w:val="Puceniveau1"/>
      <w:lvlText w:val=""/>
      <w:lvlJc w:val="left"/>
      <w:pPr>
        <w:tabs>
          <w:tab w:val="num" w:pos="340"/>
        </w:tabs>
        <w:ind w:left="340" w:hanging="340"/>
      </w:pPr>
      <w:rPr>
        <w:rFonts w:ascii="Wingdings" w:hAnsi="Wingdings" w:hint="default"/>
        <w:b w:val="0"/>
        <w:i w:val="0"/>
        <w:color w:val="2F5496"/>
        <w:sz w:val="18"/>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304804C8"/>
    <w:multiLevelType w:val="hybridMultilevel"/>
    <w:tmpl w:val="D9E6D1AA"/>
    <w:lvl w:ilvl="0" w:tplc="D7A436D4">
      <w:start w:val="1"/>
      <w:numFmt w:val="bullet"/>
      <w:pStyle w:val="Puceniveau2"/>
      <w:lvlText w:val=""/>
      <w:lvlJc w:val="left"/>
      <w:pPr>
        <w:tabs>
          <w:tab w:val="num" w:pos="454"/>
        </w:tabs>
        <w:ind w:left="454" w:hanging="227"/>
      </w:pPr>
      <w:rPr>
        <w:rFonts w:ascii="Symbol" w:hAnsi="Symbol" w:hint="default"/>
        <w:color w:val="999999"/>
        <w:sz w:val="2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0F40C81"/>
    <w:multiLevelType w:val="hybridMultilevel"/>
    <w:tmpl w:val="FB1E3FCA"/>
    <w:lvl w:ilvl="0" w:tplc="AEBE2F08">
      <w:start w:val="1"/>
      <w:numFmt w:val="bullet"/>
      <w:pStyle w:val="listeniveau3"/>
      <w:lvlText w:val=""/>
      <w:lvlJc w:val="left"/>
      <w:pPr>
        <w:ind w:left="1778" w:hanging="360"/>
      </w:pPr>
      <w:rPr>
        <w:rFonts w:ascii="Symbol" w:hAnsi="Symbol" w:hint="default"/>
      </w:rPr>
    </w:lvl>
    <w:lvl w:ilvl="1" w:tplc="040C0003">
      <w:start w:val="1"/>
      <w:numFmt w:val="bullet"/>
      <w:lvlText w:val="o"/>
      <w:lvlJc w:val="left"/>
      <w:pPr>
        <w:ind w:left="2498" w:hanging="360"/>
      </w:pPr>
      <w:rPr>
        <w:rFonts w:ascii="Courier New" w:hAnsi="Courier New" w:cs="Courier New" w:hint="default"/>
      </w:rPr>
    </w:lvl>
    <w:lvl w:ilvl="2" w:tplc="040C0005">
      <w:start w:val="1"/>
      <w:numFmt w:val="bullet"/>
      <w:lvlText w:val=""/>
      <w:lvlJc w:val="left"/>
      <w:pPr>
        <w:ind w:left="3218" w:hanging="360"/>
      </w:pPr>
      <w:rPr>
        <w:rFonts w:ascii="Wingdings" w:hAnsi="Wingdings" w:hint="default"/>
      </w:rPr>
    </w:lvl>
    <w:lvl w:ilvl="3" w:tplc="040C0001">
      <w:start w:val="1"/>
      <w:numFmt w:val="bullet"/>
      <w:lvlText w:val=""/>
      <w:lvlJc w:val="left"/>
      <w:pPr>
        <w:ind w:left="3938" w:hanging="360"/>
      </w:pPr>
      <w:rPr>
        <w:rFonts w:ascii="Symbol" w:hAnsi="Symbol" w:hint="default"/>
      </w:rPr>
    </w:lvl>
    <w:lvl w:ilvl="4" w:tplc="040C0003">
      <w:start w:val="1"/>
      <w:numFmt w:val="bullet"/>
      <w:lvlText w:val="o"/>
      <w:lvlJc w:val="left"/>
      <w:pPr>
        <w:ind w:left="4658" w:hanging="360"/>
      </w:pPr>
      <w:rPr>
        <w:rFonts w:ascii="Courier New" w:hAnsi="Courier New" w:cs="Courier New" w:hint="default"/>
      </w:rPr>
    </w:lvl>
    <w:lvl w:ilvl="5" w:tplc="040C0005">
      <w:start w:val="1"/>
      <w:numFmt w:val="bullet"/>
      <w:lvlText w:val=""/>
      <w:lvlJc w:val="left"/>
      <w:pPr>
        <w:ind w:left="5378" w:hanging="360"/>
      </w:pPr>
      <w:rPr>
        <w:rFonts w:ascii="Wingdings" w:hAnsi="Wingdings" w:hint="default"/>
      </w:rPr>
    </w:lvl>
    <w:lvl w:ilvl="6" w:tplc="040C0001">
      <w:start w:val="1"/>
      <w:numFmt w:val="bullet"/>
      <w:lvlText w:val=""/>
      <w:lvlJc w:val="left"/>
      <w:pPr>
        <w:ind w:left="6098" w:hanging="360"/>
      </w:pPr>
      <w:rPr>
        <w:rFonts w:ascii="Symbol" w:hAnsi="Symbol" w:hint="default"/>
      </w:rPr>
    </w:lvl>
    <w:lvl w:ilvl="7" w:tplc="040C0003">
      <w:start w:val="1"/>
      <w:numFmt w:val="bullet"/>
      <w:lvlText w:val="o"/>
      <w:lvlJc w:val="left"/>
      <w:pPr>
        <w:ind w:left="6818" w:hanging="360"/>
      </w:pPr>
      <w:rPr>
        <w:rFonts w:ascii="Courier New" w:hAnsi="Courier New" w:cs="Courier New" w:hint="default"/>
      </w:rPr>
    </w:lvl>
    <w:lvl w:ilvl="8" w:tplc="040C0005">
      <w:start w:val="1"/>
      <w:numFmt w:val="bullet"/>
      <w:lvlText w:val=""/>
      <w:lvlJc w:val="left"/>
      <w:pPr>
        <w:ind w:left="7538" w:hanging="360"/>
      </w:pPr>
      <w:rPr>
        <w:rFonts w:ascii="Wingdings" w:hAnsi="Wingdings" w:hint="default"/>
      </w:rPr>
    </w:lvl>
  </w:abstractNum>
  <w:abstractNum w:abstractNumId="15"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5CB30C7D"/>
    <w:multiLevelType w:val="hybridMultilevel"/>
    <w:tmpl w:val="E526A7A6"/>
    <w:lvl w:ilvl="0" w:tplc="4566C1F2">
      <w:start w:val="1"/>
      <w:numFmt w:val="bullet"/>
      <w:pStyle w:val="Redaliapuces"/>
      <w:lvlText w:val=""/>
      <w:lvlJc w:val="left"/>
      <w:pPr>
        <w:tabs>
          <w:tab w:val="num" w:pos="530"/>
        </w:tabs>
        <w:ind w:left="284" w:hanging="114"/>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E912724"/>
    <w:multiLevelType w:val="hybridMultilevel"/>
    <w:tmpl w:val="AD22A2C6"/>
    <w:lvl w:ilvl="0" w:tplc="F8520E74">
      <w:start w:val="1"/>
      <w:numFmt w:val="bullet"/>
      <w:pStyle w:val="Normalpuce"/>
      <w:lvlText w:val=""/>
      <w:lvlPicBulletId w:val="0"/>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63A0458D"/>
    <w:multiLevelType w:val="singleLevel"/>
    <w:tmpl w:val="040C0001"/>
    <w:lvl w:ilvl="0">
      <w:start w:val="1"/>
      <w:numFmt w:val="bullet"/>
      <w:lvlText w:val=""/>
      <w:lvlJc w:val="left"/>
      <w:pPr>
        <w:ind w:left="720" w:hanging="360"/>
      </w:pPr>
      <w:rPr>
        <w:rFonts w:ascii="Symbol" w:hAnsi="Symbol" w:hint="default"/>
      </w:rPr>
    </w:lvl>
  </w:abstractNum>
  <w:abstractNum w:abstractNumId="19" w15:restartNumberingAfterBreak="1">
    <w:nsid w:val="6D4A7FC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4B504F6"/>
    <w:multiLevelType w:val="hybridMultilevel"/>
    <w:tmpl w:val="787461DE"/>
    <w:lvl w:ilvl="0" w:tplc="04A0ACC2">
      <w:start w:val="1"/>
      <w:numFmt w:val="bullet"/>
      <w:pStyle w:val="listeniveau2"/>
      <w:lvlText w:val="o"/>
      <w:lvlJc w:val="left"/>
      <w:pPr>
        <w:ind w:left="1854" w:hanging="360"/>
      </w:pPr>
      <w:rPr>
        <w:rFonts w:ascii="Courier New" w:hAnsi="Courier New" w:cs="Courier New"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1" w15:restartNumberingAfterBreak="0">
    <w:nsid w:val="7D7A0308"/>
    <w:multiLevelType w:val="hybridMultilevel"/>
    <w:tmpl w:val="344A8532"/>
    <w:lvl w:ilvl="0" w:tplc="FFFFFFFF">
      <w:numFmt w:val="bullet"/>
      <w:pStyle w:val="list2"/>
      <w:lvlText w:val="-"/>
      <w:lvlJc w:val="left"/>
      <w:pPr>
        <w:tabs>
          <w:tab w:val="num" w:pos="2345"/>
        </w:tabs>
        <w:ind w:left="2268" w:hanging="283"/>
      </w:pPr>
      <w:rPr>
        <w:rFonts w:ascii="Symbol" w:hAnsi="Symbol" w:hint="default"/>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1833372005">
    <w:abstractNumId w:val="14"/>
  </w:num>
  <w:num w:numId="2" w16cid:durableId="1082213306">
    <w:abstractNumId w:val="9"/>
  </w:num>
  <w:num w:numId="3" w16cid:durableId="1486314252">
    <w:abstractNumId w:val="21"/>
  </w:num>
  <w:num w:numId="4" w16cid:durableId="820972420">
    <w:abstractNumId w:val="11"/>
  </w:num>
  <w:num w:numId="5" w16cid:durableId="278269279">
    <w:abstractNumId w:val="10"/>
  </w:num>
  <w:num w:numId="6" w16cid:durableId="1363557216">
    <w:abstractNumId w:val="20"/>
  </w:num>
  <w:num w:numId="7" w16cid:durableId="2131432430">
    <w:abstractNumId w:val="16"/>
  </w:num>
  <w:num w:numId="8" w16cid:durableId="1738824508">
    <w:abstractNumId w:val="7"/>
  </w:num>
  <w:num w:numId="9" w16cid:durableId="1929804904">
    <w:abstractNumId w:val="8"/>
  </w:num>
  <w:num w:numId="10" w16cid:durableId="1598639670">
    <w:abstractNumId w:val="12"/>
  </w:num>
  <w:num w:numId="11" w16cid:durableId="913931550">
    <w:abstractNumId w:val="13"/>
  </w:num>
  <w:num w:numId="12" w16cid:durableId="194781953">
    <w:abstractNumId w:val="0"/>
  </w:num>
  <w:num w:numId="13" w16cid:durableId="250621620">
    <w:abstractNumId w:val="17"/>
  </w:num>
  <w:num w:numId="14" w16cid:durableId="1049912053">
    <w:abstractNumId w:val="5"/>
  </w:num>
  <w:num w:numId="15" w16cid:durableId="957025112">
    <w:abstractNumId w:val="15"/>
  </w:num>
  <w:num w:numId="16" w16cid:durableId="9071419">
    <w:abstractNumId w:val="18"/>
  </w:num>
  <w:num w:numId="17" w16cid:durableId="263339961">
    <w:abstractNumId w:val="19"/>
  </w:num>
  <w:num w:numId="18" w16cid:durableId="650870635">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567F"/>
    <w:rsid w:val="00000617"/>
    <w:rsid w:val="0000253C"/>
    <w:rsid w:val="00002854"/>
    <w:rsid w:val="000116EC"/>
    <w:rsid w:val="000133BB"/>
    <w:rsid w:val="00013531"/>
    <w:rsid w:val="0001559B"/>
    <w:rsid w:val="00022E38"/>
    <w:rsid w:val="00023573"/>
    <w:rsid w:val="00024DC0"/>
    <w:rsid w:val="00026AB0"/>
    <w:rsid w:val="00030242"/>
    <w:rsid w:val="000319F4"/>
    <w:rsid w:val="00033481"/>
    <w:rsid w:val="0003613D"/>
    <w:rsid w:val="00036715"/>
    <w:rsid w:val="00040230"/>
    <w:rsid w:val="000405C7"/>
    <w:rsid w:val="000438EC"/>
    <w:rsid w:val="00045936"/>
    <w:rsid w:val="00050203"/>
    <w:rsid w:val="00060336"/>
    <w:rsid w:val="000613E9"/>
    <w:rsid w:val="000636BD"/>
    <w:rsid w:val="00064DEA"/>
    <w:rsid w:val="00065402"/>
    <w:rsid w:val="00070D90"/>
    <w:rsid w:val="000718B1"/>
    <w:rsid w:val="00072270"/>
    <w:rsid w:val="00074678"/>
    <w:rsid w:val="00074F6D"/>
    <w:rsid w:val="00075F36"/>
    <w:rsid w:val="00076C21"/>
    <w:rsid w:val="00081742"/>
    <w:rsid w:val="00081A95"/>
    <w:rsid w:val="000823A5"/>
    <w:rsid w:val="00085C22"/>
    <w:rsid w:val="00090977"/>
    <w:rsid w:val="000915B8"/>
    <w:rsid w:val="00093BB5"/>
    <w:rsid w:val="000966D4"/>
    <w:rsid w:val="000A00B7"/>
    <w:rsid w:val="000A1B13"/>
    <w:rsid w:val="000A24E8"/>
    <w:rsid w:val="000A3295"/>
    <w:rsid w:val="000A3D3F"/>
    <w:rsid w:val="000A523A"/>
    <w:rsid w:val="000A5B4A"/>
    <w:rsid w:val="000B134F"/>
    <w:rsid w:val="000B3E14"/>
    <w:rsid w:val="000C07DB"/>
    <w:rsid w:val="000C1031"/>
    <w:rsid w:val="000C18A5"/>
    <w:rsid w:val="000C2E2C"/>
    <w:rsid w:val="000C4B74"/>
    <w:rsid w:val="000D3FD8"/>
    <w:rsid w:val="000D43E0"/>
    <w:rsid w:val="000E2267"/>
    <w:rsid w:val="000E2AC7"/>
    <w:rsid w:val="000E3266"/>
    <w:rsid w:val="000E3CC1"/>
    <w:rsid w:val="000E443D"/>
    <w:rsid w:val="000E4441"/>
    <w:rsid w:val="000E4562"/>
    <w:rsid w:val="000E6FF4"/>
    <w:rsid w:val="000E7C21"/>
    <w:rsid w:val="000F176F"/>
    <w:rsid w:val="000F4998"/>
    <w:rsid w:val="000F5676"/>
    <w:rsid w:val="000F7617"/>
    <w:rsid w:val="000F7F26"/>
    <w:rsid w:val="000F7F2B"/>
    <w:rsid w:val="00106BA0"/>
    <w:rsid w:val="00110EA2"/>
    <w:rsid w:val="00111008"/>
    <w:rsid w:val="0011438F"/>
    <w:rsid w:val="00114491"/>
    <w:rsid w:val="0011454D"/>
    <w:rsid w:val="00115775"/>
    <w:rsid w:val="001158FD"/>
    <w:rsid w:val="00115AD0"/>
    <w:rsid w:val="00120EC2"/>
    <w:rsid w:val="001242F4"/>
    <w:rsid w:val="00126E10"/>
    <w:rsid w:val="001307DF"/>
    <w:rsid w:val="001320EF"/>
    <w:rsid w:val="00134F46"/>
    <w:rsid w:val="00135A53"/>
    <w:rsid w:val="00136041"/>
    <w:rsid w:val="001361A5"/>
    <w:rsid w:val="00143788"/>
    <w:rsid w:val="00150A32"/>
    <w:rsid w:val="001511A8"/>
    <w:rsid w:val="00162379"/>
    <w:rsid w:val="0016344F"/>
    <w:rsid w:val="00167B3E"/>
    <w:rsid w:val="0017026F"/>
    <w:rsid w:val="00170281"/>
    <w:rsid w:val="00171423"/>
    <w:rsid w:val="001719AC"/>
    <w:rsid w:val="00187057"/>
    <w:rsid w:val="00187CFD"/>
    <w:rsid w:val="001947CA"/>
    <w:rsid w:val="001948E1"/>
    <w:rsid w:val="001A7984"/>
    <w:rsid w:val="001B2A94"/>
    <w:rsid w:val="001B5C91"/>
    <w:rsid w:val="001B75C2"/>
    <w:rsid w:val="001C09A2"/>
    <w:rsid w:val="001C142A"/>
    <w:rsid w:val="001C1CF3"/>
    <w:rsid w:val="001C5A84"/>
    <w:rsid w:val="001D1910"/>
    <w:rsid w:val="001D3973"/>
    <w:rsid w:val="001D3F4B"/>
    <w:rsid w:val="001D4716"/>
    <w:rsid w:val="001D4747"/>
    <w:rsid w:val="001D484B"/>
    <w:rsid w:val="001D6309"/>
    <w:rsid w:val="001D6DEF"/>
    <w:rsid w:val="001D7020"/>
    <w:rsid w:val="001E03DC"/>
    <w:rsid w:val="001E08CA"/>
    <w:rsid w:val="001E1CEB"/>
    <w:rsid w:val="001E26B3"/>
    <w:rsid w:val="001F2027"/>
    <w:rsid w:val="001F4968"/>
    <w:rsid w:val="001F4EA6"/>
    <w:rsid w:val="001F58F3"/>
    <w:rsid w:val="001F6F26"/>
    <w:rsid w:val="001F7E22"/>
    <w:rsid w:val="00204870"/>
    <w:rsid w:val="00206D4B"/>
    <w:rsid w:val="00210BFA"/>
    <w:rsid w:val="002119C7"/>
    <w:rsid w:val="00212D74"/>
    <w:rsid w:val="00217A38"/>
    <w:rsid w:val="002208BD"/>
    <w:rsid w:val="00222176"/>
    <w:rsid w:val="00226E55"/>
    <w:rsid w:val="0022769D"/>
    <w:rsid w:val="00227B14"/>
    <w:rsid w:val="0023365B"/>
    <w:rsid w:val="00234D4E"/>
    <w:rsid w:val="00234D84"/>
    <w:rsid w:val="00237025"/>
    <w:rsid w:val="00237081"/>
    <w:rsid w:val="00237384"/>
    <w:rsid w:val="00240895"/>
    <w:rsid w:val="00243C20"/>
    <w:rsid w:val="00245BAB"/>
    <w:rsid w:val="00245F60"/>
    <w:rsid w:val="00246B7C"/>
    <w:rsid w:val="00253426"/>
    <w:rsid w:val="00254593"/>
    <w:rsid w:val="00255643"/>
    <w:rsid w:val="00256821"/>
    <w:rsid w:val="00262C0F"/>
    <w:rsid w:val="00270360"/>
    <w:rsid w:val="00271E81"/>
    <w:rsid w:val="00281176"/>
    <w:rsid w:val="00281B7F"/>
    <w:rsid w:val="00284B74"/>
    <w:rsid w:val="00285E86"/>
    <w:rsid w:val="002956FD"/>
    <w:rsid w:val="002B09DB"/>
    <w:rsid w:val="002B171E"/>
    <w:rsid w:val="002B4A4D"/>
    <w:rsid w:val="002B6707"/>
    <w:rsid w:val="002B6B0A"/>
    <w:rsid w:val="002C76A6"/>
    <w:rsid w:val="002D2D14"/>
    <w:rsid w:val="002D5D63"/>
    <w:rsid w:val="002D7355"/>
    <w:rsid w:val="002E2D85"/>
    <w:rsid w:val="002E333A"/>
    <w:rsid w:val="002E3DFD"/>
    <w:rsid w:val="002E7AD7"/>
    <w:rsid w:val="002F013E"/>
    <w:rsid w:val="002F62FA"/>
    <w:rsid w:val="002F706D"/>
    <w:rsid w:val="00300859"/>
    <w:rsid w:val="00300B7D"/>
    <w:rsid w:val="00302D1A"/>
    <w:rsid w:val="00305B84"/>
    <w:rsid w:val="003065AF"/>
    <w:rsid w:val="003100B2"/>
    <w:rsid w:val="00315B5D"/>
    <w:rsid w:val="00317AC1"/>
    <w:rsid w:val="00323227"/>
    <w:rsid w:val="0032498F"/>
    <w:rsid w:val="00331F70"/>
    <w:rsid w:val="00332024"/>
    <w:rsid w:val="003338B8"/>
    <w:rsid w:val="00333BED"/>
    <w:rsid w:val="003343AA"/>
    <w:rsid w:val="00334D8A"/>
    <w:rsid w:val="003362AF"/>
    <w:rsid w:val="003369C7"/>
    <w:rsid w:val="00340E84"/>
    <w:rsid w:val="00342E62"/>
    <w:rsid w:val="003432E6"/>
    <w:rsid w:val="00355733"/>
    <w:rsid w:val="003565AD"/>
    <w:rsid w:val="003621AF"/>
    <w:rsid w:val="00362B3B"/>
    <w:rsid w:val="003630BF"/>
    <w:rsid w:val="0037078B"/>
    <w:rsid w:val="0037489E"/>
    <w:rsid w:val="00377F9B"/>
    <w:rsid w:val="00383BF0"/>
    <w:rsid w:val="003859C0"/>
    <w:rsid w:val="003902BB"/>
    <w:rsid w:val="003904AA"/>
    <w:rsid w:val="00392134"/>
    <w:rsid w:val="00392C71"/>
    <w:rsid w:val="00392E6F"/>
    <w:rsid w:val="003A3241"/>
    <w:rsid w:val="003A4CE8"/>
    <w:rsid w:val="003A64A5"/>
    <w:rsid w:val="003B0DE6"/>
    <w:rsid w:val="003B0DF7"/>
    <w:rsid w:val="003B1B5E"/>
    <w:rsid w:val="003B393F"/>
    <w:rsid w:val="003B4386"/>
    <w:rsid w:val="003B6332"/>
    <w:rsid w:val="003B643E"/>
    <w:rsid w:val="003B79B2"/>
    <w:rsid w:val="003B7FA7"/>
    <w:rsid w:val="003C073F"/>
    <w:rsid w:val="003C1A63"/>
    <w:rsid w:val="003C3425"/>
    <w:rsid w:val="003C5007"/>
    <w:rsid w:val="003D09B8"/>
    <w:rsid w:val="003D1599"/>
    <w:rsid w:val="003D46D6"/>
    <w:rsid w:val="003E0812"/>
    <w:rsid w:val="003E2729"/>
    <w:rsid w:val="003F1EB4"/>
    <w:rsid w:val="003F373A"/>
    <w:rsid w:val="003F6636"/>
    <w:rsid w:val="003F6E2B"/>
    <w:rsid w:val="003F7541"/>
    <w:rsid w:val="00400798"/>
    <w:rsid w:val="00400C91"/>
    <w:rsid w:val="0040238A"/>
    <w:rsid w:val="00404D0B"/>
    <w:rsid w:val="00410CCE"/>
    <w:rsid w:val="00415118"/>
    <w:rsid w:val="004163FA"/>
    <w:rsid w:val="004200F0"/>
    <w:rsid w:val="00421F7B"/>
    <w:rsid w:val="00424E85"/>
    <w:rsid w:val="00425102"/>
    <w:rsid w:val="00430189"/>
    <w:rsid w:val="004372A6"/>
    <w:rsid w:val="004449B9"/>
    <w:rsid w:val="004471CC"/>
    <w:rsid w:val="00447363"/>
    <w:rsid w:val="00453E7B"/>
    <w:rsid w:val="00455BA0"/>
    <w:rsid w:val="00457D6E"/>
    <w:rsid w:val="0046046A"/>
    <w:rsid w:val="004650AA"/>
    <w:rsid w:val="004651DE"/>
    <w:rsid w:val="00476440"/>
    <w:rsid w:val="004801A3"/>
    <w:rsid w:val="004807FB"/>
    <w:rsid w:val="00481031"/>
    <w:rsid w:val="004816F0"/>
    <w:rsid w:val="00482F8B"/>
    <w:rsid w:val="004836F1"/>
    <w:rsid w:val="00486C4E"/>
    <w:rsid w:val="004877B2"/>
    <w:rsid w:val="00490054"/>
    <w:rsid w:val="00492D23"/>
    <w:rsid w:val="00495FC3"/>
    <w:rsid w:val="004A0C09"/>
    <w:rsid w:val="004A1382"/>
    <w:rsid w:val="004A7120"/>
    <w:rsid w:val="004B2942"/>
    <w:rsid w:val="004B33FC"/>
    <w:rsid w:val="004B41B0"/>
    <w:rsid w:val="004C4CDC"/>
    <w:rsid w:val="004C4FE3"/>
    <w:rsid w:val="004C70A7"/>
    <w:rsid w:val="004D1E0A"/>
    <w:rsid w:val="004D3035"/>
    <w:rsid w:val="004E0259"/>
    <w:rsid w:val="004E1A22"/>
    <w:rsid w:val="004E229A"/>
    <w:rsid w:val="004E261E"/>
    <w:rsid w:val="004E32B5"/>
    <w:rsid w:val="004E67C3"/>
    <w:rsid w:val="004E681F"/>
    <w:rsid w:val="004E6E08"/>
    <w:rsid w:val="004F0734"/>
    <w:rsid w:val="004F2911"/>
    <w:rsid w:val="004F4580"/>
    <w:rsid w:val="004F711E"/>
    <w:rsid w:val="00501DEB"/>
    <w:rsid w:val="00502406"/>
    <w:rsid w:val="0050344F"/>
    <w:rsid w:val="00505970"/>
    <w:rsid w:val="00510B8D"/>
    <w:rsid w:val="00511395"/>
    <w:rsid w:val="00511968"/>
    <w:rsid w:val="005145CF"/>
    <w:rsid w:val="0051795F"/>
    <w:rsid w:val="00520BF7"/>
    <w:rsid w:val="005219BB"/>
    <w:rsid w:val="00524117"/>
    <w:rsid w:val="0052568B"/>
    <w:rsid w:val="00530093"/>
    <w:rsid w:val="00531BB0"/>
    <w:rsid w:val="005340F3"/>
    <w:rsid w:val="0053473C"/>
    <w:rsid w:val="00535827"/>
    <w:rsid w:val="0053674A"/>
    <w:rsid w:val="00541E50"/>
    <w:rsid w:val="005447A4"/>
    <w:rsid w:val="00544ED7"/>
    <w:rsid w:val="00547BDB"/>
    <w:rsid w:val="0055208F"/>
    <w:rsid w:val="00554E1E"/>
    <w:rsid w:val="00560D13"/>
    <w:rsid w:val="00561127"/>
    <w:rsid w:val="005613BE"/>
    <w:rsid w:val="00564764"/>
    <w:rsid w:val="00565139"/>
    <w:rsid w:val="005661DB"/>
    <w:rsid w:val="00572108"/>
    <w:rsid w:val="005743F6"/>
    <w:rsid w:val="005802A0"/>
    <w:rsid w:val="00581416"/>
    <w:rsid w:val="005841D4"/>
    <w:rsid w:val="00585032"/>
    <w:rsid w:val="00587687"/>
    <w:rsid w:val="00587F8F"/>
    <w:rsid w:val="00595265"/>
    <w:rsid w:val="0059737B"/>
    <w:rsid w:val="005B0376"/>
    <w:rsid w:val="005B1C8E"/>
    <w:rsid w:val="005B2CAD"/>
    <w:rsid w:val="005B45BF"/>
    <w:rsid w:val="005B4E64"/>
    <w:rsid w:val="005B501C"/>
    <w:rsid w:val="005B6592"/>
    <w:rsid w:val="005B6C13"/>
    <w:rsid w:val="005C1EAB"/>
    <w:rsid w:val="005C52B6"/>
    <w:rsid w:val="005C55E7"/>
    <w:rsid w:val="005C68CD"/>
    <w:rsid w:val="005C70F1"/>
    <w:rsid w:val="005D0C06"/>
    <w:rsid w:val="005D3764"/>
    <w:rsid w:val="005D4740"/>
    <w:rsid w:val="005D58EB"/>
    <w:rsid w:val="005D63FF"/>
    <w:rsid w:val="005E05E7"/>
    <w:rsid w:val="005E0B24"/>
    <w:rsid w:val="005E0CEC"/>
    <w:rsid w:val="005E0FE3"/>
    <w:rsid w:val="005E0FF4"/>
    <w:rsid w:val="005E4B4E"/>
    <w:rsid w:val="005E7799"/>
    <w:rsid w:val="005F03D7"/>
    <w:rsid w:val="005F06FC"/>
    <w:rsid w:val="005F23C8"/>
    <w:rsid w:val="005F2F98"/>
    <w:rsid w:val="005F3408"/>
    <w:rsid w:val="005F479D"/>
    <w:rsid w:val="00601001"/>
    <w:rsid w:val="00601138"/>
    <w:rsid w:val="00605878"/>
    <w:rsid w:val="00610952"/>
    <w:rsid w:val="00613A3E"/>
    <w:rsid w:val="00617522"/>
    <w:rsid w:val="00621BA7"/>
    <w:rsid w:val="00624084"/>
    <w:rsid w:val="006249ED"/>
    <w:rsid w:val="00624BB9"/>
    <w:rsid w:val="00625CAB"/>
    <w:rsid w:val="00627361"/>
    <w:rsid w:val="00630976"/>
    <w:rsid w:val="00634E43"/>
    <w:rsid w:val="00640E24"/>
    <w:rsid w:val="00647A69"/>
    <w:rsid w:val="00655C43"/>
    <w:rsid w:val="0067138F"/>
    <w:rsid w:val="00671D93"/>
    <w:rsid w:val="006721E0"/>
    <w:rsid w:val="00673268"/>
    <w:rsid w:val="006738F9"/>
    <w:rsid w:val="006740A8"/>
    <w:rsid w:val="00680F65"/>
    <w:rsid w:val="006831DA"/>
    <w:rsid w:val="00683A24"/>
    <w:rsid w:val="00684801"/>
    <w:rsid w:val="006855DD"/>
    <w:rsid w:val="00687DAC"/>
    <w:rsid w:val="006910C2"/>
    <w:rsid w:val="00693065"/>
    <w:rsid w:val="00693872"/>
    <w:rsid w:val="0069539B"/>
    <w:rsid w:val="006960D9"/>
    <w:rsid w:val="0069748D"/>
    <w:rsid w:val="006A0C28"/>
    <w:rsid w:val="006A2B6F"/>
    <w:rsid w:val="006A467A"/>
    <w:rsid w:val="006A5A60"/>
    <w:rsid w:val="006A5E27"/>
    <w:rsid w:val="006A69AC"/>
    <w:rsid w:val="006A72DB"/>
    <w:rsid w:val="006A7EFB"/>
    <w:rsid w:val="006A7FAF"/>
    <w:rsid w:val="006B0E02"/>
    <w:rsid w:val="006B1E67"/>
    <w:rsid w:val="006B6384"/>
    <w:rsid w:val="006C0154"/>
    <w:rsid w:val="006C0442"/>
    <w:rsid w:val="006C1635"/>
    <w:rsid w:val="006C4CDE"/>
    <w:rsid w:val="006C728B"/>
    <w:rsid w:val="006D629E"/>
    <w:rsid w:val="006D6E68"/>
    <w:rsid w:val="006E2B1B"/>
    <w:rsid w:val="006E35F0"/>
    <w:rsid w:val="006E40C1"/>
    <w:rsid w:val="006E5716"/>
    <w:rsid w:val="006F20B5"/>
    <w:rsid w:val="006F286D"/>
    <w:rsid w:val="006F52C7"/>
    <w:rsid w:val="007052F3"/>
    <w:rsid w:val="007068A3"/>
    <w:rsid w:val="00706F92"/>
    <w:rsid w:val="007113FC"/>
    <w:rsid w:val="007169F5"/>
    <w:rsid w:val="0072425C"/>
    <w:rsid w:val="00725AE7"/>
    <w:rsid w:val="007268CF"/>
    <w:rsid w:val="0073041E"/>
    <w:rsid w:val="00733003"/>
    <w:rsid w:val="00734A49"/>
    <w:rsid w:val="00737C6D"/>
    <w:rsid w:val="007402C5"/>
    <w:rsid w:val="007411BD"/>
    <w:rsid w:val="0074358B"/>
    <w:rsid w:val="00751CC3"/>
    <w:rsid w:val="007527CA"/>
    <w:rsid w:val="0075284A"/>
    <w:rsid w:val="00752B1C"/>
    <w:rsid w:val="007564B8"/>
    <w:rsid w:val="00757665"/>
    <w:rsid w:val="00761158"/>
    <w:rsid w:val="00761E1C"/>
    <w:rsid w:val="00764A7D"/>
    <w:rsid w:val="00766905"/>
    <w:rsid w:val="00772C9B"/>
    <w:rsid w:val="00773A6C"/>
    <w:rsid w:val="007755EC"/>
    <w:rsid w:val="00775DAC"/>
    <w:rsid w:val="00776941"/>
    <w:rsid w:val="00777F40"/>
    <w:rsid w:val="00785094"/>
    <w:rsid w:val="00791AA2"/>
    <w:rsid w:val="00793099"/>
    <w:rsid w:val="007945AC"/>
    <w:rsid w:val="00794630"/>
    <w:rsid w:val="00794E9D"/>
    <w:rsid w:val="007A0753"/>
    <w:rsid w:val="007A0A52"/>
    <w:rsid w:val="007A0B4E"/>
    <w:rsid w:val="007A32CB"/>
    <w:rsid w:val="007A3F63"/>
    <w:rsid w:val="007A476A"/>
    <w:rsid w:val="007A7D0A"/>
    <w:rsid w:val="007B0AC2"/>
    <w:rsid w:val="007B1EB2"/>
    <w:rsid w:val="007B3873"/>
    <w:rsid w:val="007B6DB2"/>
    <w:rsid w:val="007C1550"/>
    <w:rsid w:val="007C299B"/>
    <w:rsid w:val="007C2B03"/>
    <w:rsid w:val="007C6271"/>
    <w:rsid w:val="007C6F96"/>
    <w:rsid w:val="007D00A6"/>
    <w:rsid w:val="007D065D"/>
    <w:rsid w:val="007D0690"/>
    <w:rsid w:val="007E06FF"/>
    <w:rsid w:val="007E7FDE"/>
    <w:rsid w:val="007F20F3"/>
    <w:rsid w:val="007F6F74"/>
    <w:rsid w:val="007F76BD"/>
    <w:rsid w:val="00805039"/>
    <w:rsid w:val="00806927"/>
    <w:rsid w:val="00807456"/>
    <w:rsid w:val="00807C36"/>
    <w:rsid w:val="00811F89"/>
    <w:rsid w:val="0081673F"/>
    <w:rsid w:val="00821496"/>
    <w:rsid w:val="00825C93"/>
    <w:rsid w:val="0082675F"/>
    <w:rsid w:val="0082798E"/>
    <w:rsid w:val="00827C3D"/>
    <w:rsid w:val="00831197"/>
    <w:rsid w:val="008322A5"/>
    <w:rsid w:val="008322A8"/>
    <w:rsid w:val="00832323"/>
    <w:rsid w:val="008331AC"/>
    <w:rsid w:val="0083345C"/>
    <w:rsid w:val="00834F30"/>
    <w:rsid w:val="008350C3"/>
    <w:rsid w:val="008352F0"/>
    <w:rsid w:val="00842BCA"/>
    <w:rsid w:val="00844D59"/>
    <w:rsid w:val="008455E0"/>
    <w:rsid w:val="008462E5"/>
    <w:rsid w:val="008515FA"/>
    <w:rsid w:val="0085214A"/>
    <w:rsid w:val="00853171"/>
    <w:rsid w:val="00854EA5"/>
    <w:rsid w:val="00854FCC"/>
    <w:rsid w:val="00870B32"/>
    <w:rsid w:val="008765FA"/>
    <w:rsid w:val="008802CF"/>
    <w:rsid w:val="00881604"/>
    <w:rsid w:val="008911EF"/>
    <w:rsid w:val="008936DD"/>
    <w:rsid w:val="0089719E"/>
    <w:rsid w:val="0089766F"/>
    <w:rsid w:val="008A1319"/>
    <w:rsid w:val="008A4AA7"/>
    <w:rsid w:val="008A6317"/>
    <w:rsid w:val="008B104D"/>
    <w:rsid w:val="008B12FD"/>
    <w:rsid w:val="008C1BCD"/>
    <w:rsid w:val="008C4A50"/>
    <w:rsid w:val="008D0F41"/>
    <w:rsid w:val="008D6A01"/>
    <w:rsid w:val="008E065D"/>
    <w:rsid w:val="008E2537"/>
    <w:rsid w:val="008E2B49"/>
    <w:rsid w:val="008E5A80"/>
    <w:rsid w:val="008F1F8C"/>
    <w:rsid w:val="008F26BA"/>
    <w:rsid w:val="008F435C"/>
    <w:rsid w:val="008F7DE6"/>
    <w:rsid w:val="0090028E"/>
    <w:rsid w:val="009111FB"/>
    <w:rsid w:val="0092014E"/>
    <w:rsid w:val="009218F1"/>
    <w:rsid w:val="00927270"/>
    <w:rsid w:val="00932582"/>
    <w:rsid w:val="009330D1"/>
    <w:rsid w:val="00933866"/>
    <w:rsid w:val="009412CC"/>
    <w:rsid w:val="009438A7"/>
    <w:rsid w:val="00947A16"/>
    <w:rsid w:val="00951B90"/>
    <w:rsid w:val="0095218B"/>
    <w:rsid w:val="00954EF9"/>
    <w:rsid w:val="00957879"/>
    <w:rsid w:val="0096312A"/>
    <w:rsid w:val="00966D1B"/>
    <w:rsid w:val="00966DB4"/>
    <w:rsid w:val="00981F9D"/>
    <w:rsid w:val="00987E25"/>
    <w:rsid w:val="009905E8"/>
    <w:rsid w:val="009914A6"/>
    <w:rsid w:val="00995DF7"/>
    <w:rsid w:val="009964EE"/>
    <w:rsid w:val="00996C26"/>
    <w:rsid w:val="00997218"/>
    <w:rsid w:val="009A01A2"/>
    <w:rsid w:val="009B2202"/>
    <w:rsid w:val="009B6CEE"/>
    <w:rsid w:val="009C0B92"/>
    <w:rsid w:val="009C5B3A"/>
    <w:rsid w:val="009C5E6D"/>
    <w:rsid w:val="009C6154"/>
    <w:rsid w:val="009D220A"/>
    <w:rsid w:val="009D77E1"/>
    <w:rsid w:val="009E1E27"/>
    <w:rsid w:val="009E1FD7"/>
    <w:rsid w:val="009E6A5E"/>
    <w:rsid w:val="009E6BF3"/>
    <w:rsid w:val="009F0405"/>
    <w:rsid w:val="009F2B95"/>
    <w:rsid w:val="009F4663"/>
    <w:rsid w:val="009F6086"/>
    <w:rsid w:val="009F7E51"/>
    <w:rsid w:val="00A01A76"/>
    <w:rsid w:val="00A0241C"/>
    <w:rsid w:val="00A04642"/>
    <w:rsid w:val="00A07DD4"/>
    <w:rsid w:val="00A11DB4"/>
    <w:rsid w:val="00A125BC"/>
    <w:rsid w:val="00A12BA6"/>
    <w:rsid w:val="00A12F97"/>
    <w:rsid w:val="00A20825"/>
    <w:rsid w:val="00A21607"/>
    <w:rsid w:val="00A271FC"/>
    <w:rsid w:val="00A30F12"/>
    <w:rsid w:val="00A36EA1"/>
    <w:rsid w:val="00A40A09"/>
    <w:rsid w:val="00A41939"/>
    <w:rsid w:val="00A43F43"/>
    <w:rsid w:val="00A52A97"/>
    <w:rsid w:val="00A55A99"/>
    <w:rsid w:val="00A568AD"/>
    <w:rsid w:val="00A56CDD"/>
    <w:rsid w:val="00A57D41"/>
    <w:rsid w:val="00A6041B"/>
    <w:rsid w:val="00A608A3"/>
    <w:rsid w:val="00A62B16"/>
    <w:rsid w:val="00A655F9"/>
    <w:rsid w:val="00A65912"/>
    <w:rsid w:val="00A66441"/>
    <w:rsid w:val="00A717A4"/>
    <w:rsid w:val="00A730A6"/>
    <w:rsid w:val="00A742A2"/>
    <w:rsid w:val="00A75391"/>
    <w:rsid w:val="00A77625"/>
    <w:rsid w:val="00A8643E"/>
    <w:rsid w:val="00A86D88"/>
    <w:rsid w:val="00A9068D"/>
    <w:rsid w:val="00A9142B"/>
    <w:rsid w:val="00A91A0D"/>
    <w:rsid w:val="00A9467B"/>
    <w:rsid w:val="00A946FB"/>
    <w:rsid w:val="00A96B6E"/>
    <w:rsid w:val="00AA0BB5"/>
    <w:rsid w:val="00AA1511"/>
    <w:rsid w:val="00AB1A9B"/>
    <w:rsid w:val="00AB2B8D"/>
    <w:rsid w:val="00AB30C2"/>
    <w:rsid w:val="00AB3EAF"/>
    <w:rsid w:val="00AB5CDE"/>
    <w:rsid w:val="00AB6121"/>
    <w:rsid w:val="00AC059A"/>
    <w:rsid w:val="00AC0F6E"/>
    <w:rsid w:val="00AC548E"/>
    <w:rsid w:val="00AD5075"/>
    <w:rsid w:val="00AD5327"/>
    <w:rsid w:val="00AD55DF"/>
    <w:rsid w:val="00AE098B"/>
    <w:rsid w:val="00AE7049"/>
    <w:rsid w:val="00AF3197"/>
    <w:rsid w:val="00AF31D1"/>
    <w:rsid w:val="00AF3D4F"/>
    <w:rsid w:val="00AF739C"/>
    <w:rsid w:val="00AF7AAE"/>
    <w:rsid w:val="00B02913"/>
    <w:rsid w:val="00B04316"/>
    <w:rsid w:val="00B14AF1"/>
    <w:rsid w:val="00B21B58"/>
    <w:rsid w:val="00B24246"/>
    <w:rsid w:val="00B25A0F"/>
    <w:rsid w:val="00B27177"/>
    <w:rsid w:val="00B27A3A"/>
    <w:rsid w:val="00B27A87"/>
    <w:rsid w:val="00B27C88"/>
    <w:rsid w:val="00B30DBC"/>
    <w:rsid w:val="00B318D5"/>
    <w:rsid w:val="00B331B5"/>
    <w:rsid w:val="00B331D0"/>
    <w:rsid w:val="00B33C67"/>
    <w:rsid w:val="00B41B35"/>
    <w:rsid w:val="00B46DD3"/>
    <w:rsid w:val="00B542F2"/>
    <w:rsid w:val="00B56056"/>
    <w:rsid w:val="00B568C0"/>
    <w:rsid w:val="00B602F1"/>
    <w:rsid w:val="00B63C2E"/>
    <w:rsid w:val="00B6603E"/>
    <w:rsid w:val="00B66394"/>
    <w:rsid w:val="00B672DB"/>
    <w:rsid w:val="00B70339"/>
    <w:rsid w:val="00B71DA3"/>
    <w:rsid w:val="00B738BD"/>
    <w:rsid w:val="00B74412"/>
    <w:rsid w:val="00B759CE"/>
    <w:rsid w:val="00B77D62"/>
    <w:rsid w:val="00B8011F"/>
    <w:rsid w:val="00B82161"/>
    <w:rsid w:val="00B840C4"/>
    <w:rsid w:val="00B85F09"/>
    <w:rsid w:val="00B87463"/>
    <w:rsid w:val="00B901A4"/>
    <w:rsid w:val="00B95FE9"/>
    <w:rsid w:val="00B97CFB"/>
    <w:rsid w:val="00BA452D"/>
    <w:rsid w:val="00BB1160"/>
    <w:rsid w:val="00BB1B27"/>
    <w:rsid w:val="00BB49FF"/>
    <w:rsid w:val="00BC4431"/>
    <w:rsid w:val="00BC48B9"/>
    <w:rsid w:val="00BC76E3"/>
    <w:rsid w:val="00BD1531"/>
    <w:rsid w:val="00BD4A88"/>
    <w:rsid w:val="00BE28F0"/>
    <w:rsid w:val="00BE60F9"/>
    <w:rsid w:val="00BE7E2B"/>
    <w:rsid w:val="00BF14FB"/>
    <w:rsid w:val="00BF216A"/>
    <w:rsid w:val="00BF3889"/>
    <w:rsid w:val="00BF4A76"/>
    <w:rsid w:val="00BF5CCB"/>
    <w:rsid w:val="00BF6D9E"/>
    <w:rsid w:val="00BF7492"/>
    <w:rsid w:val="00C02690"/>
    <w:rsid w:val="00C02967"/>
    <w:rsid w:val="00C04172"/>
    <w:rsid w:val="00C04EB2"/>
    <w:rsid w:val="00C053FE"/>
    <w:rsid w:val="00C073AF"/>
    <w:rsid w:val="00C14608"/>
    <w:rsid w:val="00C149D1"/>
    <w:rsid w:val="00C1644D"/>
    <w:rsid w:val="00C17963"/>
    <w:rsid w:val="00C259BB"/>
    <w:rsid w:val="00C33C52"/>
    <w:rsid w:val="00C40864"/>
    <w:rsid w:val="00C415EA"/>
    <w:rsid w:val="00C41E83"/>
    <w:rsid w:val="00C42EAB"/>
    <w:rsid w:val="00C43B3D"/>
    <w:rsid w:val="00C44208"/>
    <w:rsid w:val="00C44A4B"/>
    <w:rsid w:val="00C45C02"/>
    <w:rsid w:val="00C5024F"/>
    <w:rsid w:val="00C502E1"/>
    <w:rsid w:val="00C512D8"/>
    <w:rsid w:val="00C52461"/>
    <w:rsid w:val="00C542A8"/>
    <w:rsid w:val="00C567E6"/>
    <w:rsid w:val="00C604B2"/>
    <w:rsid w:val="00C62102"/>
    <w:rsid w:val="00C705ED"/>
    <w:rsid w:val="00C742A8"/>
    <w:rsid w:val="00C76314"/>
    <w:rsid w:val="00C768D7"/>
    <w:rsid w:val="00C801E7"/>
    <w:rsid w:val="00C80C16"/>
    <w:rsid w:val="00C825D5"/>
    <w:rsid w:val="00C875B0"/>
    <w:rsid w:val="00C87C8E"/>
    <w:rsid w:val="00C87FF8"/>
    <w:rsid w:val="00C923E6"/>
    <w:rsid w:val="00C9567F"/>
    <w:rsid w:val="00C960C8"/>
    <w:rsid w:val="00C96F5A"/>
    <w:rsid w:val="00CA34C8"/>
    <w:rsid w:val="00CA3BB6"/>
    <w:rsid w:val="00CA6917"/>
    <w:rsid w:val="00CA7390"/>
    <w:rsid w:val="00CA7AF9"/>
    <w:rsid w:val="00CB04A4"/>
    <w:rsid w:val="00CB1036"/>
    <w:rsid w:val="00CB5234"/>
    <w:rsid w:val="00CB5E34"/>
    <w:rsid w:val="00CC446A"/>
    <w:rsid w:val="00CD351C"/>
    <w:rsid w:val="00CD61A3"/>
    <w:rsid w:val="00CE09EA"/>
    <w:rsid w:val="00CE4C19"/>
    <w:rsid w:val="00CE5627"/>
    <w:rsid w:val="00CE64AC"/>
    <w:rsid w:val="00CF5D16"/>
    <w:rsid w:val="00CF6724"/>
    <w:rsid w:val="00CF6B98"/>
    <w:rsid w:val="00CF75A6"/>
    <w:rsid w:val="00D00518"/>
    <w:rsid w:val="00D01137"/>
    <w:rsid w:val="00D028F8"/>
    <w:rsid w:val="00D036FD"/>
    <w:rsid w:val="00D06089"/>
    <w:rsid w:val="00D066D3"/>
    <w:rsid w:val="00D13819"/>
    <w:rsid w:val="00D166FE"/>
    <w:rsid w:val="00D2163E"/>
    <w:rsid w:val="00D27065"/>
    <w:rsid w:val="00D32546"/>
    <w:rsid w:val="00D3471C"/>
    <w:rsid w:val="00D369C6"/>
    <w:rsid w:val="00D36EF4"/>
    <w:rsid w:val="00D4051B"/>
    <w:rsid w:val="00D462A0"/>
    <w:rsid w:val="00D4762C"/>
    <w:rsid w:val="00D47BEF"/>
    <w:rsid w:val="00D505CE"/>
    <w:rsid w:val="00D51E75"/>
    <w:rsid w:val="00D529EF"/>
    <w:rsid w:val="00D52A8A"/>
    <w:rsid w:val="00D5682B"/>
    <w:rsid w:val="00D61024"/>
    <w:rsid w:val="00D633E5"/>
    <w:rsid w:val="00D656B4"/>
    <w:rsid w:val="00D70E65"/>
    <w:rsid w:val="00D71A71"/>
    <w:rsid w:val="00D733F8"/>
    <w:rsid w:val="00D7384D"/>
    <w:rsid w:val="00D80848"/>
    <w:rsid w:val="00D82A2B"/>
    <w:rsid w:val="00D90996"/>
    <w:rsid w:val="00D910A6"/>
    <w:rsid w:val="00D91FE0"/>
    <w:rsid w:val="00D930DE"/>
    <w:rsid w:val="00D97D34"/>
    <w:rsid w:val="00DA025A"/>
    <w:rsid w:val="00DB03AC"/>
    <w:rsid w:val="00DB6DAD"/>
    <w:rsid w:val="00DB7F4E"/>
    <w:rsid w:val="00DC1543"/>
    <w:rsid w:val="00DC1D96"/>
    <w:rsid w:val="00DC2670"/>
    <w:rsid w:val="00DC3D13"/>
    <w:rsid w:val="00DD0883"/>
    <w:rsid w:val="00DD2ABB"/>
    <w:rsid w:val="00DD2F97"/>
    <w:rsid w:val="00DE15E8"/>
    <w:rsid w:val="00DE38C8"/>
    <w:rsid w:val="00DE5981"/>
    <w:rsid w:val="00DE5F09"/>
    <w:rsid w:val="00DE6452"/>
    <w:rsid w:val="00DE6E34"/>
    <w:rsid w:val="00DF2B0B"/>
    <w:rsid w:val="00E02822"/>
    <w:rsid w:val="00E101C0"/>
    <w:rsid w:val="00E111C7"/>
    <w:rsid w:val="00E14AFF"/>
    <w:rsid w:val="00E17205"/>
    <w:rsid w:val="00E240EE"/>
    <w:rsid w:val="00E2792A"/>
    <w:rsid w:val="00E279E2"/>
    <w:rsid w:val="00E33D61"/>
    <w:rsid w:val="00E354AC"/>
    <w:rsid w:val="00E3559E"/>
    <w:rsid w:val="00E4304A"/>
    <w:rsid w:val="00E44834"/>
    <w:rsid w:val="00E46854"/>
    <w:rsid w:val="00E519F8"/>
    <w:rsid w:val="00E55987"/>
    <w:rsid w:val="00E60A62"/>
    <w:rsid w:val="00E60CE7"/>
    <w:rsid w:val="00E64D67"/>
    <w:rsid w:val="00E67BA8"/>
    <w:rsid w:val="00E7105A"/>
    <w:rsid w:val="00E76580"/>
    <w:rsid w:val="00E76835"/>
    <w:rsid w:val="00E77D8A"/>
    <w:rsid w:val="00E833C3"/>
    <w:rsid w:val="00E84F6B"/>
    <w:rsid w:val="00E85E56"/>
    <w:rsid w:val="00E861DC"/>
    <w:rsid w:val="00E87344"/>
    <w:rsid w:val="00E90861"/>
    <w:rsid w:val="00E908F6"/>
    <w:rsid w:val="00E921EC"/>
    <w:rsid w:val="00E93666"/>
    <w:rsid w:val="00E967DB"/>
    <w:rsid w:val="00E97B25"/>
    <w:rsid w:val="00EA0C02"/>
    <w:rsid w:val="00EA2262"/>
    <w:rsid w:val="00EA39A1"/>
    <w:rsid w:val="00EA4D78"/>
    <w:rsid w:val="00EA6C9D"/>
    <w:rsid w:val="00EB1F2A"/>
    <w:rsid w:val="00EB48FC"/>
    <w:rsid w:val="00EC0195"/>
    <w:rsid w:val="00EC30E4"/>
    <w:rsid w:val="00EC4BCB"/>
    <w:rsid w:val="00ED1A57"/>
    <w:rsid w:val="00ED2639"/>
    <w:rsid w:val="00ED69B7"/>
    <w:rsid w:val="00EE11D2"/>
    <w:rsid w:val="00EF018E"/>
    <w:rsid w:val="00EF2611"/>
    <w:rsid w:val="00EF53BB"/>
    <w:rsid w:val="00F002E5"/>
    <w:rsid w:val="00F011C5"/>
    <w:rsid w:val="00F0150D"/>
    <w:rsid w:val="00F02780"/>
    <w:rsid w:val="00F0295E"/>
    <w:rsid w:val="00F03103"/>
    <w:rsid w:val="00F03921"/>
    <w:rsid w:val="00F05544"/>
    <w:rsid w:val="00F0699D"/>
    <w:rsid w:val="00F10C21"/>
    <w:rsid w:val="00F13B0F"/>
    <w:rsid w:val="00F153FF"/>
    <w:rsid w:val="00F17AD3"/>
    <w:rsid w:val="00F21021"/>
    <w:rsid w:val="00F25528"/>
    <w:rsid w:val="00F26280"/>
    <w:rsid w:val="00F26611"/>
    <w:rsid w:val="00F32447"/>
    <w:rsid w:val="00F37EFE"/>
    <w:rsid w:val="00F444B7"/>
    <w:rsid w:val="00F44A24"/>
    <w:rsid w:val="00F455C0"/>
    <w:rsid w:val="00F6142C"/>
    <w:rsid w:val="00F61CD2"/>
    <w:rsid w:val="00F642E6"/>
    <w:rsid w:val="00F64BAC"/>
    <w:rsid w:val="00F65440"/>
    <w:rsid w:val="00F67BC8"/>
    <w:rsid w:val="00F73F46"/>
    <w:rsid w:val="00F7732A"/>
    <w:rsid w:val="00F819F1"/>
    <w:rsid w:val="00F8296C"/>
    <w:rsid w:val="00F85194"/>
    <w:rsid w:val="00F857AA"/>
    <w:rsid w:val="00F86C5C"/>
    <w:rsid w:val="00F87DBE"/>
    <w:rsid w:val="00F93240"/>
    <w:rsid w:val="00F94FF4"/>
    <w:rsid w:val="00FA1832"/>
    <w:rsid w:val="00FA209B"/>
    <w:rsid w:val="00FA2D20"/>
    <w:rsid w:val="00FA73D1"/>
    <w:rsid w:val="00FB0885"/>
    <w:rsid w:val="00FB1271"/>
    <w:rsid w:val="00FB1FF7"/>
    <w:rsid w:val="00FC17BF"/>
    <w:rsid w:val="00FC274A"/>
    <w:rsid w:val="00FC2C4B"/>
    <w:rsid w:val="00FD0327"/>
    <w:rsid w:val="00FD2D53"/>
    <w:rsid w:val="00FD7392"/>
    <w:rsid w:val="00FD7EA3"/>
    <w:rsid w:val="00FE30BB"/>
    <w:rsid w:val="00FE44FF"/>
    <w:rsid w:val="00FE522D"/>
    <w:rsid w:val="00FE69BD"/>
    <w:rsid w:val="00FF062B"/>
    <w:rsid w:val="00FF3C1B"/>
    <w:rsid w:val="00FF44E9"/>
    <w:rsid w:val="00FF65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2"/>
    </o:shapelayout>
  </w:shapeDefaults>
  <w:decimalSymbol w:val=","/>
  <w:listSeparator w:val=";"/>
  <w14:docId w14:val="3AC6A909"/>
  <w15:chartTrackingRefBased/>
  <w15:docId w15:val="{46F665C9-ADF4-4896-805F-DA8300497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08F6"/>
    <w:pPr>
      <w:jc w:val="both"/>
    </w:pPr>
    <w:rPr>
      <w:rFonts w:eastAsia="Times New Roman" w:cstheme="minorHAnsi"/>
      <w:szCs w:val="28"/>
      <w:lang w:eastAsia="fr-FR"/>
    </w:rPr>
  </w:style>
  <w:style w:type="paragraph" w:styleId="Titre1">
    <w:name w:val="heading 1"/>
    <w:aliases w:val="Article 1"/>
    <w:basedOn w:val="Normal"/>
    <w:next w:val="Normal"/>
    <w:link w:val="Titre1Car"/>
    <w:autoRedefine/>
    <w:qFormat/>
    <w:rsid w:val="000823A5"/>
    <w:pPr>
      <w:keepNext/>
      <w:numPr>
        <w:numId w:val="4"/>
      </w:numPr>
      <w:pBdr>
        <w:top w:val="single" w:sz="4" w:space="1" w:color="auto"/>
        <w:left w:val="single" w:sz="4" w:space="4" w:color="auto"/>
        <w:bottom w:val="single" w:sz="4" w:space="1" w:color="auto"/>
        <w:right w:val="single" w:sz="4" w:space="4" w:color="auto"/>
      </w:pBdr>
      <w:outlineLvl w:val="0"/>
    </w:pPr>
    <w:rPr>
      <w:b/>
      <w:sz w:val="24"/>
    </w:rPr>
  </w:style>
  <w:style w:type="paragraph" w:styleId="Titre2">
    <w:name w:val="heading 2"/>
    <w:aliases w:val="Article 1.1"/>
    <w:basedOn w:val="Normal"/>
    <w:next w:val="Normal"/>
    <w:link w:val="Titre2Car"/>
    <w:autoRedefine/>
    <w:unhideWhenUsed/>
    <w:qFormat/>
    <w:rsid w:val="00966D1B"/>
    <w:pPr>
      <w:keepNext/>
      <w:numPr>
        <w:ilvl w:val="1"/>
        <w:numId w:val="4"/>
      </w:numPr>
      <w:spacing w:before="240" w:after="60" w:line="276" w:lineRule="auto"/>
      <w:ind w:left="994"/>
      <w:jc w:val="left"/>
      <w:outlineLvl w:val="1"/>
    </w:pPr>
    <w:rPr>
      <w:i/>
      <w:u w:val="single"/>
    </w:rPr>
  </w:style>
  <w:style w:type="paragraph" w:styleId="Titre3">
    <w:name w:val="heading 3"/>
    <w:aliases w:val="Article 1.1.1"/>
    <w:basedOn w:val="Normal"/>
    <w:next w:val="Normal"/>
    <w:link w:val="Titre3Car"/>
    <w:autoRedefine/>
    <w:unhideWhenUsed/>
    <w:qFormat/>
    <w:rsid w:val="000116EC"/>
    <w:pPr>
      <w:keepNext/>
      <w:numPr>
        <w:ilvl w:val="2"/>
        <w:numId w:val="4"/>
      </w:numPr>
      <w:spacing w:before="240" w:after="120" w:line="276" w:lineRule="auto"/>
      <w:outlineLvl w:val="2"/>
    </w:pPr>
    <w:rPr>
      <w:u w:val="single"/>
    </w:rPr>
  </w:style>
  <w:style w:type="paragraph" w:styleId="Titre4">
    <w:name w:val="heading 4"/>
    <w:basedOn w:val="Normal"/>
    <w:next w:val="Normal"/>
    <w:link w:val="Titre4Car"/>
    <w:autoRedefine/>
    <w:uiPriority w:val="9"/>
    <w:unhideWhenUsed/>
    <w:qFormat/>
    <w:rsid w:val="000915B8"/>
    <w:pPr>
      <w:keepNext/>
      <w:keepLines/>
      <w:numPr>
        <w:ilvl w:val="3"/>
        <w:numId w:val="4"/>
      </w:numPr>
      <w:spacing w:before="40" w:line="276" w:lineRule="auto"/>
      <w:ind w:left="1985"/>
      <w:outlineLvl w:val="3"/>
    </w:pPr>
    <w:rPr>
      <w:i/>
      <w:u w:val="single"/>
    </w:rPr>
  </w:style>
  <w:style w:type="paragraph" w:styleId="Titre5">
    <w:name w:val="heading 5"/>
    <w:basedOn w:val="Normal"/>
    <w:next w:val="Normal"/>
    <w:link w:val="Titre5Car"/>
    <w:uiPriority w:val="9"/>
    <w:semiHidden/>
    <w:unhideWhenUsed/>
    <w:rsid w:val="00E908F6"/>
    <w:pPr>
      <w:keepNext/>
      <w:keepLines/>
      <w:numPr>
        <w:ilvl w:val="4"/>
        <w:numId w:val="4"/>
      </w:numPr>
      <w:spacing w:before="4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E908F6"/>
    <w:pPr>
      <w:keepNext/>
      <w:keepLines/>
      <w:numPr>
        <w:ilvl w:val="5"/>
        <w:numId w:val="4"/>
      </w:numPr>
      <w:spacing w:before="4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E908F6"/>
    <w:pPr>
      <w:keepNext/>
      <w:keepLines/>
      <w:numPr>
        <w:ilvl w:val="6"/>
        <w:numId w:val="4"/>
      </w:numPr>
      <w:spacing w:before="4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E908F6"/>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E908F6"/>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Article 1 Car"/>
    <w:basedOn w:val="Policepardfaut"/>
    <w:link w:val="Titre1"/>
    <w:rsid w:val="000823A5"/>
    <w:rPr>
      <w:rFonts w:eastAsia="Times New Roman" w:cstheme="minorHAnsi"/>
      <w:b/>
      <w:sz w:val="24"/>
      <w:szCs w:val="28"/>
      <w:lang w:eastAsia="fr-FR"/>
    </w:rPr>
  </w:style>
  <w:style w:type="character" w:customStyle="1" w:styleId="Titre2Car">
    <w:name w:val="Titre 2 Car"/>
    <w:aliases w:val="Article 1.1 Car"/>
    <w:basedOn w:val="Policepardfaut"/>
    <w:link w:val="Titre2"/>
    <w:rsid w:val="00966D1B"/>
    <w:rPr>
      <w:rFonts w:eastAsia="Times New Roman" w:cstheme="minorHAnsi"/>
      <w:i/>
      <w:szCs w:val="28"/>
      <w:u w:val="single"/>
      <w:lang w:eastAsia="fr-FR"/>
    </w:rPr>
  </w:style>
  <w:style w:type="character" w:customStyle="1" w:styleId="Titre3Car">
    <w:name w:val="Titre 3 Car"/>
    <w:aliases w:val="Article 1.1.1 Car"/>
    <w:basedOn w:val="Policepardfaut"/>
    <w:link w:val="Titre3"/>
    <w:rsid w:val="000116EC"/>
    <w:rPr>
      <w:rFonts w:eastAsia="Times New Roman" w:cstheme="minorHAnsi"/>
      <w:szCs w:val="28"/>
      <w:u w:val="single"/>
      <w:lang w:eastAsia="fr-FR"/>
    </w:rPr>
  </w:style>
  <w:style w:type="character" w:customStyle="1" w:styleId="Titre4Car">
    <w:name w:val="Titre 4 Car"/>
    <w:basedOn w:val="Policepardfaut"/>
    <w:link w:val="Titre4"/>
    <w:uiPriority w:val="9"/>
    <w:rsid w:val="000915B8"/>
    <w:rPr>
      <w:rFonts w:eastAsia="Times New Roman" w:cstheme="minorHAnsi"/>
      <w:i/>
      <w:szCs w:val="28"/>
      <w:u w:val="single"/>
      <w:lang w:eastAsia="fr-FR"/>
    </w:rPr>
  </w:style>
  <w:style w:type="character" w:customStyle="1" w:styleId="Titre5Car">
    <w:name w:val="Titre 5 Car"/>
    <w:basedOn w:val="Policepardfaut"/>
    <w:link w:val="Titre5"/>
    <w:uiPriority w:val="9"/>
    <w:semiHidden/>
    <w:rsid w:val="00E908F6"/>
    <w:rPr>
      <w:rFonts w:asciiTheme="majorHAnsi" w:eastAsiaTheme="majorEastAsia" w:hAnsiTheme="majorHAnsi" w:cstheme="majorBidi"/>
      <w:color w:val="2E74B5" w:themeColor="accent1" w:themeShade="BF"/>
      <w:szCs w:val="28"/>
      <w:lang w:eastAsia="fr-FR"/>
    </w:rPr>
  </w:style>
  <w:style w:type="character" w:customStyle="1" w:styleId="Titre6Car">
    <w:name w:val="Titre 6 Car"/>
    <w:basedOn w:val="Policepardfaut"/>
    <w:link w:val="Titre6"/>
    <w:uiPriority w:val="9"/>
    <w:semiHidden/>
    <w:rsid w:val="00E908F6"/>
    <w:rPr>
      <w:rFonts w:asciiTheme="majorHAnsi" w:eastAsiaTheme="majorEastAsia" w:hAnsiTheme="majorHAnsi" w:cstheme="majorBidi"/>
      <w:color w:val="1F4D78" w:themeColor="accent1" w:themeShade="7F"/>
      <w:szCs w:val="28"/>
      <w:lang w:eastAsia="fr-FR"/>
    </w:rPr>
  </w:style>
  <w:style w:type="character" w:customStyle="1" w:styleId="Titre7Car">
    <w:name w:val="Titre 7 Car"/>
    <w:basedOn w:val="Policepardfaut"/>
    <w:link w:val="Titre7"/>
    <w:uiPriority w:val="9"/>
    <w:semiHidden/>
    <w:rsid w:val="00E908F6"/>
    <w:rPr>
      <w:rFonts w:asciiTheme="majorHAnsi" w:eastAsiaTheme="majorEastAsia" w:hAnsiTheme="majorHAnsi" w:cstheme="majorBidi"/>
      <w:i/>
      <w:iCs/>
      <w:color w:val="1F4D78" w:themeColor="accent1" w:themeShade="7F"/>
      <w:szCs w:val="28"/>
      <w:lang w:eastAsia="fr-FR"/>
    </w:rPr>
  </w:style>
  <w:style w:type="character" w:customStyle="1" w:styleId="Titre8Car">
    <w:name w:val="Titre 8 Car"/>
    <w:basedOn w:val="Policepardfaut"/>
    <w:link w:val="Titre8"/>
    <w:uiPriority w:val="9"/>
    <w:semiHidden/>
    <w:rsid w:val="00E908F6"/>
    <w:rPr>
      <w:rFonts w:asciiTheme="majorHAnsi" w:eastAsiaTheme="majorEastAsia" w:hAnsiTheme="majorHAnsi" w:cstheme="majorBidi"/>
      <w:color w:val="272727" w:themeColor="text1" w:themeTint="D8"/>
      <w:sz w:val="21"/>
      <w:szCs w:val="21"/>
      <w:lang w:eastAsia="fr-FR"/>
    </w:rPr>
  </w:style>
  <w:style w:type="character" w:customStyle="1" w:styleId="Titre9Car">
    <w:name w:val="Titre 9 Car"/>
    <w:basedOn w:val="Policepardfaut"/>
    <w:link w:val="Titre9"/>
    <w:uiPriority w:val="9"/>
    <w:semiHidden/>
    <w:rsid w:val="00E908F6"/>
    <w:rPr>
      <w:rFonts w:asciiTheme="majorHAnsi" w:eastAsiaTheme="majorEastAsia" w:hAnsiTheme="majorHAnsi" w:cstheme="majorBidi"/>
      <w:i/>
      <w:iCs/>
      <w:color w:val="272727" w:themeColor="text1" w:themeTint="D8"/>
      <w:sz w:val="21"/>
      <w:szCs w:val="21"/>
      <w:lang w:eastAsia="fr-FR"/>
    </w:rPr>
  </w:style>
  <w:style w:type="character" w:styleId="Lienhypertexte">
    <w:name w:val="Hyperlink"/>
    <w:uiPriority w:val="99"/>
    <w:unhideWhenUsed/>
    <w:rsid w:val="00E908F6"/>
    <w:rPr>
      <w:color w:val="0000FF"/>
      <w:u w:val="single"/>
    </w:rPr>
  </w:style>
  <w:style w:type="paragraph" w:styleId="Commentaire">
    <w:name w:val="annotation text"/>
    <w:basedOn w:val="Normal"/>
    <w:link w:val="CommentaireCar"/>
    <w:unhideWhenUsed/>
    <w:rsid w:val="00E908F6"/>
  </w:style>
  <w:style w:type="character" w:customStyle="1" w:styleId="CommentaireCar">
    <w:name w:val="Commentaire Car"/>
    <w:basedOn w:val="Policepardfaut"/>
    <w:link w:val="Commentaire"/>
    <w:rsid w:val="00E908F6"/>
    <w:rPr>
      <w:rFonts w:eastAsia="Times New Roman" w:cstheme="minorHAnsi"/>
      <w:szCs w:val="28"/>
      <w:lang w:eastAsia="fr-FR"/>
    </w:rPr>
  </w:style>
  <w:style w:type="paragraph" w:styleId="Paragraphedeliste">
    <w:name w:val="List Paragraph"/>
    <w:basedOn w:val="Normal"/>
    <w:link w:val="ParagraphedelisteCar"/>
    <w:uiPriority w:val="34"/>
    <w:qFormat/>
    <w:rsid w:val="00E908F6"/>
    <w:pPr>
      <w:ind w:left="708"/>
    </w:pPr>
  </w:style>
  <w:style w:type="character" w:customStyle="1" w:styleId="Normal1Car">
    <w:name w:val="Normal1 Car"/>
    <w:link w:val="Normal1"/>
    <w:qFormat/>
    <w:locked/>
    <w:rsid w:val="00002854"/>
  </w:style>
  <w:style w:type="paragraph" w:customStyle="1" w:styleId="Normal1">
    <w:name w:val="Normal1"/>
    <w:basedOn w:val="Normal"/>
    <w:link w:val="Normal1Car"/>
    <w:qFormat/>
    <w:rsid w:val="00002854"/>
    <w:pPr>
      <w:keepLines/>
    </w:pPr>
    <w:rPr>
      <w:rFonts w:eastAsiaTheme="minorHAnsi" w:cstheme="minorBidi"/>
      <w:szCs w:val="22"/>
      <w:lang w:eastAsia="en-US"/>
    </w:rPr>
  </w:style>
  <w:style w:type="character" w:customStyle="1" w:styleId="Normal2Car">
    <w:name w:val="Normal2 Car"/>
    <w:link w:val="Normal2"/>
    <w:qFormat/>
    <w:locked/>
    <w:rsid w:val="00E908F6"/>
  </w:style>
  <w:style w:type="paragraph" w:customStyle="1" w:styleId="Normal2">
    <w:name w:val="Normal2"/>
    <w:basedOn w:val="Normal"/>
    <w:link w:val="Normal2Car"/>
    <w:qFormat/>
    <w:rsid w:val="00E908F6"/>
    <w:pPr>
      <w:keepLines/>
      <w:tabs>
        <w:tab w:val="left" w:pos="567"/>
        <w:tab w:val="left" w:pos="851"/>
        <w:tab w:val="left" w:pos="1134"/>
      </w:tabs>
      <w:ind w:left="284" w:firstLine="284"/>
    </w:pPr>
    <w:rPr>
      <w:rFonts w:eastAsiaTheme="minorHAnsi" w:cstheme="minorBidi"/>
      <w:szCs w:val="22"/>
      <w:lang w:eastAsia="en-US"/>
    </w:rPr>
  </w:style>
  <w:style w:type="character" w:styleId="Marquedecommentaire">
    <w:name w:val="annotation reference"/>
    <w:aliases w:val="Marque d'annotation"/>
    <w:unhideWhenUsed/>
    <w:rsid w:val="00E908F6"/>
    <w:rPr>
      <w:sz w:val="16"/>
      <w:szCs w:val="16"/>
    </w:rPr>
  </w:style>
  <w:style w:type="paragraph" w:styleId="Textedebulles">
    <w:name w:val="Balloon Text"/>
    <w:basedOn w:val="Normal"/>
    <w:link w:val="TextedebullesCar"/>
    <w:uiPriority w:val="99"/>
    <w:semiHidden/>
    <w:unhideWhenUsed/>
    <w:rsid w:val="00E908F6"/>
    <w:rPr>
      <w:rFonts w:ascii="Segoe UI" w:hAnsi="Segoe UI" w:cs="Segoe UI"/>
      <w:sz w:val="18"/>
      <w:szCs w:val="18"/>
    </w:rPr>
  </w:style>
  <w:style w:type="character" w:customStyle="1" w:styleId="TextedebullesCar">
    <w:name w:val="Texte de bulles Car"/>
    <w:basedOn w:val="Policepardfaut"/>
    <w:link w:val="Textedebulles"/>
    <w:uiPriority w:val="99"/>
    <w:semiHidden/>
    <w:rsid w:val="00E908F6"/>
    <w:rPr>
      <w:rFonts w:ascii="Segoe UI" w:eastAsia="Times New Roman" w:hAnsi="Segoe UI" w:cs="Segoe UI"/>
      <w:sz w:val="18"/>
      <w:szCs w:val="18"/>
      <w:lang w:eastAsia="fr-FR"/>
    </w:rPr>
  </w:style>
  <w:style w:type="paragraph" w:styleId="En-tte">
    <w:name w:val="header"/>
    <w:basedOn w:val="Normal"/>
    <w:link w:val="En-tteCar"/>
    <w:unhideWhenUsed/>
    <w:rsid w:val="00E908F6"/>
    <w:pPr>
      <w:tabs>
        <w:tab w:val="center" w:pos="4536"/>
        <w:tab w:val="right" w:pos="9072"/>
      </w:tabs>
    </w:pPr>
  </w:style>
  <w:style w:type="character" w:customStyle="1" w:styleId="En-tteCar">
    <w:name w:val="En-tête Car"/>
    <w:basedOn w:val="Policepardfaut"/>
    <w:link w:val="En-tte"/>
    <w:rsid w:val="00E908F6"/>
    <w:rPr>
      <w:rFonts w:eastAsia="Times New Roman" w:cstheme="minorHAnsi"/>
      <w:szCs w:val="28"/>
      <w:lang w:eastAsia="fr-FR"/>
    </w:rPr>
  </w:style>
  <w:style w:type="paragraph" w:styleId="Pieddepage">
    <w:name w:val="footer"/>
    <w:basedOn w:val="Normal"/>
    <w:link w:val="PieddepageCar"/>
    <w:uiPriority w:val="99"/>
    <w:unhideWhenUsed/>
    <w:rsid w:val="00E908F6"/>
    <w:pPr>
      <w:tabs>
        <w:tab w:val="center" w:pos="4536"/>
        <w:tab w:val="right" w:pos="9072"/>
      </w:tabs>
    </w:pPr>
  </w:style>
  <w:style w:type="character" w:customStyle="1" w:styleId="PieddepageCar">
    <w:name w:val="Pied de page Car"/>
    <w:basedOn w:val="Policepardfaut"/>
    <w:link w:val="Pieddepage"/>
    <w:uiPriority w:val="99"/>
    <w:rsid w:val="00E908F6"/>
    <w:rPr>
      <w:rFonts w:eastAsia="Times New Roman" w:cstheme="minorHAnsi"/>
      <w:szCs w:val="28"/>
      <w:lang w:eastAsia="fr-FR"/>
    </w:rPr>
  </w:style>
  <w:style w:type="table" w:styleId="Grilledutableau">
    <w:name w:val="Table Grid"/>
    <w:basedOn w:val="TableauNormal"/>
    <w:uiPriority w:val="39"/>
    <w:rsid w:val="00E908F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Objetducommentaire">
    <w:name w:val="annotation subject"/>
    <w:basedOn w:val="Commentaire"/>
    <w:next w:val="Commentaire"/>
    <w:link w:val="ObjetducommentaireCar"/>
    <w:uiPriority w:val="99"/>
    <w:semiHidden/>
    <w:unhideWhenUsed/>
    <w:rsid w:val="00E908F6"/>
    <w:rPr>
      <w:b/>
      <w:bCs/>
      <w:sz w:val="20"/>
    </w:rPr>
  </w:style>
  <w:style w:type="character" w:customStyle="1" w:styleId="ObjetducommentaireCar">
    <w:name w:val="Objet du commentaire Car"/>
    <w:basedOn w:val="CommentaireCar"/>
    <w:link w:val="Objetducommentaire"/>
    <w:uiPriority w:val="99"/>
    <w:semiHidden/>
    <w:rsid w:val="00E908F6"/>
    <w:rPr>
      <w:rFonts w:eastAsia="Times New Roman" w:cstheme="minorHAnsi"/>
      <w:b/>
      <w:bCs/>
      <w:sz w:val="20"/>
      <w:szCs w:val="28"/>
      <w:lang w:eastAsia="fr-FR"/>
    </w:rPr>
  </w:style>
  <w:style w:type="character" w:styleId="lev">
    <w:name w:val="Strong"/>
    <w:basedOn w:val="Policepardfaut"/>
    <w:qFormat/>
    <w:rsid w:val="00E908F6"/>
    <w:rPr>
      <w:b/>
      <w:bCs/>
    </w:rPr>
  </w:style>
  <w:style w:type="paragraph" w:customStyle="1" w:styleId="Corps">
    <w:name w:val="Corps"/>
    <w:basedOn w:val="Normal"/>
    <w:rsid w:val="00E908F6"/>
    <w:pPr>
      <w:numPr>
        <w:numId w:val="2"/>
      </w:numPr>
      <w:spacing w:line="312" w:lineRule="auto"/>
    </w:pPr>
    <w:rPr>
      <w:rFonts w:ascii="Arial" w:hAnsi="Arial" w:cs="Arial"/>
      <w:sz w:val="20"/>
    </w:rPr>
  </w:style>
  <w:style w:type="character" w:customStyle="1" w:styleId="LienInternet">
    <w:name w:val="Lien Internet"/>
    <w:uiPriority w:val="99"/>
    <w:unhideWhenUsed/>
    <w:rsid w:val="00E908F6"/>
    <w:rPr>
      <w:color w:val="0563C1"/>
      <w:u w:val="single"/>
    </w:rPr>
  </w:style>
  <w:style w:type="paragraph" w:styleId="TM1">
    <w:name w:val="toc 1"/>
    <w:basedOn w:val="Normal"/>
    <w:next w:val="Normal"/>
    <w:uiPriority w:val="39"/>
    <w:rsid w:val="00C44A4B"/>
    <w:pPr>
      <w:tabs>
        <w:tab w:val="right" w:pos="9071"/>
      </w:tabs>
      <w:spacing w:before="200" w:after="200"/>
    </w:pPr>
    <w:rPr>
      <w:b/>
      <w:caps/>
      <w:sz w:val="20"/>
      <w:u w:val="single"/>
    </w:rPr>
  </w:style>
  <w:style w:type="paragraph" w:styleId="TM2">
    <w:name w:val="toc 2"/>
    <w:basedOn w:val="Normal"/>
    <w:next w:val="Normal"/>
    <w:uiPriority w:val="39"/>
    <w:rsid w:val="00C44A4B"/>
    <w:pPr>
      <w:tabs>
        <w:tab w:val="right" w:pos="567"/>
        <w:tab w:val="right" w:pos="9072"/>
      </w:tabs>
      <w:ind w:left="567"/>
    </w:pPr>
    <w:rPr>
      <w:smallCaps/>
      <w:sz w:val="20"/>
    </w:rPr>
  </w:style>
  <w:style w:type="paragraph" w:styleId="TM3">
    <w:name w:val="toc 3"/>
    <w:basedOn w:val="Normal"/>
    <w:next w:val="Normal"/>
    <w:autoRedefine/>
    <w:uiPriority w:val="39"/>
    <w:rsid w:val="00C44A4B"/>
    <w:pPr>
      <w:tabs>
        <w:tab w:val="right" w:pos="567"/>
        <w:tab w:val="right" w:pos="1134"/>
        <w:tab w:val="right" w:pos="9071"/>
      </w:tabs>
      <w:ind w:left="1134"/>
    </w:pPr>
    <w:rPr>
      <w:i/>
      <w:smallCaps/>
      <w:sz w:val="18"/>
    </w:rPr>
  </w:style>
  <w:style w:type="paragraph" w:styleId="En-ttedetabledesmatires">
    <w:name w:val="TOC Heading"/>
    <w:basedOn w:val="Titre1"/>
    <w:next w:val="Normal"/>
    <w:uiPriority w:val="39"/>
    <w:unhideWhenUsed/>
    <w:rsid w:val="00E908F6"/>
    <w:pPr>
      <w:keepLines/>
      <w:numPr>
        <w:numId w:val="0"/>
      </w:numPr>
      <w:spacing w:line="259" w:lineRule="auto"/>
      <w:outlineLvl w:val="9"/>
    </w:pPr>
    <w:rPr>
      <w:rFonts w:asciiTheme="majorHAnsi" w:eastAsiaTheme="majorEastAsia" w:hAnsiTheme="majorHAnsi" w:cstheme="majorBidi"/>
      <w:b w:val="0"/>
      <w:color w:val="2E74B5" w:themeColor="accent1" w:themeShade="BF"/>
      <w:sz w:val="32"/>
      <w:szCs w:val="32"/>
    </w:rPr>
  </w:style>
  <w:style w:type="paragraph" w:customStyle="1" w:styleId="Niveau2">
    <w:name w:val="Niveau 2"/>
    <w:basedOn w:val="Normal"/>
    <w:rsid w:val="00E908F6"/>
    <w:rPr>
      <w:rFonts w:ascii="Arial" w:hAnsi="Arial" w:cs="Times New Roman"/>
      <w:b/>
      <w:szCs w:val="20"/>
    </w:rPr>
  </w:style>
  <w:style w:type="paragraph" w:customStyle="1" w:styleId="Normal3">
    <w:name w:val="Normal3"/>
    <w:basedOn w:val="Normal"/>
    <w:uiPriority w:val="99"/>
    <w:rsid w:val="00E908F6"/>
    <w:pPr>
      <w:keepLines/>
      <w:tabs>
        <w:tab w:val="left" w:pos="851"/>
        <w:tab w:val="left" w:pos="1134"/>
        <w:tab w:val="left" w:pos="1418"/>
      </w:tabs>
      <w:ind w:left="567" w:firstLine="284"/>
    </w:pPr>
    <w:rPr>
      <w:rFonts w:ascii="Times New Roman" w:hAnsi="Times New Roman" w:cs="Times New Roman"/>
      <w:szCs w:val="20"/>
    </w:rPr>
  </w:style>
  <w:style w:type="paragraph" w:customStyle="1" w:styleId="list2">
    <w:name w:val="list2"/>
    <w:basedOn w:val="Normal"/>
    <w:uiPriority w:val="99"/>
    <w:rsid w:val="00E908F6"/>
    <w:pPr>
      <w:numPr>
        <w:numId w:val="3"/>
      </w:numPr>
      <w:tabs>
        <w:tab w:val="left" w:pos="2268"/>
      </w:tabs>
      <w:spacing w:before="60"/>
      <w:ind w:left="2269" w:hanging="284"/>
    </w:pPr>
    <w:rPr>
      <w:rFonts w:ascii="Arial" w:hAnsi="Arial" w:cs="Times New Roman"/>
      <w:sz w:val="20"/>
      <w:szCs w:val="20"/>
    </w:rPr>
  </w:style>
  <w:style w:type="paragraph" w:customStyle="1" w:styleId="Encarttitre">
    <w:name w:val="Encart titre"/>
    <w:basedOn w:val="Normal"/>
    <w:link w:val="EncarttitreCar"/>
    <w:autoRedefine/>
    <w:qFormat/>
    <w:rsid w:val="007402C5"/>
    <w:pPr>
      <w:pBdr>
        <w:top w:val="single" w:sz="4" w:space="1" w:color="auto"/>
        <w:left w:val="single" w:sz="4" w:space="4" w:color="auto"/>
        <w:bottom w:val="single" w:sz="4" w:space="1" w:color="auto"/>
        <w:right w:val="single" w:sz="4" w:space="4" w:color="auto"/>
      </w:pBdr>
      <w:shd w:val="clear" w:color="auto" w:fill="E7E6E6" w:themeFill="background2"/>
      <w:spacing w:before="80" w:after="80"/>
      <w:jc w:val="center"/>
      <w:outlineLvl w:val="0"/>
    </w:pPr>
    <w:rPr>
      <w:b/>
      <w:sz w:val="36"/>
    </w:rPr>
  </w:style>
  <w:style w:type="paragraph" w:styleId="TM4">
    <w:name w:val="toc 4"/>
    <w:basedOn w:val="Normal"/>
    <w:next w:val="Normal"/>
    <w:autoRedefine/>
    <w:uiPriority w:val="39"/>
    <w:unhideWhenUsed/>
    <w:rsid w:val="00C44A4B"/>
    <w:pPr>
      <w:spacing w:after="100"/>
      <w:ind w:left="2124"/>
    </w:pPr>
    <w:rPr>
      <w:sz w:val="16"/>
    </w:rPr>
  </w:style>
  <w:style w:type="character" w:customStyle="1" w:styleId="EncarttitreCar">
    <w:name w:val="Encart titre Car"/>
    <w:basedOn w:val="Policepardfaut"/>
    <w:link w:val="Encarttitre"/>
    <w:rsid w:val="007402C5"/>
    <w:rPr>
      <w:rFonts w:eastAsia="Times New Roman" w:cstheme="minorHAnsi"/>
      <w:b/>
      <w:sz w:val="36"/>
      <w:szCs w:val="28"/>
      <w:shd w:val="clear" w:color="auto" w:fill="E7E6E6" w:themeFill="background2"/>
      <w:lang w:eastAsia="fr-FR"/>
    </w:rPr>
  </w:style>
  <w:style w:type="paragraph" w:customStyle="1" w:styleId="En-tteperso">
    <w:name w:val="En-tête perso"/>
    <w:basedOn w:val="En-tte"/>
    <w:link w:val="En-ttepersoCar"/>
    <w:autoRedefine/>
    <w:qFormat/>
    <w:rsid w:val="004372A6"/>
    <w:rPr>
      <w:sz w:val="16"/>
    </w:rPr>
  </w:style>
  <w:style w:type="character" w:customStyle="1" w:styleId="En-ttepersoCar">
    <w:name w:val="En-tête perso Car"/>
    <w:basedOn w:val="En-tteCar"/>
    <w:link w:val="En-tteperso"/>
    <w:rsid w:val="004372A6"/>
    <w:rPr>
      <w:rFonts w:eastAsia="Times New Roman" w:cstheme="minorHAnsi"/>
      <w:sz w:val="16"/>
      <w:szCs w:val="28"/>
      <w:lang w:eastAsia="fr-FR"/>
    </w:rPr>
  </w:style>
  <w:style w:type="character" w:styleId="Textedelespacerserv">
    <w:name w:val="Placeholder Text"/>
    <w:basedOn w:val="Policepardfaut"/>
    <w:uiPriority w:val="99"/>
    <w:semiHidden/>
    <w:rsid w:val="00E908F6"/>
    <w:rPr>
      <w:color w:val="808080"/>
    </w:rPr>
  </w:style>
  <w:style w:type="paragraph" w:customStyle="1" w:styleId="pagedegarde">
    <w:name w:val="page de garde"/>
    <w:basedOn w:val="Normal"/>
    <w:link w:val="pagedegardeCar"/>
    <w:autoRedefine/>
    <w:qFormat/>
    <w:rsid w:val="005C70F1"/>
    <w:pPr>
      <w:ind w:right="-2"/>
      <w:jc w:val="center"/>
    </w:pPr>
    <w:rPr>
      <w:b/>
      <w:sz w:val="32"/>
      <w:szCs w:val="36"/>
    </w:rPr>
  </w:style>
  <w:style w:type="paragraph" w:customStyle="1" w:styleId="DLRO">
    <w:name w:val="DLRO"/>
    <w:basedOn w:val="Normal"/>
    <w:link w:val="DLROCar"/>
    <w:autoRedefine/>
    <w:qFormat/>
    <w:rsid w:val="00E908F6"/>
    <w:pPr>
      <w:jc w:val="center"/>
    </w:pPr>
    <w:rPr>
      <w:b/>
      <w:color w:val="FF0000"/>
      <w:sz w:val="30"/>
      <w:szCs w:val="30"/>
    </w:rPr>
  </w:style>
  <w:style w:type="character" w:customStyle="1" w:styleId="pagedegardeCar">
    <w:name w:val="page de garde Car"/>
    <w:basedOn w:val="Policepardfaut"/>
    <w:link w:val="pagedegarde"/>
    <w:rsid w:val="005C70F1"/>
    <w:rPr>
      <w:rFonts w:eastAsia="Times New Roman" w:cstheme="minorHAnsi"/>
      <w:b/>
      <w:sz w:val="32"/>
      <w:szCs w:val="36"/>
      <w:lang w:eastAsia="fr-FR"/>
    </w:rPr>
  </w:style>
  <w:style w:type="character" w:customStyle="1" w:styleId="DLROCar">
    <w:name w:val="DLRO Car"/>
    <w:basedOn w:val="Policepardfaut"/>
    <w:link w:val="DLRO"/>
    <w:rsid w:val="00E908F6"/>
    <w:rPr>
      <w:rFonts w:eastAsia="Times New Roman" w:cstheme="minorHAnsi"/>
      <w:b/>
      <w:color w:val="FF0000"/>
      <w:sz w:val="30"/>
      <w:szCs w:val="30"/>
      <w:lang w:eastAsia="fr-FR"/>
    </w:rPr>
  </w:style>
  <w:style w:type="paragraph" w:customStyle="1" w:styleId="Basdepage">
    <w:name w:val="Bas de page"/>
    <w:basedOn w:val="En-tteperso"/>
    <w:link w:val="BasdepageCar"/>
    <w:autoRedefine/>
    <w:qFormat/>
    <w:rsid w:val="00E908F6"/>
  </w:style>
  <w:style w:type="paragraph" w:customStyle="1" w:styleId="InfoVisite">
    <w:name w:val="Info Visite"/>
    <w:basedOn w:val="DLRO"/>
    <w:link w:val="InfoVisiteCar"/>
    <w:autoRedefine/>
    <w:qFormat/>
    <w:rsid w:val="00E908F6"/>
    <w:pPr>
      <w:framePr w:hSpace="141" w:wrap="around" w:vAnchor="page" w:hAnchor="margin" w:y="3357"/>
    </w:pPr>
    <w:rPr>
      <w:color w:val="00B050"/>
    </w:rPr>
  </w:style>
  <w:style w:type="character" w:customStyle="1" w:styleId="BasdepageCar">
    <w:name w:val="Bas de page Car"/>
    <w:basedOn w:val="En-ttepersoCar"/>
    <w:link w:val="Basdepage"/>
    <w:rsid w:val="00E908F6"/>
    <w:rPr>
      <w:rFonts w:eastAsia="Times New Roman" w:cstheme="minorHAnsi"/>
      <w:sz w:val="16"/>
      <w:szCs w:val="28"/>
      <w:lang w:eastAsia="fr-FR"/>
    </w:rPr>
  </w:style>
  <w:style w:type="paragraph" w:customStyle="1" w:styleId="ENCARTOBJETDUMARCHE">
    <w:name w:val="ENCART OBJET DU MARCHE"/>
    <w:basedOn w:val="Encarttitre"/>
    <w:link w:val="ENCARTOBJETDUMARCHECar"/>
    <w:autoRedefine/>
    <w:qFormat/>
    <w:rsid w:val="00E908F6"/>
    <w:pPr>
      <w:framePr w:hSpace="141" w:wrap="around" w:vAnchor="page" w:hAnchor="margin" w:y="3357"/>
    </w:pPr>
    <w:rPr>
      <w:sz w:val="44"/>
    </w:rPr>
  </w:style>
  <w:style w:type="character" w:customStyle="1" w:styleId="InfoVisiteCar">
    <w:name w:val="Info Visite Car"/>
    <w:basedOn w:val="DLROCar"/>
    <w:link w:val="InfoVisite"/>
    <w:rsid w:val="00E908F6"/>
    <w:rPr>
      <w:rFonts w:eastAsia="Times New Roman" w:cstheme="minorHAnsi"/>
      <w:b/>
      <w:color w:val="00B050"/>
      <w:sz w:val="30"/>
      <w:szCs w:val="30"/>
      <w:lang w:eastAsia="fr-FR"/>
    </w:rPr>
  </w:style>
  <w:style w:type="character" w:customStyle="1" w:styleId="ENCARTOBJETDUMARCHECar">
    <w:name w:val="ENCART OBJET DU MARCHE Car"/>
    <w:basedOn w:val="EncarttitreCar"/>
    <w:link w:val="ENCARTOBJETDUMARCHE"/>
    <w:rsid w:val="00E908F6"/>
    <w:rPr>
      <w:rFonts w:eastAsia="Times New Roman" w:cstheme="minorHAnsi"/>
      <w:b/>
      <w:sz w:val="44"/>
      <w:szCs w:val="28"/>
      <w:shd w:val="clear" w:color="auto" w:fill="E7E6E6" w:themeFill="background2"/>
      <w:lang w:eastAsia="fr-FR"/>
    </w:rPr>
  </w:style>
  <w:style w:type="paragraph" w:customStyle="1" w:styleId="Inter-titre">
    <w:name w:val="Inter-titre"/>
    <w:basedOn w:val="Normal"/>
    <w:link w:val="Inter-titreCar"/>
    <w:autoRedefine/>
    <w:qFormat/>
    <w:rsid w:val="00271E81"/>
    <w:pPr>
      <w:jc w:val="center"/>
    </w:pPr>
    <w:rPr>
      <w:rFonts w:ascii="Calibri" w:hAnsi="Calibri" w:cs="Calibri"/>
      <w:b/>
      <w:sz w:val="28"/>
      <w:u w:val="single"/>
    </w:rPr>
  </w:style>
  <w:style w:type="character" w:customStyle="1" w:styleId="Inter-titreCar">
    <w:name w:val="Inter-titre Car"/>
    <w:basedOn w:val="Policepardfaut"/>
    <w:link w:val="Inter-titre"/>
    <w:rsid w:val="00271E81"/>
    <w:rPr>
      <w:rFonts w:ascii="Calibri" w:eastAsia="Times New Roman" w:hAnsi="Calibri" w:cs="Calibri"/>
      <w:b/>
      <w:sz w:val="28"/>
      <w:szCs w:val="28"/>
      <w:u w:val="single"/>
      <w:lang w:eastAsia="fr-FR"/>
    </w:rPr>
  </w:style>
  <w:style w:type="paragraph" w:customStyle="1" w:styleId="Encartinterdiction">
    <w:name w:val="Encart interdiction"/>
    <w:basedOn w:val="Normal2"/>
    <w:link w:val="EncartinterdictionCar"/>
    <w:qFormat/>
    <w:rsid w:val="00A43F43"/>
    <w:pPr>
      <w:pBdr>
        <w:top w:val="single" w:sz="12" w:space="1" w:color="FF0000"/>
        <w:left w:val="single" w:sz="12" w:space="4" w:color="FF0000"/>
        <w:bottom w:val="single" w:sz="12" w:space="1" w:color="FF0000"/>
        <w:right w:val="single" w:sz="12" w:space="4" w:color="FF0000"/>
      </w:pBdr>
      <w:shd w:val="clear" w:color="auto" w:fill="FFF2CC"/>
      <w:tabs>
        <w:tab w:val="clear" w:pos="567"/>
        <w:tab w:val="clear" w:pos="851"/>
        <w:tab w:val="clear" w:pos="1134"/>
      </w:tabs>
      <w:ind w:left="426" w:right="565" w:firstLine="0"/>
    </w:pPr>
    <w:rPr>
      <w:rFonts w:cstheme="minorHAnsi"/>
      <w:color w:val="FF0000"/>
    </w:rPr>
  </w:style>
  <w:style w:type="character" w:customStyle="1" w:styleId="EncartinterdictionCar">
    <w:name w:val="Encart interdiction Car"/>
    <w:basedOn w:val="Normal2Car"/>
    <w:link w:val="Encartinterdiction"/>
    <w:rsid w:val="00A43F43"/>
    <w:rPr>
      <w:rFonts w:cstheme="minorHAnsi"/>
      <w:color w:val="FF0000"/>
      <w:shd w:val="clear" w:color="auto" w:fill="FFF2CC"/>
    </w:rPr>
  </w:style>
  <w:style w:type="paragraph" w:customStyle="1" w:styleId="listeniveau1">
    <w:name w:val="liste niveau 1"/>
    <w:basedOn w:val="Paragraphedeliste"/>
    <w:link w:val="listeniveau1Car"/>
    <w:qFormat/>
    <w:rsid w:val="000E2AC7"/>
    <w:pPr>
      <w:numPr>
        <w:numId w:val="5"/>
      </w:numPr>
      <w:spacing w:line="276" w:lineRule="auto"/>
      <w:ind w:left="567" w:hanging="284"/>
    </w:pPr>
  </w:style>
  <w:style w:type="paragraph" w:customStyle="1" w:styleId="listeniveau2">
    <w:name w:val="liste niveau 2"/>
    <w:basedOn w:val="Paragraphedeliste"/>
    <w:link w:val="listeniveau2Car"/>
    <w:qFormat/>
    <w:rsid w:val="001D6309"/>
    <w:pPr>
      <w:numPr>
        <w:numId w:val="6"/>
      </w:numPr>
      <w:ind w:left="1134"/>
    </w:pPr>
  </w:style>
  <w:style w:type="character" w:customStyle="1" w:styleId="ParagraphedelisteCar">
    <w:name w:val="Paragraphe de liste Car"/>
    <w:basedOn w:val="Policepardfaut"/>
    <w:link w:val="Paragraphedeliste"/>
    <w:uiPriority w:val="34"/>
    <w:rsid w:val="005743F6"/>
    <w:rPr>
      <w:rFonts w:eastAsia="Times New Roman" w:cstheme="minorHAnsi"/>
      <w:szCs w:val="28"/>
      <w:lang w:eastAsia="fr-FR"/>
    </w:rPr>
  </w:style>
  <w:style w:type="character" w:customStyle="1" w:styleId="listeniveau1Car">
    <w:name w:val="liste niveau 1 Car"/>
    <w:basedOn w:val="ParagraphedelisteCar"/>
    <w:link w:val="listeniveau1"/>
    <w:rsid w:val="000E2AC7"/>
    <w:rPr>
      <w:rFonts w:eastAsia="Times New Roman" w:cstheme="minorHAnsi"/>
      <w:szCs w:val="28"/>
      <w:lang w:eastAsia="fr-FR"/>
    </w:rPr>
  </w:style>
  <w:style w:type="paragraph" w:customStyle="1" w:styleId="encartclassique">
    <w:name w:val="encart classique"/>
    <w:basedOn w:val="Normal"/>
    <w:link w:val="encartclassiqueCar"/>
    <w:qFormat/>
    <w:rsid w:val="00262C0F"/>
    <w:pPr>
      <w:pBdr>
        <w:top w:val="single" w:sz="12" w:space="1" w:color="auto"/>
        <w:left w:val="single" w:sz="12" w:space="4" w:color="auto"/>
        <w:bottom w:val="single" w:sz="12" w:space="1" w:color="auto"/>
        <w:right w:val="single" w:sz="12" w:space="4" w:color="auto"/>
      </w:pBdr>
      <w:shd w:val="clear" w:color="auto" w:fill="E7E6E6" w:themeFill="background2"/>
    </w:pPr>
  </w:style>
  <w:style w:type="character" w:customStyle="1" w:styleId="listeniveau2Car">
    <w:name w:val="liste niveau 2 Car"/>
    <w:basedOn w:val="ParagraphedelisteCar"/>
    <w:link w:val="listeniveau2"/>
    <w:rsid w:val="001D6309"/>
    <w:rPr>
      <w:rFonts w:eastAsia="Times New Roman" w:cstheme="minorHAnsi"/>
      <w:szCs w:val="28"/>
      <w:lang w:eastAsia="fr-FR"/>
    </w:rPr>
  </w:style>
  <w:style w:type="paragraph" w:customStyle="1" w:styleId="listeniveau3">
    <w:name w:val="liste niveau 3"/>
    <w:basedOn w:val="Normal2"/>
    <w:link w:val="listeniveau3Car"/>
    <w:qFormat/>
    <w:rsid w:val="001D6309"/>
    <w:pPr>
      <w:numPr>
        <w:numId w:val="1"/>
      </w:numPr>
      <w:tabs>
        <w:tab w:val="clear" w:pos="567"/>
        <w:tab w:val="clear" w:pos="851"/>
        <w:tab w:val="clear" w:pos="1134"/>
      </w:tabs>
      <w:ind w:left="1560"/>
    </w:pPr>
  </w:style>
  <w:style w:type="character" w:customStyle="1" w:styleId="encartclassiqueCar">
    <w:name w:val="encart classique Car"/>
    <w:basedOn w:val="Policepardfaut"/>
    <w:link w:val="encartclassique"/>
    <w:rsid w:val="00262C0F"/>
    <w:rPr>
      <w:rFonts w:eastAsia="Times New Roman" w:cstheme="minorHAnsi"/>
      <w:szCs w:val="28"/>
      <w:shd w:val="clear" w:color="auto" w:fill="E7E6E6" w:themeFill="background2"/>
      <w:lang w:eastAsia="fr-FR"/>
    </w:rPr>
  </w:style>
  <w:style w:type="paragraph" w:customStyle="1" w:styleId="AprsT1">
    <w:name w:val="Après T1"/>
    <w:basedOn w:val="Normal"/>
    <w:rsid w:val="00E44834"/>
    <w:pPr>
      <w:ind w:left="425"/>
      <w:jc w:val="left"/>
    </w:pPr>
    <w:rPr>
      <w:rFonts w:ascii="Corbel" w:eastAsia="Calibri" w:hAnsi="Corbel" w:cs="Times New Roman"/>
      <w:sz w:val="20"/>
      <w:szCs w:val="22"/>
    </w:rPr>
  </w:style>
  <w:style w:type="character" w:customStyle="1" w:styleId="listeniveau3Car">
    <w:name w:val="liste niveau 3 Car"/>
    <w:basedOn w:val="Normal2Car"/>
    <w:link w:val="listeniveau3"/>
    <w:rsid w:val="001D6309"/>
  </w:style>
  <w:style w:type="paragraph" w:customStyle="1" w:styleId="Redaliapuces">
    <w:name w:val="Redalia : puces"/>
    <w:basedOn w:val="Normal"/>
    <w:rsid w:val="00E44834"/>
    <w:pPr>
      <w:widowControl w:val="0"/>
      <w:numPr>
        <w:numId w:val="7"/>
      </w:numPr>
      <w:tabs>
        <w:tab w:val="left" w:leader="dot" w:pos="8505"/>
      </w:tabs>
      <w:spacing w:before="40"/>
    </w:pPr>
    <w:rPr>
      <w:rFonts w:ascii="Arial" w:hAnsi="Arial" w:cs="Times New Roman"/>
      <w:szCs w:val="20"/>
    </w:rPr>
  </w:style>
  <w:style w:type="paragraph" w:styleId="Corpsdetexte">
    <w:name w:val="Body Text"/>
    <w:basedOn w:val="Normal"/>
    <w:link w:val="CorpsdetexteCar"/>
    <w:rsid w:val="000E2AC7"/>
    <w:pPr>
      <w:keepLines/>
      <w:spacing w:before="200"/>
      <w:ind w:left="851"/>
    </w:pPr>
    <w:rPr>
      <w:rFonts w:ascii="Arial" w:hAnsi="Arial" w:cs="Arial"/>
      <w:szCs w:val="22"/>
    </w:rPr>
  </w:style>
  <w:style w:type="character" w:customStyle="1" w:styleId="CorpsdetexteCar">
    <w:name w:val="Corps de texte Car"/>
    <w:basedOn w:val="Policepardfaut"/>
    <w:link w:val="Corpsdetexte"/>
    <w:rsid w:val="000E2AC7"/>
    <w:rPr>
      <w:rFonts w:ascii="Arial" w:eastAsia="Times New Roman" w:hAnsi="Arial" w:cs="Arial"/>
      <w:lang w:eastAsia="fr-FR"/>
    </w:rPr>
  </w:style>
  <w:style w:type="paragraph" w:customStyle="1" w:styleId="Article1111">
    <w:name w:val="Article 1.1.1.1"/>
    <w:basedOn w:val="Titre4"/>
    <w:link w:val="Article1111Car"/>
    <w:rsid w:val="00D97D34"/>
    <w:pPr>
      <w:spacing w:line="240" w:lineRule="auto"/>
    </w:pPr>
  </w:style>
  <w:style w:type="character" w:customStyle="1" w:styleId="Article1111Car">
    <w:name w:val="Article 1.1.1.1 Car"/>
    <w:basedOn w:val="Titre4Car"/>
    <w:link w:val="Article1111"/>
    <w:rsid w:val="00D97D34"/>
    <w:rPr>
      <w:rFonts w:eastAsia="Times New Roman" w:cstheme="minorHAnsi"/>
      <w:i/>
      <w:szCs w:val="28"/>
      <w:u w:val="single"/>
      <w:lang w:eastAsia="fr-FR"/>
    </w:rPr>
  </w:style>
  <w:style w:type="paragraph" w:customStyle="1" w:styleId="RedaliaNormal">
    <w:name w:val="Redalia : Normal"/>
    <w:basedOn w:val="Normal"/>
    <w:link w:val="RedaliaNormalCar"/>
    <w:rsid w:val="00B331B5"/>
    <w:pPr>
      <w:keepNext/>
      <w:keepLines/>
      <w:spacing w:before="40"/>
    </w:pPr>
    <w:rPr>
      <w:rFonts w:ascii="Verdana" w:hAnsi="Verdana" w:cs="Times New Roman"/>
      <w:szCs w:val="20"/>
    </w:rPr>
  </w:style>
  <w:style w:type="character" w:customStyle="1" w:styleId="RedaliaNormalCar">
    <w:name w:val="Redalia : Normal Car"/>
    <w:link w:val="RedaliaNormal"/>
    <w:rsid w:val="00B331B5"/>
    <w:rPr>
      <w:rFonts w:ascii="Verdana" w:eastAsia="Times New Roman" w:hAnsi="Verdana" w:cs="Times New Roman"/>
      <w:szCs w:val="20"/>
      <w:lang w:eastAsia="fr-FR"/>
    </w:rPr>
  </w:style>
  <w:style w:type="paragraph" w:customStyle="1" w:styleId="RedaliaTitre1">
    <w:name w:val="Redalia Titre 1"/>
    <w:basedOn w:val="Normal"/>
    <w:rsid w:val="00B331B5"/>
    <w:pPr>
      <w:widowControl w:val="0"/>
      <w:numPr>
        <w:numId w:val="8"/>
      </w:numPr>
      <w:spacing w:before="240" w:after="160"/>
      <w:jc w:val="left"/>
      <w:outlineLvl w:val="0"/>
    </w:pPr>
    <w:rPr>
      <w:rFonts w:ascii="Times New Roman" w:hAnsi="Times New Roman" w:cs="Times New Roman"/>
      <w:b/>
      <w:sz w:val="32"/>
      <w:szCs w:val="20"/>
    </w:rPr>
  </w:style>
  <w:style w:type="paragraph" w:customStyle="1" w:styleId="RedaliaTitre2">
    <w:name w:val="Redalia Titre 2"/>
    <w:basedOn w:val="Normal"/>
    <w:next w:val="Normal"/>
    <w:rsid w:val="00B331B5"/>
    <w:pPr>
      <w:widowControl w:val="0"/>
      <w:numPr>
        <w:ilvl w:val="1"/>
        <w:numId w:val="8"/>
      </w:numPr>
      <w:spacing w:before="240" w:after="160"/>
      <w:jc w:val="left"/>
      <w:outlineLvl w:val="1"/>
    </w:pPr>
    <w:rPr>
      <w:rFonts w:ascii="Times New Roman" w:hAnsi="Times New Roman" w:cs="Times New Roman"/>
      <w:sz w:val="28"/>
      <w:szCs w:val="20"/>
      <w:u w:val="single"/>
    </w:rPr>
  </w:style>
  <w:style w:type="paragraph" w:customStyle="1" w:styleId="RedaliaTitre3">
    <w:name w:val="Redalia Titre 3"/>
    <w:basedOn w:val="Normal"/>
    <w:rsid w:val="00B331B5"/>
    <w:pPr>
      <w:widowControl w:val="0"/>
      <w:numPr>
        <w:ilvl w:val="2"/>
        <w:numId w:val="8"/>
      </w:numPr>
      <w:overflowPunct w:val="0"/>
      <w:autoSpaceDE w:val="0"/>
      <w:autoSpaceDN w:val="0"/>
      <w:adjustRightInd w:val="0"/>
      <w:spacing w:before="240" w:after="160"/>
      <w:textAlignment w:val="baseline"/>
      <w:outlineLvl w:val="2"/>
    </w:pPr>
    <w:rPr>
      <w:rFonts w:ascii="Times New Roman" w:hAnsi="Times New Roman" w:cs="Times New Roman"/>
      <w:sz w:val="24"/>
      <w:szCs w:val="20"/>
      <w:u w:val="single"/>
    </w:rPr>
  </w:style>
  <w:style w:type="paragraph" w:styleId="TM5">
    <w:name w:val="toc 5"/>
    <w:basedOn w:val="Normal"/>
    <w:next w:val="Normal"/>
    <w:autoRedefine/>
    <w:uiPriority w:val="39"/>
    <w:unhideWhenUsed/>
    <w:rsid w:val="00013531"/>
    <w:pPr>
      <w:spacing w:after="100" w:line="259" w:lineRule="auto"/>
      <w:ind w:left="880"/>
      <w:jc w:val="left"/>
    </w:pPr>
    <w:rPr>
      <w:rFonts w:eastAsiaTheme="minorEastAsia" w:cstheme="minorBidi"/>
      <w:szCs w:val="22"/>
    </w:rPr>
  </w:style>
  <w:style w:type="paragraph" w:styleId="TM6">
    <w:name w:val="toc 6"/>
    <w:basedOn w:val="Normal"/>
    <w:next w:val="Normal"/>
    <w:autoRedefine/>
    <w:uiPriority w:val="39"/>
    <w:unhideWhenUsed/>
    <w:rsid w:val="00013531"/>
    <w:pPr>
      <w:spacing w:after="100" w:line="259" w:lineRule="auto"/>
      <w:ind w:left="1100"/>
      <w:jc w:val="left"/>
    </w:pPr>
    <w:rPr>
      <w:rFonts w:eastAsiaTheme="minorEastAsia" w:cstheme="minorBidi"/>
      <w:szCs w:val="22"/>
    </w:rPr>
  </w:style>
  <w:style w:type="paragraph" w:styleId="TM7">
    <w:name w:val="toc 7"/>
    <w:basedOn w:val="Normal"/>
    <w:next w:val="Normal"/>
    <w:autoRedefine/>
    <w:uiPriority w:val="39"/>
    <w:unhideWhenUsed/>
    <w:rsid w:val="00013531"/>
    <w:pPr>
      <w:spacing w:after="100" w:line="259" w:lineRule="auto"/>
      <w:ind w:left="1320"/>
      <w:jc w:val="left"/>
    </w:pPr>
    <w:rPr>
      <w:rFonts w:eastAsiaTheme="minorEastAsia" w:cstheme="minorBidi"/>
      <w:szCs w:val="22"/>
    </w:rPr>
  </w:style>
  <w:style w:type="paragraph" w:styleId="TM8">
    <w:name w:val="toc 8"/>
    <w:basedOn w:val="Normal"/>
    <w:next w:val="Normal"/>
    <w:autoRedefine/>
    <w:uiPriority w:val="39"/>
    <w:unhideWhenUsed/>
    <w:rsid w:val="00013531"/>
    <w:pPr>
      <w:spacing w:after="100" w:line="259" w:lineRule="auto"/>
      <w:ind w:left="1540"/>
      <w:jc w:val="left"/>
    </w:pPr>
    <w:rPr>
      <w:rFonts w:eastAsiaTheme="minorEastAsia" w:cstheme="minorBidi"/>
      <w:szCs w:val="22"/>
    </w:rPr>
  </w:style>
  <w:style w:type="paragraph" w:styleId="TM9">
    <w:name w:val="toc 9"/>
    <w:basedOn w:val="Normal"/>
    <w:next w:val="Normal"/>
    <w:autoRedefine/>
    <w:uiPriority w:val="39"/>
    <w:unhideWhenUsed/>
    <w:rsid w:val="00013531"/>
    <w:pPr>
      <w:spacing w:after="100" w:line="259" w:lineRule="auto"/>
      <w:ind w:left="1760"/>
      <w:jc w:val="left"/>
    </w:pPr>
    <w:rPr>
      <w:rFonts w:eastAsiaTheme="minorEastAsia" w:cstheme="minorBidi"/>
      <w:szCs w:val="22"/>
    </w:rPr>
  </w:style>
  <w:style w:type="paragraph" w:customStyle="1" w:styleId="point">
    <w:name w:val="point"/>
    <w:basedOn w:val="Normal"/>
    <w:link w:val="pointCar"/>
    <w:uiPriority w:val="99"/>
    <w:rsid w:val="00630976"/>
    <w:pPr>
      <w:numPr>
        <w:numId w:val="9"/>
      </w:numPr>
    </w:pPr>
    <w:rPr>
      <w:rFonts w:ascii="Arial Narrow" w:hAnsi="Arial Narrow" w:cs="Times New Roman"/>
      <w:szCs w:val="20"/>
    </w:rPr>
  </w:style>
  <w:style w:type="character" w:customStyle="1" w:styleId="pointCar">
    <w:name w:val="point Car"/>
    <w:link w:val="point"/>
    <w:uiPriority w:val="99"/>
    <w:locked/>
    <w:rsid w:val="00630976"/>
    <w:rPr>
      <w:rFonts w:ascii="Arial Narrow" w:eastAsia="Times New Roman" w:hAnsi="Arial Narrow" w:cs="Times New Roman"/>
      <w:szCs w:val="20"/>
      <w:lang w:eastAsia="fr-FR"/>
    </w:rPr>
  </w:style>
  <w:style w:type="paragraph" w:customStyle="1" w:styleId="Paragraphedeliste1">
    <w:name w:val="Paragraphe de liste1"/>
    <w:basedOn w:val="Normal"/>
    <w:uiPriority w:val="99"/>
    <w:qFormat/>
    <w:rsid w:val="00630976"/>
    <w:pPr>
      <w:ind w:left="720"/>
      <w:contextualSpacing/>
      <w:jc w:val="left"/>
    </w:pPr>
    <w:rPr>
      <w:rFonts w:ascii="Times New Roman" w:hAnsi="Times New Roman" w:cs="Times New Roman"/>
      <w:sz w:val="24"/>
      <w:szCs w:val="24"/>
    </w:rPr>
  </w:style>
  <w:style w:type="paragraph" w:customStyle="1" w:styleId="Texte">
    <w:name w:val="Texte"/>
    <w:basedOn w:val="Normal"/>
    <w:rsid w:val="0092014E"/>
    <w:rPr>
      <w:rFonts w:ascii="Arial" w:hAnsi="Arial" w:cs="Times New Roman"/>
      <w:szCs w:val="20"/>
    </w:rPr>
  </w:style>
  <w:style w:type="paragraph" w:customStyle="1" w:styleId="paragraph">
    <w:name w:val="paragraph"/>
    <w:basedOn w:val="Normal"/>
    <w:rsid w:val="007E7FDE"/>
    <w:pPr>
      <w:jc w:val="left"/>
    </w:pPr>
    <w:rPr>
      <w:rFonts w:ascii="Times New Roman" w:hAnsi="Times New Roman" w:cs="Times New Roman"/>
      <w:sz w:val="24"/>
      <w:szCs w:val="24"/>
    </w:rPr>
  </w:style>
  <w:style w:type="character" w:customStyle="1" w:styleId="normaltextrun1">
    <w:name w:val="normaltextrun1"/>
    <w:rsid w:val="007E7FDE"/>
  </w:style>
  <w:style w:type="character" w:customStyle="1" w:styleId="eop">
    <w:name w:val="eop"/>
    <w:rsid w:val="007E7FDE"/>
  </w:style>
  <w:style w:type="paragraph" w:customStyle="1" w:styleId="Puceniveau1">
    <w:name w:val="Puce niveau 1"/>
    <w:basedOn w:val="Normal"/>
    <w:qFormat/>
    <w:rsid w:val="000A1B13"/>
    <w:pPr>
      <w:numPr>
        <w:numId w:val="10"/>
      </w:numPr>
      <w:tabs>
        <w:tab w:val="left" w:pos="284"/>
      </w:tabs>
      <w:spacing w:line="288" w:lineRule="auto"/>
    </w:pPr>
    <w:rPr>
      <w:rFonts w:ascii="Arial" w:hAnsi="Arial" w:cs="Times New Roman"/>
      <w:bCs/>
      <w:sz w:val="20"/>
      <w:szCs w:val="20"/>
    </w:rPr>
  </w:style>
  <w:style w:type="paragraph" w:customStyle="1" w:styleId="Puceniveau2">
    <w:name w:val="Puce niveau 2"/>
    <w:basedOn w:val="Normal"/>
    <w:rsid w:val="000A1B13"/>
    <w:pPr>
      <w:numPr>
        <w:numId w:val="11"/>
      </w:numPr>
      <w:tabs>
        <w:tab w:val="clear" w:pos="454"/>
        <w:tab w:val="num" w:pos="360"/>
      </w:tabs>
      <w:spacing w:line="312" w:lineRule="auto"/>
      <w:ind w:left="0" w:firstLine="0"/>
    </w:pPr>
    <w:rPr>
      <w:rFonts w:ascii="Arial" w:eastAsia="Calibri" w:hAnsi="Arial" w:cs="Arial"/>
      <w:sz w:val="20"/>
      <w:szCs w:val="20"/>
    </w:rPr>
  </w:style>
  <w:style w:type="paragraph" w:customStyle="1" w:styleId="StyleCorpsdetexteAprs12pt">
    <w:name w:val="Style Corps de texte + Après : 12 pt"/>
    <w:basedOn w:val="Corpsdetexte"/>
    <w:rsid w:val="000A1B13"/>
    <w:pPr>
      <w:spacing w:before="0" w:after="120"/>
      <w:ind w:left="0"/>
    </w:pPr>
    <w:rPr>
      <w:rFonts w:cs="Times New Roman"/>
      <w:szCs w:val="20"/>
    </w:rPr>
  </w:style>
  <w:style w:type="paragraph" w:customStyle="1" w:styleId="Parag1P">
    <w:name w:val="Parag. 1 (P)"/>
    <w:basedOn w:val="Normal"/>
    <w:uiPriority w:val="99"/>
    <w:rsid w:val="00ED2639"/>
    <w:rPr>
      <w:rFonts w:ascii="Arial" w:hAnsi="Arial" w:cs="Times New Roman"/>
      <w:bCs/>
      <w:sz w:val="20"/>
      <w:szCs w:val="20"/>
    </w:rPr>
  </w:style>
  <w:style w:type="character" w:styleId="Lienhypertextesuivivisit">
    <w:name w:val="FollowedHyperlink"/>
    <w:basedOn w:val="Policepardfaut"/>
    <w:uiPriority w:val="99"/>
    <w:semiHidden/>
    <w:unhideWhenUsed/>
    <w:rsid w:val="00DF2B0B"/>
    <w:rPr>
      <w:color w:val="954F72" w:themeColor="followedHyperlink"/>
      <w:u w:val="single"/>
    </w:rPr>
  </w:style>
  <w:style w:type="paragraph" w:customStyle="1" w:styleId="Default">
    <w:name w:val="Default"/>
    <w:rsid w:val="00400798"/>
    <w:pPr>
      <w:autoSpaceDE w:val="0"/>
      <w:autoSpaceDN w:val="0"/>
      <w:adjustRightInd w:val="0"/>
    </w:pPr>
    <w:rPr>
      <w:rFonts w:ascii="Times New Roman" w:eastAsia="Times New Roman" w:hAnsi="Times New Roman" w:cs="Times New Roman"/>
      <w:color w:val="000000"/>
      <w:sz w:val="24"/>
      <w:szCs w:val="24"/>
      <w:lang w:eastAsia="fr-FR"/>
    </w:rPr>
  </w:style>
  <w:style w:type="paragraph" w:customStyle="1" w:styleId="06ARTICLENiv2-TexteCar">
    <w:name w:val="06_ARTICLE_Niv2 - Texte Car"/>
    <w:basedOn w:val="Normal"/>
    <w:link w:val="06ARTICLENiv2-TexteCarCar"/>
    <w:rsid w:val="00E76835"/>
    <w:pPr>
      <w:spacing w:after="120"/>
      <w:ind w:left="397"/>
    </w:pPr>
    <w:rPr>
      <w:rFonts w:ascii="Arial" w:hAnsi="Arial" w:cs="Times New Roman"/>
      <w:spacing w:val="-6"/>
      <w:sz w:val="20"/>
      <w:szCs w:val="20"/>
    </w:rPr>
  </w:style>
  <w:style w:type="character" w:customStyle="1" w:styleId="06ARTICLENiv2-TexteCarCar">
    <w:name w:val="06_ARTICLE_Niv2 - Texte Car Car"/>
    <w:link w:val="06ARTICLENiv2-TexteCar"/>
    <w:rsid w:val="00E76835"/>
    <w:rPr>
      <w:rFonts w:ascii="Arial" w:eastAsia="Times New Roman" w:hAnsi="Arial" w:cs="Times New Roman"/>
      <w:spacing w:val="-6"/>
      <w:sz w:val="20"/>
      <w:szCs w:val="20"/>
      <w:lang w:eastAsia="fr-FR"/>
    </w:rPr>
  </w:style>
  <w:style w:type="paragraph" w:customStyle="1" w:styleId="ListParagraph0">
    <w:name w:val="List Paragraph0"/>
    <w:basedOn w:val="Normal"/>
    <w:uiPriority w:val="34"/>
    <w:qFormat/>
    <w:rsid w:val="000636BD"/>
    <w:pPr>
      <w:spacing w:after="160" w:line="259" w:lineRule="auto"/>
      <w:ind w:left="720"/>
      <w:contextualSpacing/>
      <w:jc w:val="left"/>
    </w:pPr>
    <w:rPr>
      <w:rFonts w:ascii="Calibri" w:eastAsia="Calibri" w:hAnsi="Calibri" w:cs="Times New Roman"/>
      <w:szCs w:val="22"/>
      <w:lang w:eastAsia="en-US"/>
    </w:rPr>
  </w:style>
  <w:style w:type="paragraph" w:customStyle="1" w:styleId="pnalits">
    <w:name w:val="pénalités"/>
    <w:basedOn w:val="Normal"/>
    <w:link w:val="pnalitsCar"/>
    <w:qFormat/>
    <w:rsid w:val="00624BB9"/>
    <w:pPr>
      <w:jc w:val="center"/>
    </w:pPr>
    <w:rPr>
      <w:noProof/>
      <w:color w:val="0070C0"/>
      <w:sz w:val="18"/>
    </w:rPr>
  </w:style>
  <w:style w:type="character" w:customStyle="1" w:styleId="pnalitsCar">
    <w:name w:val="pénalités Car"/>
    <w:basedOn w:val="Policepardfaut"/>
    <w:link w:val="pnalits"/>
    <w:rsid w:val="00624BB9"/>
    <w:rPr>
      <w:rFonts w:eastAsia="Times New Roman" w:cstheme="minorHAnsi"/>
      <w:noProof/>
      <w:color w:val="0070C0"/>
      <w:sz w:val="18"/>
      <w:szCs w:val="28"/>
      <w:lang w:eastAsia="fr-FR"/>
    </w:rPr>
  </w:style>
  <w:style w:type="paragraph" w:styleId="Listepuces">
    <w:name w:val="List Bullet"/>
    <w:basedOn w:val="Normal"/>
    <w:unhideWhenUsed/>
    <w:rsid w:val="00050203"/>
    <w:pPr>
      <w:numPr>
        <w:numId w:val="12"/>
      </w:numPr>
      <w:spacing w:before="120"/>
      <w:contextualSpacing/>
    </w:pPr>
    <w:rPr>
      <w:rFonts w:ascii="Arial" w:hAnsi="Arial" w:cs="Times New Roman"/>
      <w:sz w:val="20"/>
      <w:szCs w:val="20"/>
    </w:rPr>
  </w:style>
  <w:style w:type="character" w:styleId="Accentuationintense">
    <w:name w:val="Intense Emphasis"/>
    <w:uiPriority w:val="21"/>
    <w:rsid w:val="00050203"/>
    <w:rPr>
      <w:i/>
      <w:iCs/>
      <w:color w:val="4472C4"/>
    </w:rPr>
  </w:style>
  <w:style w:type="paragraph" w:customStyle="1" w:styleId="Normalpuce">
    <w:name w:val="Normal puce"/>
    <w:basedOn w:val="Normal"/>
    <w:autoRedefine/>
    <w:rsid w:val="00050203"/>
    <w:pPr>
      <w:numPr>
        <w:numId w:val="13"/>
      </w:numPr>
      <w:tabs>
        <w:tab w:val="left" w:pos="0"/>
      </w:tabs>
      <w:spacing w:before="60"/>
    </w:pPr>
    <w:rPr>
      <w:rFonts w:ascii="Arial" w:hAnsi="Arial" w:cs="Times New Roman"/>
      <w:b/>
      <w:sz w:val="18"/>
      <w:szCs w:val="18"/>
      <w:lang w:eastAsia="en-US"/>
    </w:rPr>
  </w:style>
  <w:style w:type="paragraph" w:styleId="Notedebasdepage">
    <w:name w:val="footnote text"/>
    <w:basedOn w:val="Normal"/>
    <w:link w:val="NotedebasdepageCar"/>
    <w:uiPriority w:val="99"/>
    <w:rsid w:val="000F7F26"/>
    <w:pPr>
      <w:jc w:val="left"/>
    </w:pPr>
    <w:rPr>
      <w:rFonts w:ascii="Times New Roman" w:hAnsi="Times New Roman" w:cs="Times New Roman"/>
      <w:sz w:val="16"/>
      <w:szCs w:val="16"/>
    </w:rPr>
  </w:style>
  <w:style w:type="character" w:customStyle="1" w:styleId="NotedebasdepageCar">
    <w:name w:val="Note de bas de page Car"/>
    <w:basedOn w:val="Policepardfaut"/>
    <w:link w:val="Notedebasdepage"/>
    <w:uiPriority w:val="99"/>
    <w:rsid w:val="000F7F26"/>
    <w:rPr>
      <w:rFonts w:ascii="Times New Roman" w:eastAsia="Times New Roman" w:hAnsi="Times New Roman" w:cs="Times New Roman"/>
      <w:sz w:val="16"/>
      <w:szCs w:val="16"/>
      <w:lang w:eastAsia="fr-FR"/>
    </w:rPr>
  </w:style>
  <w:style w:type="character" w:styleId="Appelnotedebasdep">
    <w:name w:val="footnote reference"/>
    <w:rsid w:val="000F7F26"/>
    <w:rPr>
      <w:vertAlign w:val="superscript"/>
    </w:rPr>
  </w:style>
  <w:style w:type="paragraph" w:styleId="Notedefin">
    <w:name w:val="endnote text"/>
    <w:basedOn w:val="Normal"/>
    <w:link w:val="NotedefinCar"/>
    <w:uiPriority w:val="99"/>
    <w:semiHidden/>
    <w:unhideWhenUsed/>
    <w:rsid w:val="003369C7"/>
    <w:rPr>
      <w:sz w:val="20"/>
      <w:szCs w:val="20"/>
    </w:rPr>
  </w:style>
  <w:style w:type="character" w:customStyle="1" w:styleId="NotedefinCar">
    <w:name w:val="Note de fin Car"/>
    <w:basedOn w:val="Policepardfaut"/>
    <w:link w:val="Notedefin"/>
    <w:uiPriority w:val="99"/>
    <w:semiHidden/>
    <w:rsid w:val="003369C7"/>
    <w:rPr>
      <w:rFonts w:eastAsia="Times New Roman" w:cstheme="minorHAnsi"/>
      <w:sz w:val="20"/>
      <w:szCs w:val="20"/>
      <w:lang w:eastAsia="fr-FR"/>
    </w:rPr>
  </w:style>
  <w:style w:type="character" w:styleId="Appeldenotedefin">
    <w:name w:val="endnote reference"/>
    <w:basedOn w:val="Policepardfaut"/>
    <w:uiPriority w:val="99"/>
    <w:semiHidden/>
    <w:unhideWhenUsed/>
    <w:rsid w:val="003369C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47720">
      <w:bodyDiv w:val="1"/>
      <w:marLeft w:val="0"/>
      <w:marRight w:val="0"/>
      <w:marTop w:val="0"/>
      <w:marBottom w:val="0"/>
      <w:divBdr>
        <w:top w:val="none" w:sz="0" w:space="0" w:color="auto"/>
        <w:left w:val="none" w:sz="0" w:space="0" w:color="auto"/>
        <w:bottom w:val="none" w:sz="0" w:space="0" w:color="auto"/>
        <w:right w:val="none" w:sz="0" w:space="0" w:color="auto"/>
      </w:divBdr>
    </w:div>
    <w:div w:id="110977238">
      <w:bodyDiv w:val="1"/>
      <w:marLeft w:val="0"/>
      <w:marRight w:val="0"/>
      <w:marTop w:val="0"/>
      <w:marBottom w:val="0"/>
      <w:divBdr>
        <w:top w:val="none" w:sz="0" w:space="0" w:color="auto"/>
        <w:left w:val="none" w:sz="0" w:space="0" w:color="auto"/>
        <w:bottom w:val="none" w:sz="0" w:space="0" w:color="auto"/>
        <w:right w:val="none" w:sz="0" w:space="0" w:color="auto"/>
      </w:divBdr>
    </w:div>
    <w:div w:id="359664657">
      <w:bodyDiv w:val="1"/>
      <w:marLeft w:val="0"/>
      <w:marRight w:val="0"/>
      <w:marTop w:val="0"/>
      <w:marBottom w:val="0"/>
      <w:divBdr>
        <w:top w:val="none" w:sz="0" w:space="0" w:color="auto"/>
        <w:left w:val="none" w:sz="0" w:space="0" w:color="auto"/>
        <w:bottom w:val="none" w:sz="0" w:space="0" w:color="auto"/>
        <w:right w:val="none" w:sz="0" w:space="0" w:color="auto"/>
      </w:divBdr>
    </w:div>
    <w:div w:id="520365599">
      <w:bodyDiv w:val="1"/>
      <w:marLeft w:val="0"/>
      <w:marRight w:val="0"/>
      <w:marTop w:val="0"/>
      <w:marBottom w:val="0"/>
      <w:divBdr>
        <w:top w:val="none" w:sz="0" w:space="0" w:color="auto"/>
        <w:left w:val="none" w:sz="0" w:space="0" w:color="auto"/>
        <w:bottom w:val="none" w:sz="0" w:space="0" w:color="auto"/>
        <w:right w:val="none" w:sz="0" w:space="0" w:color="auto"/>
      </w:divBdr>
    </w:div>
    <w:div w:id="916327623">
      <w:bodyDiv w:val="1"/>
      <w:marLeft w:val="0"/>
      <w:marRight w:val="0"/>
      <w:marTop w:val="0"/>
      <w:marBottom w:val="0"/>
      <w:divBdr>
        <w:top w:val="none" w:sz="0" w:space="0" w:color="auto"/>
        <w:left w:val="none" w:sz="0" w:space="0" w:color="auto"/>
        <w:bottom w:val="none" w:sz="0" w:space="0" w:color="auto"/>
        <w:right w:val="none" w:sz="0" w:space="0" w:color="auto"/>
      </w:divBdr>
    </w:div>
    <w:div w:id="1066880216">
      <w:bodyDiv w:val="1"/>
      <w:marLeft w:val="0"/>
      <w:marRight w:val="0"/>
      <w:marTop w:val="0"/>
      <w:marBottom w:val="0"/>
      <w:divBdr>
        <w:top w:val="none" w:sz="0" w:space="0" w:color="auto"/>
        <w:left w:val="none" w:sz="0" w:space="0" w:color="auto"/>
        <w:bottom w:val="none" w:sz="0" w:space="0" w:color="auto"/>
        <w:right w:val="none" w:sz="0" w:space="0" w:color="auto"/>
      </w:divBdr>
    </w:div>
    <w:div w:id="1610622825">
      <w:bodyDiv w:val="1"/>
      <w:marLeft w:val="0"/>
      <w:marRight w:val="0"/>
      <w:marTop w:val="0"/>
      <w:marBottom w:val="0"/>
      <w:divBdr>
        <w:top w:val="none" w:sz="0" w:space="0" w:color="auto"/>
        <w:left w:val="none" w:sz="0" w:space="0" w:color="auto"/>
        <w:bottom w:val="none" w:sz="0" w:space="0" w:color="auto"/>
        <w:right w:val="none" w:sz="0" w:space="0" w:color="auto"/>
      </w:divBdr>
    </w:div>
    <w:div w:id="1768386946">
      <w:bodyDiv w:val="1"/>
      <w:marLeft w:val="0"/>
      <w:marRight w:val="0"/>
      <w:marTop w:val="0"/>
      <w:marBottom w:val="0"/>
      <w:divBdr>
        <w:top w:val="none" w:sz="0" w:space="0" w:color="auto"/>
        <w:left w:val="none" w:sz="0" w:space="0" w:color="auto"/>
        <w:bottom w:val="none" w:sz="0" w:space="0" w:color="auto"/>
        <w:right w:val="none" w:sz="0" w:space="0" w:color="auto"/>
      </w:divBdr>
    </w:div>
    <w:div w:id="1783261748">
      <w:bodyDiv w:val="1"/>
      <w:marLeft w:val="0"/>
      <w:marRight w:val="0"/>
      <w:marTop w:val="0"/>
      <w:marBottom w:val="0"/>
      <w:divBdr>
        <w:top w:val="none" w:sz="0" w:space="0" w:color="auto"/>
        <w:left w:val="none" w:sz="0" w:space="0" w:color="auto"/>
        <w:bottom w:val="none" w:sz="0" w:space="0" w:color="auto"/>
        <w:right w:val="none" w:sz="0" w:space="0" w:color="auto"/>
      </w:divBdr>
    </w:div>
    <w:div w:id="1962568221">
      <w:bodyDiv w:val="1"/>
      <w:marLeft w:val="0"/>
      <w:marRight w:val="0"/>
      <w:marTop w:val="0"/>
      <w:marBottom w:val="0"/>
      <w:divBdr>
        <w:top w:val="none" w:sz="0" w:space="0" w:color="auto"/>
        <w:left w:val="none" w:sz="0" w:space="0" w:color="auto"/>
        <w:bottom w:val="none" w:sz="0" w:space="0" w:color="auto"/>
        <w:right w:val="none" w:sz="0" w:space="0" w:color="auto"/>
      </w:divBdr>
    </w:div>
    <w:div w:id="200685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7"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30337&amp;cidTexte=LEGITEXT000037701019&amp;dateTexte=20190401" TargetMode="External"/><Relationship Id="rId29"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11" Type="http://schemas.openxmlformats.org/officeDocument/2006/relationships/footer" Target="footer1.xm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idSectionTA=LEGISCTA000037703603&amp;cidTexte=LEGITEXT000037701019&amp;dateTexte=20190401" TargetMode="External"/><Relationship Id="rId4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5"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9" Type="http://schemas.openxmlformats.org/officeDocument/2006/relationships/glossaryDocument" Target="glossary/document.xml"/><Relationship Id="rId10" Type="http://schemas.openxmlformats.org/officeDocument/2006/relationships/header" Target="header1.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4" Type="http://schemas.openxmlformats.org/officeDocument/2006/relationships/settings" Target="settings.xml"/><Relationship Id="rId9" Type="http://schemas.openxmlformats.org/officeDocument/2006/relationships/image" Target="file:///\\Applications\appli_marco\MARCO2\BMP\MarLogo_CANM.BMP" TargetMode="Externa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eur-lex.europa.eu/LexUriServ/LexUriServ.do?uri=OJ:L:2003:124:0036:0041:fr:PDF" TargetMode="External"/><Relationship Id="rId30"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8" Type="http://schemas.openxmlformats.org/officeDocument/2006/relationships/fontTable" Target="fontTable.xml"/><Relationship Id="rId8" Type="http://schemas.openxmlformats.org/officeDocument/2006/relationships/image" Target="media/image2.png"/><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3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6"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98D8DC30DF64647ADBF5A2E7E70CCD6"/>
        <w:category>
          <w:name w:val="Général"/>
          <w:gallery w:val="placeholder"/>
        </w:category>
        <w:types>
          <w:type w:val="bbPlcHdr"/>
        </w:types>
        <w:behaviors>
          <w:behavior w:val="content"/>
        </w:behaviors>
        <w:guid w:val="{2A5B0136-6DC1-447C-B3B3-0ECDD4DB9954}"/>
      </w:docPartPr>
      <w:docPartBody>
        <w:p w:rsidR="00ED4D11" w:rsidRDefault="00ED4D11">
          <w:pPr>
            <w:pStyle w:val="298D8DC30DF64647ADBF5A2E7E70CCD6"/>
          </w:pPr>
          <w:r w:rsidRPr="00E101C0">
            <w:rPr>
              <w:rStyle w:val="Textedelespacerserv"/>
              <w:color w:val="92D050"/>
            </w:rPr>
            <w:t>Choisissez l’acheteur</w:t>
          </w:r>
        </w:p>
      </w:docPartBody>
    </w:docPart>
    <w:docPart>
      <w:docPartPr>
        <w:name w:val="CB22874670764F4DB9CFA63E3B609F9C"/>
        <w:category>
          <w:name w:val="Général"/>
          <w:gallery w:val="placeholder"/>
        </w:category>
        <w:types>
          <w:type w:val="bbPlcHdr"/>
        </w:types>
        <w:behaviors>
          <w:behavior w:val="content"/>
        </w:behaviors>
        <w:guid w:val="{94A10971-B321-48DF-92CC-164FE2D0EE64}"/>
      </w:docPartPr>
      <w:docPartBody>
        <w:p w:rsidR="00ED4D11" w:rsidRDefault="00ED4D11">
          <w:pPr>
            <w:pStyle w:val="CB22874670764F4DB9CFA63E3B609F9C"/>
          </w:pPr>
          <w:r w:rsidRPr="00081A95">
            <w:rPr>
              <w:rStyle w:val="Textedelespacerserv"/>
              <w:color w:val="00B0F0"/>
            </w:rPr>
            <w:t xml:space="preserve">le titulaire doit indiquer </w:t>
          </w:r>
          <w:r>
            <w:rPr>
              <w:rStyle w:val="Textedelespacerserv"/>
              <w:color w:val="00B0F0"/>
            </w:rPr>
            <w:t xml:space="preserve">ici </w:t>
          </w:r>
          <w:r w:rsidRPr="00081A95">
            <w:rPr>
              <w:rStyle w:val="Textedelespacerserv"/>
              <w:color w:val="00B0F0"/>
            </w:rPr>
            <w:t>les normes juridiques justifiant de la non liquidation de la TVA</w:t>
          </w:r>
        </w:p>
      </w:docPartBody>
    </w:docPart>
    <w:docPart>
      <w:docPartPr>
        <w:name w:val="0F413D8331654D0A85F0CA09F4CDC499"/>
        <w:category>
          <w:name w:val="Général"/>
          <w:gallery w:val="placeholder"/>
        </w:category>
        <w:types>
          <w:type w:val="bbPlcHdr"/>
        </w:types>
        <w:behaviors>
          <w:behavior w:val="content"/>
        </w:behaviors>
        <w:guid w:val="{D60DAD8F-52C7-460F-B05E-14CE4F80E4A1}"/>
      </w:docPartPr>
      <w:docPartBody>
        <w:p w:rsidR="00ED4D11" w:rsidRDefault="00ED4D11">
          <w:pPr>
            <w:pStyle w:val="0F413D8331654D0A85F0CA09F4CDC499"/>
          </w:pPr>
          <w:r>
            <w:rPr>
              <w:rStyle w:val="Textedelespacerserv"/>
              <w:color w:val="00B0F0"/>
            </w:rPr>
            <w:t>indiquez ici le nom de l’entreprise concernée</w:t>
          </w:r>
        </w:p>
      </w:docPartBody>
    </w:docPart>
    <w:docPart>
      <w:docPartPr>
        <w:name w:val="D74FE5BF82DC46FDB2B7ADC48C6BF576"/>
        <w:category>
          <w:name w:val="Général"/>
          <w:gallery w:val="placeholder"/>
        </w:category>
        <w:types>
          <w:type w:val="bbPlcHdr"/>
        </w:types>
        <w:behaviors>
          <w:behavior w:val="content"/>
        </w:behaviors>
        <w:guid w:val="{8AED53F7-E42D-45BC-8E60-71977B493858}"/>
      </w:docPartPr>
      <w:docPartBody>
        <w:p w:rsidR="00ED4D11" w:rsidRDefault="00ED4D11">
          <w:pPr>
            <w:pStyle w:val="D74FE5BF82DC46FDB2B7ADC48C6BF576"/>
          </w:pPr>
          <w:r>
            <w:rPr>
              <w:rStyle w:val="Textedelespacerserv"/>
              <w:color w:val="00B0F0"/>
            </w:rPr>
            <w:t>indiquez ici la domiciliation de l’entreprise concernée</w:t>
          </w:r>
        </w:p>
      </w:docPartBody>
    </w:docPart>
    <w:docPart>
      <w:docPartPr>
        <w:name w:val="115703A59C2E4A039D93AD237588912A"/>
        <w:category>
          <w:name w:val="Général"/>
          <w:gallery w:val="placeholder"/>
        </w:category>
        <w:types>
          <w:type w:val="bbPlcHdr"/>
        </w:types>
        <w:behaviors>
          <w:behavior w:val="content"/>
        </w:behaviors>
        <w:guid w:val="{1CDB14ED-81E4-4DBB-9580-360616FAFA0A}"/>
      </w:docPartPr>
      <w:docPartBody>
        <w:p w:rsidR="00ED4D11" w:rsidRDefault="00ED4D11">
          <w:pPr>
            <w:pStyle w:val="115703A59C2E4A039D93AD237588912A"/>
          </w:pPr>
          <w:r w:rsidRPr="00081A95">
            <w:rPr>
              <w:rStyle w:val="Textedelespacerserv"/>
              <w:color w:val="00B0F0"/>
            </w:rPr>
            <w:t>le titulaire doit indiquer</w:t>
          </w:r>
          <w:r>
            <w:rPr>
              <w:rStyle w:val="Textedelespacerserv"/>
              <w:color w:val="00B0F0"/>
            </w:rPr>
            <w:t xml:space="preserve"> ici</w:t>
          </w:r>
          <w:r w:rsidRPr="00081A95">
            <w:rPr>
              <w:rStyle w:val="Textedelespacerserv"/>
              <w:color w:val="00B0F0"/>
            </w:rPr>
            <w:t xml:space="preserve"> les</w:t>
          </w:r>
          <w:r>
            <w:rPr>
              <w:rStyle w:val="Textedelespacerserv"/>
              <w:color w:val="00B0F0"/>
            </w:rPr>
            <w:t xml:space="preserve"> références aux</w:t>
          </w:r>
          <w:r w:rsidRPr="00081A95">
            <w:rPr>
              <w:rStyle w:val="Textedelespacerserv"/>
              <w:color w:val="00B0F0"/>
            </w:rPr>
            <w:t xml:space="preserve"> normes juridiques </w:t>
          </w:r>
          <w:r>
            <w:rPr>
              <w:rStyle w:val="Textedelespacerserv"/>
              <w:color w:val="00B0F0"/>
            </w:rPr>
            <w:t xml:space="preserve">ainsi que les éléments d’explications propres </w:t>
          </w:r>
          <w:r w:rsidRPr="00081A95">
            <w:rPr>
              <w:rStyle w:val="Textedelespacerserv"/>
              <w:color w:val="00B0F0"/>
            </w:rPr>
            <w:t>justifiant</w:t>
          </w:r>
          <w:r>
            <w:rPr>
              <w:rStyle w:val="Textedelespacerserv"/>
              <w:color w:val="00B0F0"/>
            </w:rPr>
            <w:t xml:space="preserve"> de l’exonération de TVA. Les documents de preuve de cette exonération doivent être communiqués dans l’offre</w:t>
          </w:r>
        </w:p>
      </w:docPartBody>
    </w:docPart>
    <w:docPart>
      <w:docPartPr>
        <w:name w:val="07E31BA12C1F449ABE2F03B44FF1BA72"/>
        <w:category>
          <w:name w:val="Général"/>
          <w:gallery w:val="placeholder"/>
        </w:category>
        <w:types>
          <w:type w:val="bbPlcHdr"/>
        </w:types>
        <w:behaviors>
          <w:behavior w:val="content"/>
        </w:behaviors>
        <w:guid w:val="{D216ACBD-C7B7-4AC1-8E81-56B5E283FCB6}"/>
      </w:docPartPr>
      <w:docPartBody>
        <w:p w:rsidR="00ED4D11" w:rsidRDefault="00ED4D11">
          <w:pPr>
            <w:pStyle w:val="07E31BA12C1F449ABE2F03B44FF1BA72"/>
          </w:pPr>
          <w:r w:rsidRPr="00E101C0">
            <w:rPr>
              <w:rStyle w:val="Textedelespacerserv"/>
              <w:color w:val="92D050"/>
            </w:rPr>
            <w:t>Choisissez l’acheteur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D11"/>
    <w:rsid w:val="00502406"/>
    <w:rsid w:val="0067138F"/>
    <w:rsid w:val="009B2202"/>
    <w:rsid w:val="00DB2645"/>
    <w:rsid w:val="00EA6C9D"/>
    <w:rsid w:val="00ED4D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Pr>
      <w:color w:val="808080"/>
    </w:rPr>
  </w:style>
  <w:style w:type="paragraph" w:customStyle="1" w:styleId="298D8DC30DF64647ADBF5A2E7E70CCD6">
    <w:name w:val="298D8DC30DF64647ADBF5A2E7E70CCD6"/>
  </w:style>
  <w:style w:type="paragraph" w:customStyle="1" w:styleId="CB22874670764F4DB9CFA63E3B609F9C">
    <w:name w:val="CB22874670764F4DB9CFA63E3B609F9C"/>
  </w:style>
  <w:style w:type="paragraph" w:customStyle="1" w:styleId="0F413D8331654D0A85F0CA09F4CDC499">
    <w:name w:val="0F413D8331654D0A85F0CA09F4CDC499"/>
  </w:style>
  <w:style w:type="paragraph" w:customStyle="1" w:styleId="D74FE5BF82DC46FDB2B7ADC48C6BF576">
    <w:name w:val="D74FE5BF82DC46FDB2B7ADC48C6BF576"/>
  </w:style>
  <w:style w:type="paragraph" w:customStyle="1" w:styleId="115703A59C2E4A039D93AD237588912A">
    <w:name w:val="115703A59C2E4A039D93AD237588912A"/>
  </w:style>
  <w:style w:type="paragraph" w:customStyle="1" w:styleId="07E31BA12C1F449ABE2F03B44FF1BA72">
    <w:name w:val="07E31BA12C1F449ABE2F03B44FF1BA7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1C5053-E82C-4454-BD46-FCF9AA2E5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16</Pages>
  <Words>6855</Words>
  <Characters>37706</Characters>
  <Application>Microsoft Office Word</Application>
  <DocSecurity>0</DocSecurity>
  <Lines>314</Lines>
  <Paragraphs>88</Paragraphs>
  <ScaleCrop>false</ScaleCrop>
  <HeadingPairs>
    <vt:vector size="2" baseType="variant">
      <vt:variant>
        <vt:lpstr>Titre</vt:lpstr>
      </vt:variant>
      <vt:variant>
        <vt:i4>1</vt:i4>
      </vt:variant>
    </vt:vector>
  </HeadingPairs>
  <TitlesOfParts>
    <vt:vector size="1" baseType="lpstr">
      <vt:lpstr/>
    </vt:vector>
  </TitlesOfParts>
  <Company>nimes</Company>
  <LinksUpToDate>false</LinksUpToDate>
  <CharactersWithSpaces>44473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Murielle Ouryoux</dc:creator>
  <cp:keywords/>
  <dc:description/>
  <cp:lastModifiedBy>Murielle Ouryoux</cp:lastModifiedBy>
  <cp:revision>5</cp:revision>
  <dcterms:created xsi:type="dcterms:W3CDTF">2025-01-17T12:42:00Z</dcterms:created>
  <dcterms:modified xsi:type="dcterms:W3CDTF">2025-01-20T09:48:00Z</dcterms:modified>
</cp:coreProperties>
</file>