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EC3" w:rsidRDefault="0068673D" w:rsidP="00D21EC3">
      <w:pPr>
        <w:pStyle w:val="Default"/>
        <w:rPr>
          <w:rFonts w:eastAsia="Batan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margin-left:159.4pt;margin-top:10.4pt;width:155.2pt;height:104.95pt;z-index:-251658752;visibility:visible;mso-position-horizontal-relative:text;mso-position-vertical-relative:text">
            <v:imagedata r:id="rId7" o:title=""/>
          </v:shape>
        </w:pict>
      </w: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p w:rsidR="00D21EC3" w:rsidRDefault="00D21EC3" w:rsidP="00D21EC3">
      <w:pPr>
        <w:pStyle w:val="Default"/>
        <w:rPr>
          <w:rFonts w:eastAsia="Batang"/>
        </w:rPr>
      </w:pPr>
    </w:p>
    <w:tbl>
      <w:tblPr>
        <w:tblpPr w:leftFromText="141" w:rightFromText="141" w:vertAnchor="text" w:horzAnchor="margin" w:tblpXSpec="center"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gridCol w:w="567"/>
      </w:tblGrid>
      <w:tr w:rsidR="00FB2CF9" w:rsidRPr="000352E4" w:rsidTr="00D60D0D">
        <w:trPr>
          <w:trHeight w:val="407"/>
        </w:trPr>
        <w:tc>
          <w:tcPr>
            <w:tcW w:w="567" w:type="dxa"/>
            <w:tcBorders>
              <w:top w:val="single" w:sz="12"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b/>
                <w:bCs/>
                <w:sz w:val="28"/>
                <w:szCs w:val="28"/>
              </w:rPr>
            </w:pPr>
            <w:r>
              <w:rPr>
                <w:rFonts w:ascii="Bookman Old Style" w:eastAsia="Batang" w:hAnsi="Bookman Old Style"/>
                <w:b/>
                <w:bCs/>
                <w:sz w:val="28"/>
                <w:szCs w:val="28"/>
              </w:rPr>
              <w:t>2</w:t>
            </w:r>
          </w:p>
        </w:tc>
        <w:tc>
          <w:tcPr>
            <w:tcW w:w="567" w:type="dxa"/>
            <w:tcBorders>
              <w:top w:val="single" w:sz="12"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0</w:t>
            </w:r>
          </w:p>
        </w:tc>
        <w:tc>
          <w:tcPr>
            <w:tcW w:w="567" w:type="dxa"/>
            <w:tcBorders>
              <w:top w:val="single" w:sz="12"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2</w:t>
            </w:r>
          </w:p>
        </w:tc>
        <w:tc>
          <w:tcPr>
            <w:tcW w:w="567" w:type="dxa"/>
            <w:tcBorders>
              <w:top w:val="single" w:sz="12"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4</w:t>
            </w:r>
          </w:p>
        </w:tc>
        <w:tc>
          <w:tcPr>
            <w:tcW w:w="567" w:type="dxa"/>
            <w:tcBorders>
              <w:top w:val="nil"/>
              <w:bottom w:val="nil"/>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p>
        </w:tc>
        <w:tc>
          <w:tcPr>
            <w:tcW w:w="567" w:type="dxa"/>
            <w:tcBorders>
              <w:top w:val="single" w:sz="12"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b/>
                <w:bCs/>
                <w:sz w:val="28"/>
                <w:szCs w:val="28"/>
              </w:rPr>
            </w:pPr>
            <w:r>
              <w:rPr>
                <w:rFonts w:ascii="Bookman Old Style" w:eastAsia="Batang" w:hAnsi="Bookman Old Style"/>
                <w:b/>
                <w:bCs/>
                <w:sz w:val="28"/>
                <w:szCs w:val="28"/>
              </w:rPr>
              <w:t>1</w:t>
            </w:r>
          </w:p>
        </w:tc>
        <w:tc>
          <w:tcPr>
            <w:tcW w:w="567" w:type="dxa"/>
            <w:tcBorders>
              <w:top w:val="single" w:sz="12" w:space="0" w:color="auto"/>
              <w:bottom w:val="single" w:sz="12" w:space="0" w:color="auto"/>
              <w:right w:val="single" w:sz="4"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7</w:t>
            </w:r>
          </w:p>
        </w:tc>
        <w:tc>
          <w:tcPr>
            <w:tcW w:w="567" w:type="dxa"/>
            <w:tcBorders>
              <w:top w:val="nil"/>
              <w:left w:val="single" w:sz="4" w:space="0" w:color="auto"/>
              <w:bottom w:val="nil"/>
              <w:right w:val="single" w:sz="4"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p>
        </w:tc>
        <w:tc>
          <w:tcPr>
            <w:tcW w:w="567" w:type="dxa"/>
            <w:tcBorders>
              <w:top w:val="single" w:sz="12" w:space="0" w:color="auto"/>
              <w:left w:val="single" w:sz="4" w:space="0" w:color="auto"/>
              <w:bottom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P</w:t>
            </w:r>
          </w:p>
        </w:tc>
        <w:tc>
          <w:tcPr>
            <w:tcW w:w="567" w:type="dxa"/>
            <w:tcBorders>
              <w:top w:val="single" w:sz="12" w:space="0" w:color="auto"/>
              <w:bottom w:val="single" w:sz="12" w:space="0" w:color="auto"/>
              <w:right w:val="single" w:sz="12" w:space="0" w:color="auto"/>
            </w:tcBorders>
            <w:vAlign w:val="center"/>
          </w:tcPr>
          <w:p w:rsidR="00FB2CF9" w:rsidRPr="007B4953" w:rsidRDefault="00FB2CF9" w:rsidP="00D60D0D">
            <w:pPr>
              <w:pStyle w:val="Default"/>
              <w:spacing w:line="231" w:lineRule="atLeast"/>
              <w:jc w:val="center"/>
              <w:rPr>
                <w:rFonts w:ascii="Bookman Old Style" w:eastAsia="Batang" w:hAnsi="Bookman Old Style" w:cs="Bookman Old Style"/>
                <w:b/>
                <w:bCs/>
                <w:sz w:val="28"/>
                <w:szCs w:val="28"/>
              </w:rPr>
            </w:pPr>
            <w:r>
              <w:rPr>
                <w:rFonts w:ascii="Bookman Old Style" w:eastAsia="Batang" w:hAnsi="Bookman Old Style" w:cs="Bookman Old Style"/>
                <w:b/>
                <w:bCs/>
                <w:sz w:val="28"/>
                <w:szCs w:val="28"/>
              </w:rPr>
              <w:t>A</w:t>
            </w:r>
          </w:p>
        </w:tc>
      </w:tr>
    </w:tbl>
    <w:p w:rsidR="00D21EC3" w:rsidRDefault="00D21EC3" w:rsidP="00D21EC3">
      <w:pPr>
        <w:pStyle w:val="Default"/>
        <w:rPr>
          <w:rFonts w:eastAsia="Batang"/>
        </w:rPr>
      </w:pPr>
    </w:p>
    <w:p w:rsidR="00D21EC3" w:rsidRDefault="00D21EC3" w:rsidP="00D21EC3">
      <w:pPr>
        <w:pStyle w:val="Default"/>
        <w:rPr>
          <w:rFonts w:eastAsia="Batang"/>
        </w:rPr>
      </w:pPr>
    </w:p>
    <w:p w:rsidR="00D21EC3" w:rsidRPr="00D21EC3" w:rsidRDefault="00834EF1" w:rsidP="00D21EC3">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jc w:val="center"/>
        <w:rPr>
          <w:rFonts w:ascii="Arial" w:hAnsi="Arial" w:cs="Arial"/>
          <w:b/>
          <w:bCs/>
          <w:sz w:val="30"/>
          <w:szCs w:val="30"/>
        </w:rPr>
      </w:pPr>
      <w:r>
        <w:rPr>
          <w:rFonts w:ascii="Arial" w:hAnsi="Arial" w:cs="Arial"/>
          <w:b/>
          <w:bCs/>
          <w:sz w:val="30"/>
          <w:szCs w:val="30"/>
        </w:rPr>
        <w:t>ACTE D’ENGAGEMENT</w:t>
      </w:r>
    </w:p>
    <w:p w:rsidR="00D21EC3" w:rsidRPr="00D21EC3" w:rsidRDefault="00D21EC3" w:rsidP="00D21EC3">
      <w:pPr>
        <w:framePr w:hSpace="142" w:wrap="auto" w:vAnchor="text" w:hAnchor="page" w:x="1455" w:y="43"/>
        <w:autoSpaceDE w:val="0"/>
        <w:autoSpaceDN w:val="0"/>
        <w:adjustRightInd w:val="0"/>
        <w:jc w:val="center"/>
        <w:rPr>
          <w:rFonts w:ascii="Arial" w:hAnsi="Arial" w:cs="Arial"/>
          <w:b/>
          <w:bCs/>
          <w:sz w:val="22"/>
          <w:szCs w:val="22"/>
        </w:rPr>
      </w:pPr>
    </w:p>
    <w:p w:rsidR="00E1780C" w:rsidRPr="00E1780C" w:rsidRDefault="00E1780C" w:rsidP="00E1780C">
      <w:pPr>
        <w:jc w:val="both"/>
        <w:textAlignment w:val="baseline"/>
        <w:rPr>
          <w:rFonts w:ascii="Calibri" w:eastAsia="SimSun" w:hAnsi="Calibri" w:cs="Calibri"/>
          <w:b/>
          <w:sz w:val="22"/>
          <w:szCs w:val="22"/>
          <w:u w:val="single"/>
        </w:rPr>
      </w:pPr>
    </w:p>
    <w:p w:rsidR="00834EF1" w:rsidRDefault="001E7983" w:rsidP="00834EF1">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bookmarkStart w:id="0" w:name="_Toc52358216"/>
      <w:r>
        <w:rPr>
          <w:rFonts w:ascii="Arial" w:hAnsi="Arial" w:cs="Arial"/>
          <w:b/>
          <w:bCs/>
          <w:sz w:val="22"/>
          <w:szCs w:val="22"/>
          <w:u w:val="single"/>
        </w:rPr>
        <w:t>Objet du marché</w:t>
      </w:r>
    </w:p>
    <w:p w:rsidR="00834EF1" w:rsidRDefault="00834EF1" w:rsidP="00834EF1">
      <w:pPr>
        <w:pStyle w:val="Normal2"/>
        <w:ind w:left="0" w:firstLine="0"/>
        <w:rPr>
          <w:sz w:val="22"/>
          <w:szCs w:val="22"/>
        </w:rPr>
      </w:pPr>
    </w:p>
    <w:p w:rsidR="00834EF1" w:rsidRDefault="00834EF1" w:rsidP="00834EF1">
      <w:pPr>
        <w:pStyle w:val="Normal2"/>
        <w:ind w:left="0" w:firstLine="0"/>
        <w:rPr>
          <w:sz w:val="22"/>
          <w:szCs w:val="22"/>
        </w:rPr>
      </w:pPr>
      <w:r>
        <w:rPr>
          <w:sz w:val="22"/>
          <w:szCs w:val="22"/>
        </w:rPr>
        <w:t>La présente consultation concerne</w:t>
      </w:r>
      <w:r w:rsidRPr="005B41E7">
        <w:rPr>
          <w:sz w:val="22"/>
          <w:szCs w:val="22"/>
        </w:rPr>
        <w:t xml:space="preserve"> </w:t>
      </w:r>
      <w:r w:rsidR="008D0E3F">
        <w:rPr>
          <w:sz w:val="22"/>
          <w:szCs w:val="22"/>
        </w:rPr>
        <w:t>une prestation de gardiennage et de sécurité des manifestations</w:t>
      </w:r>
      <w:r w:rsidR="00F85EAF">
        <w:rPr>
          <w:sz w:val="22"/>
          <w:szCs w:val="22"/>
        </w:rPr>
        <w:t xml:space="preserve"> pour les besoins</w:t>
      </w:r>
      <w:r>
        <w:rPr>
          <w:sz w:val="22"/>
          <w:szCs w:val="22"/>
        </w:rPr>
        <w:t xml:space="preserve"> </w:t>
      </w:r>
      <w:r w:rsidRPr="005B41E7">
        <w:rPr>
          <w:sz w:val="22"/>
          <w:szCs w:val="22"/>
        </w:rPr>
        <w:t>de la Commune de Cavalaire sur Mer</w:t>
      </w:r>
      <w:r w:rsidR="00B6527F">
        <w:rPr>
          <w:sz w:val="22"/>
          <w:szCs w:val="22"/>
        </w:rPr>
        <w:t xml:space="preserve"> et la SPL Maures </w:t>
      </w:r>
      <w:r w:rsidR="00411111">
        <w:rPr>
          <w:sz w:val="22"/>
          <w:szCs w:val="22"/>
        </w:rPr>
        <w:t>Evénements</w:t>
      </w:r>
      <w:r w:rsidRPr="005B41E7">
        <w:rPr>
          <w:sz w:val="22"/>
          <w:szCs w:val="22"/>
        </w:rPr>
        <w:t>.</w:t>
      </w:r>
      <w:r>
        <w:rPr>
          <w:sz w:val="22"/>
          <w:szCs w:val="22"/>
        </w:rPr>
        <w:t xml:space="preserve"> </w:t>
      </w:r>
    </w:p>
    <w:p w:rsidR="00834EF1" w:rsidRDefault="00834EF1" w:rsidP="00834EF1">
      <w:pPr>
        <w:pStyle w:val="Normal2"/>
        <w:ind w:left="0" w:firstLine="0"/>
        <w:rPr>
          <w:sz w:val="22"/>
          <w:szCs w:val="22"/>
        </w:rPr>
      </w:pPr>
    </w:p>
    <w:p w:rsidR="00AA7ECA" w:rsidRDefault="00834EF1" w:rsidP="00AA7ECA">
      <w:pPr>
        <w:pStyle w:val="Normal2"/>
        <w:ind w:left="0" w:firstLine="0"/>
        <w:rPr>
          <w:sz w:val="22"/>
          <w:szCs w:val="22"/>
        </w:rPr>
      </w:pPr>
      <w:r>
        <w:rPr>
          <w:sz w:val="22"/>
          <w:szCs w:val="22"/>
        </w:rPr>
        <w:t xml:space="preserve">Les prestations incluent </w:t>
      </w:r>
      <w:r w:rsidR="008D0E3F">
        <w:rPr>
          <w:rFonts w:cs="Arial"/>
          <w:sz w:val="22"/>
          <w:szCs w:val="22"/>
        </w:rPr>
        <w:t>un service</w:t>
      </w:r>
      <w:r w:rsidR="008D0E3F" w:rsidRPr="00B2168C">
        <w:rPr>
          <w:rFonts w:cs="Arial"/>
          <w:sz w:val="22"/>
          <w:szCs w:val="22"/>
        </w:rPr>
        <w:t xml:space="preserve"> de sécurité et de gardiennage dans le cadre d’évènements et d’animations de nature culturelle, sportive ou festive, en pleine rue ou en intérieur, </w:t>
      </w:r>
      <w:r w:rsidR="008D0E3F">
        <w:rPr>
          <w:rFonts w:cs="Arial"/>
          <w:sz w:val="22"/>
          <w:szCs w:val="22"/>
        </w:rPr>
        <w:t xml:space="preserve">diurnes ou nocturnes, </w:t>
      </w:r>
      <w:r w:rsidR="008D0E3F" w:rsidRPr="00B2168C">
        <w:rPr>
          <w:rFonts w:cs="Arial"/>
          <w:sz w:val="22"/>
          <w:szCs w:val="22"/>
        </w:rPr>
        <w:t>organisés par la Commune de Cavalaire-sur-Mer ou par ses structures satellites</w:t>
      </w:r>
      <w:r w:rsidR="00AA7ECA">
        <w:rPr>
          <w:rFonts w:cs="Arial"/>
          <w:sz w:val="22"/>
          <w:szCs w:val="22"/>
        </w:rPr>
        <w:t>,</w:t>
      </w:r>
      <w:r w:rsidR="00AA7ECA">
        <w:rPr>
          <w:sz w:val="22"/>
          <w:szCs w:val="22"/>
        </w:rPr>
        <w:t xml:space="preserve"> </w:t>
      </w:r>
      <w:r w:rsidR="00AA7ECA">
        <w:rPr>
          <w:rFonts w:cs="Arial"/>
          <w:sz w:val="22"/>
          <w:szCs w:val="22"/>
        </w:rPr>
        <w:t>a</w:t>
      </w:r>
      <w:r w:rsidR="00AA7ECA" w:rsidRPr="004C76A0">
        <w:rPr>
          <w:rFonts w:cs="Arial"/>
          <w:sz w:val="22"/>
          <w:szCs w:val="22"/>
        </w:rPr>
        <w:t>fin de répondre aux impératifs résultant de la loi n° 2017-1510 du 30 octobre 2017 renforçant la sécurité intérieure et la lutte contre le terrorisme</w:t>
      </w:r>
      <w:r w:rsidR="00AA7ECA">
        <w:rPr>
          <w:rFonts w:cs="Arial"/>
          <w:sz w:val="22"/>
          <w:szCs w:val="22"/>
        </w:rPr>
        <w:t xml:space="preserve">. Elles s’exécuteront </w:t>
      </w:r>
      <w:r w:rsidR="00AA7ECA" w:rsidRPr="00F3067A">
        <w:rPr>
          <w:color w:val="000000"/>
          <w:sz w:val="22"/>
          <w:szCs w:val="22"/>
        </w:rPr>
        <w:t>conformément aux dispositions légales et réglementaires en vigueur, notamment le livre VI du code de la sécurité intérieure (articles L611-1, L613-2 et L613-3</w:t>
      </w:r>
      <w:r w:rsidR="0008647F">
        <w:rPr>
          <w:color w:val="000000"/>
          <w:sz w:val="22"/>
          <w:szCs w:val="22"/>
        </w:rPr>
        <w:t>)</w:t>
      </w:r>
      <w:r w:rsidR="00AA7ECA" w:rsidRPr="00F3067A">
        <w:rPr>
          <w:color w:val="000000"/>
          <w:sz w:val="22"/>
          <w:szCs w:val="22"/>
        </w:rPr>
        <w:t xml:space="preserve"> ainsi que la loi</w:t>
      </w:r>
      <w:r w:rsidR="00FB2CF9">
        <w:rPr>
          <w:color w:val="000000"/>
          <w:sz w:val="22"/>
          <w:szCs w:val="22"/>
        </w:rPr>
        <w:t xml:space="preserve"> </w:t>
      </w:r>
      <w:r w:rsidR="00AA7ECA" w:rsidRPr="00F3067A">
        <w:rPr>
          <w:color w:val="000000"/>
          <w:sz w:val="22"/>
          <w:szCs w:val="22"/>
        </w:rPr>
        <w:t>N°2021-646 du 25 mai 2021 pour une sécurité globale préservant les libertés, et notamment le titre II : dispositions relatives au secteur de la sécurité privée</w:t>
      </w:r>
      <w:r w:rsidR="00AA7ECA">
        <w:rPr>
          <w:color w:val="000000"/>
          <w:sz w:val="22"/>
          <w:szCs w:val="22"/>
        </w:rPr>
        <w:t>.</w:t>
      </w:r>
    </w:p>
    <w:p w:rsidR="00834EF1" w:rsidRDefault="00834EF1" w:rsidP="00834EF1">
      <w:pPr>
        <w:pStyle w:val="Normal2"/>
        <w:ind w:left="0" w:firstLine="0"/>
        <w:rPr>
          <w:sz w:val="22"/>
          <w:szCs w:val="22"/>
        </w:rPr>
      </w:pPr>
    </w:p>
    <w:p w:rsidR="00F85EAF" w:rsidRDefault="00F85EAF" w:rsidP="00834EF1">
      <w:pPr>
        <w:pStyle w:val="Normal2"/>
        <w:ind w:left="0" w:firstLine="0"/>
        <w:rPr>
          <w:sz w:val="22"/>
          <w:szCs w:val="22"/>
        </w:rPr>
      </w:pPr>
    </w:p>
    <w:p w:rsidR="00834EF1" w:rsidRPr="00834EF1" w:rsidRDefault="00834EF1" w:rsidP="00834EF1">
      <w:pPr>
        <w:suppressAutoHyphens/>
        <w:autoSpaceDN w:val="0"/>
        <w:jc w:val="both"/>
        <w:textAlignment w:val="baseline"/>
        <w:rPr>
          <w:rFonts w:ascii="Arial" w:hAnsi="Arial"/>
          <w:sz w:val="22"/>
          <w:szCs w:val="22"/>
          <w:u w:val="single"/>
        </w:rPr>
      </w:pPr>
      <w:r w:rsidRPr="00834EF1">
        <w:rPr>
          <w:rFonts w:ascii="Arial" w:hAnsi="Arial"/>
          <w:sz w:val="22"/>
          <w:szCs w:val="22"/>
          <w:u w:val="single"/>
        </w:rPr>
        <w:t>Code CPV de la prestation principale :</w:t>
      </w:r>
    </w:p>
    <w:p w:rsidR="00834EF1" w:rsidRDefault="00834EF1" w:rsidP="00834EF1">
      <w:pPr>
        <w:tabs>
          <w:tab w:val="left" w:pos="0"/>
          <w:tab w:val="right" w:leader="dot" w:pos="3686"/>
          <w:tab w:val="right" w:pos="3742"/>
        </w:tabs>
        <w:jc w:val="both"/>
        <w:rPr>
          <w:rFonts w:ascii="Arial" w:hAnsi="Arial"/>
          <w:sz w:val="22"/>
          <w:szCs w:val="22"/>
        </w:rPr>
      </w:pPr>
    </w:p>
    <w:p w:rsidR="008D0E3F" w:rsidRPr="008D0E3F" w:rsidRDefault="008D0E3F" w:rsidP="008D0E3F">
      <w:pPr>
        <w:pStyle w:val="Normal2"/>
        <w:numPr>
          <w:ilvl w:val="0"/>
          <w:numId w:val="30"/>
        </w:numPr>
        <w:rPr>
          <w:sz w:val="22"/>
          <w:szCs w:val="22"/>
        </w:rPr>
      </w:pPr>
      <w:r w:rsidRPr="008D0E3F">
        <w:rPr>
          <w:sz w:val="22"/>
          <w:szCs w:val="22"/>
        </w:rPr>
        <w:t>79710000-4 Services de sécurité</w:t>
      </w:r>
    </w:p>
    <w:p w:rsidR="008D0E3F" w:rsidRPr="008D0E3F" w:rsidRDefault="008D0E3F" w:rsidP="008D0E3F">
      <w:pPr>
        <w:pStyle w:val="Normal2"/>
        <w:numPr>
          <w:ilvl w:val="0"/>
          <w:numId w:val="30"/>
        </w:numPr>
        <w:rPr>
          <w:sz w:val="22"/>
          <w:szCs w:val="22"/>
        </w:rPr>
      </w:pPr>
      <w:r w:rsidRPr="008D0E3F">
        <w:rPr>
          <w:sz w:val="22"/>
          <w:szCs w:val="22"/>
        </w:rPr>
        <w:t>79713000-5 Services de gardiennage</w:t>
      </w:r>
    </w:p>
    <w:p w:rsidR="008D0E3F" w:rsidRPr="008D0E3F" w:rsidRDefault="008D0E3F" w:rsidP="008D0E3F">
      <w:pPr>
        <w:pStyle w:val="Normal2"/>
        <w:numPr>
          <w:ilvl w:val="0"/>
          <w:numId w:val="30"/>
        </w:numPr>
        <w:rPr>
          <w:sz w:val="22"/>
          <w:szCs w:val="22"/>
        </w:rPr>
      </w:pPr>
      <w:r w:rsidRPr="008D0E3F">
        <w:rPr>
          <w:sz w:val="22"/>
          <w:szCs w:val="22"/>
        </w:rPr>
        <w:t>79714000-2 Services de surveillance</w:t>
      </w:r>
    </w:p>
    <w:p w:rsidR="00834EF1" w:rsidRDefault="00834EF1" w:rsidP="008D0E3F">
      <w:pPr>
        <w:widowControl w:val="0"/>
        <w:suppressAutoHyphens/>
        <w:autoSpaceDN w:val="0"/>
        <w:ind w:left="720"/>
        <w:jc w:val="both"/>
        <w:textAlignment w:val="baseline"/>
        <w:rPr>
          <w:rFonts w:ascii="Calibri" w:eastAsia="SimSun" w:hAnsi="Calibri" w:cs="Calibri"/>
          <w:kern w:val="3"/>
          <w:sz w:val="22"/>
          <w:szCs w:val="22"/>
          <w:lang w:eastAsia="zh-CN"/>
        </w:rPr>
      </w:pPr>
    </w:p>
    <w:p w:rsidR="00834EF1" w:rsidRDefault="00834EF1" w:rsidP="00834EF1">
      <w:pPr>
        <w:suppressAutoHyphens/>
        <w:autoSpaceDN w:val="0"/>
        <w:jc w:val="both"/>
        <w:textAlignment w:val="baseline"/>
        <w:rPr>
          <w:rFonts w:ascii="Arial" w:hAnsi="Arial"/>
          <w:sz w:val="22"/>
          <w:szCs w:val="22"/>
          <w:u w:val="single"/>
        </w:rPr>
      </w:pPr>
      <w:r w:rsidRPr="00834EF1">
        <w:rPr>
          <w:rFonts w:ascii="Arial" w:hAnsi="Arial"/>
          <w:sz w:val="22"/>
          <w:szCs w:val="22"/>
          <w:u w:val="single"/>
        </w:rPr>
        <w:t>Code CPV secondaire :</w:t>
      </w:r>
    </w:p>
    <w:p w:rsidR="00834EF1" w:rsidRDefault="00834EF1" w:rsidP="00834EF1">
      <w:pPr>
        <w:suppressAutoHyphens/>
        <w:autoSpaceDN w:val="0"/>
        <w:jc w:val="both"/>
        <w:textAlignment w:val="baseline"/>
        <w:rPr>
          <w:rFonts w:ascii="Arial" w:hAnsi="Arial"/>
          <w:sz w:val="22"/>
          <w:szCs w:val="22"/>
          <w:u w:val="single"/>
        </w:rPr>
      </w:pPr>
    </w:p>
    <w:p w:rsidR="00C31FA2" w:rsidRPr="00834EF1" w:rsidRDefault="00C31FA2" w:rsidP="00834EF1">
      <w:pPr>
        <w:suppressAutoHyphens/>
        <w:autoSpaceDN w:val="0"/>
        <w:jc w:val="both"/>
        <w:textAlignment w:val="baseline"/>
        <w:rPr>
          <w:rFonts w:ascii="Arial" w:hAnsi="Arial"/>
          <w:sz w:val="22"/>
          <w:szCs w:val="22"/>
          <w:u w:val="single"/>
        </w:rPr>
      </w:pPr>
    </w:p>
    <w:p w:rsidR="00834EF1" w:rsidRPr="00834EF1" w:rsidRDefault="00834EF1" w:rsidP="00834EF1">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bookmarkStart w:id="1" w:name="_Toc52358217"/>
      <w:bookmarkEnd w:id="0"/>
      <w:r w:rsidRPr="00834EF1">
        <w:rPr>
          <w:rFonts w:ascii="Arial" w:hAnsi="Arial" w:cs="Arial"/>
          <w:b/>
          <w:bCs/>
          <w:sz w:val="22"/>
          <w:szCs w:val="22"/>
          <w:u w:val="single"/>
        </w:rPr>
        <w:t>Objet de l’acte d’engagement</w:t>
      </w:r>
      <w:bookmarkEnd w:id="1"/>
    </w:p>
    <w:p w:rsidR="00834EF1" w:rsidRPr="001E7983" w:rsidRDefault="00834EF1" w:rsidP="00834EF1">
      <w:pPr>
        <w:suppressAutoHyphens/>
        <w:autoSpaceDN w:val="0"/>
        <w:spacing w:before="240" w:after="240"/>
        <w:textAlignment w:val="baseline"/>
        <w:rPr>
          <w:rFonts w:ascii="Arial" w:hAnsi="Arial"/>
          <w:sz w:val="22"/>
          <w:szCs w:val="22"/>
        </w:rPr>
      </w:pPr>
      <w:r w:rsidRPr="001E7983">
        <w:rPr>
          <w:rFonts w:ascii="Arial" w:hAnsi="Arial"/>
          <w:sz w:val="22"/>
          <w:szCs w:val="22"/>
        </w:rPr>
        <w:t>Cet acte d’engagement correspond :</w:t>
      </w:r>
    </w:p>
    <w:p w:rsidR="00834EF1" w:rsidRPr="001E7983" w:rsidRDefault="00834EF1" w:rsidP="001E7983">
      <w:pPr>
        <w:suppressAutoHyphens/>
        <w:autoSpaceDN w:val="0"/>
        <w:spacing w:before="120" w:after="120"/>
        <w:textAlignment w:val="baseline"/>
        <w:rPr>
          <w:rFonts w:ascii="Arial" w:hAnsi="Arial"/>
          <w:sz w:val="22"/>
          <w:szCs w:val="22"/>
        </w:rPr>
      </w:pPr>
      <w:r w:rsidRPr="001E7983">
        <w:rPr>
          <w:rFonts w:ascii="Arial" w:hAnsi="Arial"/>
          <w:sz w:val="22"/>
          <w:szCs w:val="22"/>
        </w:rPr>
        <w:sym w:font="Wingdings" w:char="F0E8"/>
      </w:r>
      <w:r w:rsidRPr="001E7983">
        <w:rPr>
          <w:rFonts w:ascii="Arial" w:hAnsi="Arial"/>
          <w:sz w:val="22"/>
          <w:szCs w:val="22"/>
        </w:rPr>
        <w:t xml:space="preserve">   (…) à l’ensemble du marché ou de l’accord cadre (en cas de non allotissement)  </w:t>
      </w:r>
    </w:p>
    <w:p w:rsidR="00834EF1" w:rsidRPr="001E7983" w:rsidRDefault="00834EF1" w:rsidP="001E7983">
      <w:pPr>
        <w:suppressAutoHyphens/>
        <w:autoSpaceDN w:val="0"/>
        <w:spacing w:before="120" w:after="120"/>
        <w:textAlignment w:val="baseline"/>
        <w:rPr>
          <w:rFonts w:ascii="Arial" w:hAnsi="Arial"/>
          <w:sz w:val="22"/>
          <w:szCs w:val="22"/>
        </w:rPr>
      </w:pPr>
      <w:r w:rsidRPr="001E7983">
        <w:rPr>
          <w:rFonts w:ascii="Arial" w:hAnsi="Arial"/>
          <w:sz w:val="22"/>
          <w:szCs w:val="22"/>
        </w:rPr>
        <w:t xml:space="preserve">       (…) au lot N° …. Ou aux lots </w:t>
      </w:r>
      <w:r w:rsidR="00FB2CF9">
        <w:rPr>
          <w:rFonts w:ascii="Arial" w:hAnsi="Arial"/>
          <w:sz w:val="22"/>
          <w:szCs w:val="22"/>
        </w:rPr>
        <w:t>N</w:t>
      </w:r>
      <w:r w:rsidRPr="001E7983">
        <w:rPr>
          <w:rFonts w:ascii="Arial" w:hAnsi="Arial"/>
          <w:sz w:val="22"/>
          <w:szCs w:val="22"/>
        </w:rPr>
        <w:t xml:space="preserve">° ……………. </w:t>
      </w:r>
      <w:proofErr w:type="gramStart"/>
      <w:r w:rsidRPr="001E7983">
        <w:rPr>
          <w:rFonts w:ascii="Arial" w:hAnsi="Arial"/>
          <w:sz w:val="22"/>
          <w:szCs w:val="22"/>
        </w:rPr>
        <w:t>du</w:t>
      </w:r>
      <w:proofErr w:type="gramEnd"/>
      <w:r w:rsidRPr="001E7983">
        <w:rPr>
          <w:rFonts w:ascii="Arial" w:hAnsi="Arial"/>
          <w:sz w:val="22"/>
          <w:szCs w:val="22"/>
        </w:rPr>
        <w:t xml:space="preserve"> marché ou de l’accord cadre (en cas d’allotissement)</w:t>
      </w:r>
    </w:p>
    <w:p w:rsidR="00834EF1" w:rsidRPr="001E7983" w:rsidRDefault="00834EF1" w:rsidP="001E7983">
      <w:pPr>
        <w:suppressAutoHyphens/>
        <w:autoSpaceDN w:val="0"/>
        <w:spacing w:before="120" w:after="120"/>
        <w:textAlignment w:val="baseline"/>
        <w:rPr>
          <w:rFonts w:ascii="Arial" w:hAnsi="Arial"/>
          <w:sz w:val="22"/>
          <w:szCs w:val="22"/>
        </w:rPr>
      </w:pPr>
      <w:r w:rsidRPr="001E7983">
        <w:rPr>
          <w:rFonts w:ascii="Arial" w:hAnsi="Arial"/>
          <w:sz w:val="22"/>
          <w:szCs w:val="22"/>
        </w:rPr>
        <w:sym w:font="Wingdings" w:char="F0E8"/>
      </w:r>
      <w:r w:rsidRPr="001E7983">
        <w:rPr>
          <w:rFonts w:ascii="Arial" w:hAnsi="Arial"/>
          <w:sz w:val="22"/>
          <w:szCs w:val="22"/>
        </w:rPr>
        <w:t xml:space="preserve">  (…) à l’offre de base</w:t>
      </w:r>
    </w:p>
    <w:p w:rsidR="00834EF1" w:rsidRPr="00834EF1" w:rsidRDefault="00834EF1" w:rsidP="00834EF1">
      <w:pPr>
        <w:suppressAutoHyphens/>
        <w:autoSpaceDN w:val="0"/>
        <w:spacing w:before="113" w:after="57"/>
        <w:textAlignment w:val="baseline"/>
        <w:rPr>
          <w:rFonts w:ascii="Calibri" w:eastAsia="SimSun" w:hAnsi="Calibri" w:cs="Calibri"/>
          <w:kern w:val="3"/>
          <w:sz w:val="22"/>
          <w:szCs w:val="22"/>
        </w:rPr>
      </w:pPr>
    </w:p>
    <w:p w:rsidR="00834EF1" w:rsidRPr="001E7983" w:rsidRDefault="00834EF1" w:rsidP="001E7983">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bookmarkStart w:id="2" w:name="_Toc52358218"/>
      <w:r w:rsidRPr="001E7983">
        <w:rPr>
          <w:rFonts w:ascii="Arial" w:hAnsi="Arial" w:cs="Arial"/>
          <w:b/>
          <w:bCs/>
          <w:sz w:val="22"/>
          <w:szCs w:val="22"/>
          <w:u w:val="single"/>
        </w:rPr>
        <w:lastRenderedPageBreak/>
        <w:t>Renseignements relatifs à la situation du candidat</w:t>
      </w:r>
      <w:bookmarkEnd w:id="2"/>
    </w:p>
    <w:p w:rsidR="00834EF1" w:rsidRPr="00834EF1" w:rsidRDefault="00834EF1" w:rsidP="00834EF1">
      <w:pPr>
        <w:widowControl w:val="0"/>
        <w:suppressAutoHyphens/>
        <w:autoSpaceDN w:val="0"/>
        <w:textAlignment w:val="baseline"/>
        <w:rPr>
          <w:rFonts w:ascii="Calibri" w:eastAsia="SimSun" w:hAnsi="Calibri" w:cs="Calibri"/>
          <w:kern w:val="3"/>
          <w:highlight w:val="lightGray"/>
          <w:lang w:eastAsia="zh-CN"/>
        </w:rPr>
      </w:pPr>
    </w:p>
    <w:p w:rsidR="00834EF1" w:rsidRPr="001E7983" w:rsidRDefault="00834EF1" w:rsidP="00834EF1">
      <w:pPr>
        <w:widowControl w:val="0"/>
        <w:numPr>
          <w:ilvl w:val="0"/>
          <w:numId w:val="31"/>
        </w:numPr>
        <w:tabs>
          <w:tab w:val="left" w:pos="1440"/>
        </w:tabs>
        <w:suppressAutoHyphens/>
        <w:autoSpaceDN w:val="0"/>
        <w:spacing w:before="57" w:after="113"/>
        <w:jc w:val="both"/>
        <w:textAlignment w:val="baseline"/>
        <w:rPr>
          <w:rFonts w:ascii="Arial" w:hAnsi="Arial"/>
          <w:sz w:val="22"/>
          <w:szCs w:val="22"/>
        </w:rPr>
      </w:pPr>
      <w:r w:rsidRPr="001E7983">
        <w:rPr>
          <w:rFonts w:ascii="Arial" w:hAnsi="Arial"/>
          <w:sz w:val="22"/>
          <w:szCs w:val="22"/>
        </w:rPr>
        <w:t>Assurance</w:t>
      </w:r>
    </w:p>
    <w:p w:rsidR="00834EF1" w:rsidRPr="001E7983" w:rsidRDefault="00834EF1" w:rsidP="00834EF1">
      <w:pPr>
        <w:suppressAutoHyphens/>
        <w:autoSpaceDN w:val="0"/>
        <w:spacing w:before="57" w:after="113"/>
        <w:jc w:val="both"/>
        <w:textAlignment w:val="baseline"/>
        <w:rPr>
          <w:rFonts w:ascii="Arial" w:hAnsi="Arial"/>
          <w:sz w:val="22"/>
          <w:szCs w:val="22"/>
        </w:rPr>
      </w:pPr>
      <w:r w:rsidRPr="001E7983">
        <w:rPr>
          <w:rFonts w:ascii="Arial" w:hAnsi="Arial"/>
          <w:sz w:val="22"/>
          <w:szCs w:val="22"/>
        </w:rPr>
        <w:t>Preuve d’une assurance pour risques professionnels (à joindre)</w:t>
      </w:r>
    </w:p>
    <w:p w:rsidR="00834EF1" w:rsidRPr="001E7983" w:rsidRDefault="00834EF1" w:rsidP="00834EF1">
      <w:pPr>
        <w:widowControl w:val="0"/>
        <w:numPr>
          <w:ilvl w:val="0"/>
          <w:numId w:val="31"/>
        </w:numPr>
        <w:tabs>
          <w:tab w:val="left" w:pos="1440"/>
        </w:tabs>
        <w:suppressAutoHyphens/>
        <w:autoSpaceDN w:val="0"/>
        <w:spacing w:before="57" w:after="113"/>
        <w:jc w:val="both"/>
        <w:textAlignment w:val="baseline"/>
        <w:rPr>
          <w:rFonts w:ascii="Arial" w:hAnsi="Arial"/>
          <w:sz w:val="22"/>
          <w:szCs w:val="22"/>
        </w:rPr>
      </w:pPr>
      <w:r w:rsidRPr="001E7983">
        <w:rPr>
          <w:rFonts w:ascii="Arial" w:hAnsi="Arial"/>
          <w:sz w:val="22"/>
          <w:szCs w:val="22"/>
        </w:rPr>
        <w:t>Redressement judiciaire</w:t>
      </w:r>
    </w:p>
    <w:p w:rsidR="00834EF1" w:rsidRPr="00834EF1" w:rsidRDefault="00834EF1" w:rsidP="00834EF1">
      <w:pPr>
        <w:suppressAutoHyphens/>
        <w:autoSpaceDN w:val="0"/>
        <w:spacing w:before="57" w:after="240"/>
        <w:jc w:val="both"/>
        <w:textAlignment w:val="baseline"/>
        <w:rPr>
          <w:rFonts w:ascii="Calibri" w:eastAsia="SimSun" w:hAnsi="Calibri" w:cs="Calibri"/>
          <w:kern w:val="3"/>
          <w:lang w:eastAsia="zh-CN"/>
        </w:rPr>
      </w:pPr>
      <w:r w:rsidRPr="001E7983">
        <w:rPr>
          <w:rFonts w:ascii="Arial" w:hAnsi="Arial"/>
          <w:sz w:val="22"/>
          <w:szCs w:val="22"/>
        </w:rPr>
        <w:t>Le candidat fait-il l’objet d’une procédure de redressement judiciaire ou d’une procédure étrangère équivalente ?     OUI          NON</w:t>
      </w:r>
      <w:r w:rsidRPr="00834EF1">
        <w:rPr>
          <w:rFonts w:ascii="Calibri" w:hAnsi="Calibri"/>
          <w:kern w:val="3"/>
          <w:sz w:val="28"/>
          <w:szCs w:val="28"/>
          <w:lang w:eastAsia="zh-CN"/>
        </w:rPr>
        <w:t xml:space="preserve"> (</w:t>
      </w:r>
      <w:r w:rsidRPr="00834EF1">
        <w:rPr>
          <w:rFonts w:ascii="Calibri" w:hAnsi="Calibri"/>
          <w:i/>
          <w:iCs/>
          <w:kern w:val="3"/>
          <w:sz w:val="20"/>
          <w:szCs w:val="20"/>
          <w:shd w:val="clear" w:color="auto" w:fill="B3B3B3"/>
          <w:lang w:eastAsia="zh-CN"/>
        </w:rPr>
        <w:t>entourer la mention correspondante</w:t>
      </w:r>
      <w:r w:rsidRPr="00834EF1">
        <w:rPr>
          <w:rFonts w:ascii="Calibri" w:hAnsi="Calibri"/>
          <w:kern w:val="3"/>
          <w:sz w:val="20"/>
          <w:szCs w:val="20"/>
          <w:shd w:val="clear" w:color="auto" w:fill="B3B3B3"/>
          <w:lang w:eastAsia="zh-CN"/>
        </w:rPr>
        <w:t>)</w:t>
      </w:r>
      <w:r w:rsidRPr="00834EF1">
        <w:rPr>
          <w:rFonts w:ascii="Calibri" w:hAnsi="Calibri"/>
          <w:kern w:val="3"/>
          <w:sz w:val="28"/>
          <w:szCs w:val="28"/>
          <w:lang w:eastAsia="zh-CN"/>
        </w:rPr>
        <w:t>.</w:t>
      </w:r>
    </w:p>
    <w:p w:rsidR="00834EF1" w:rsidRPr="00834EF1" w:rsidRDefault="00834EF1" w:rsidP="00834EF1">
      <w:pPr>
        <w:suppressAutoHyphens/>
        <w:autoSpaceDN w:val="0"/>
        <w:spacing w:before="57" w:after="240"/>
        <w:jc w:val="both"/>
        <w:textAlignment w:val="baseline"/>
        <w:rPr>
          <w:rFonts w:ascii="Calibri" w:hAnsi="Calibri"/>
          <w:kern w:val="3"/>
          <w:sz w:val="16"/>
          <w:szCs w:val="16"/>
          <w:lang w:eastAsia="zh-CN"/>
        </w:rPr>
      </w:pPr>
      <w:r w:rsidRPr="00834EF1">
        <w:rPr>
          <w:rFonts w:ascii="Calibri" w:hAnsi="Calibri"/>
          <w:kern w:val="3"/>
          <w:sz w:val="16"/>
          <w:szCs w:val="16"/>
          <w:lang w:eastAsia="zh-CN"/>
        </w:rPr>
        <w:t>(Dans l’affirmative, produire la copie du jugement correspondant - accompagné d’une traduction certifiée si le candidat n’est pas établi en France)</w:t>
      </w:r>
    </w:p>
    <w:p w:rsidR="00834EF1" w:rsidRPr="00834EF1" w:rsidRDefault="00834EF1" w:rsidP="00834EF1">
      <w:pPr>
        <w:tabs>
          <w:tab w:val="left" w:pos="181"/>
        </w:tabs>
        <w:suppressAutoHyphens/>
        <w:autoSpaceDN w:val="0"/>
        <w:spacing w:after="240"/>
        <w:jc w:val="both"/>
        <w:textAlignment w:val="baseline"/>
        <w:rPr>
          <w:rFonts w:ascii="Calibri" w:eastAsia="SimSun" w:hAnsi="Calibri" w:cs="Calibri"/>
          <w:b/>
          <w:bCs/>
          <w:color w:val="4472C4"/>
          <w:kern w:val="3"/>
          <w:sz w:val="28"/>
          <w:szCs w:val="28"/>
          <w:lang w:eastAsia="zh-CN"/>
        </w:rPr>
      </w:pPr>
    </w:p>
    <w:p w:rsidR="00834EF1" w:rsidRPr="00834EF1" w:rsidRDefault="00834EF1" w:rsidP="00834EF1">
      <w:pPr>
        <w:tabs>
          <w:tab w:val="left" w:pos="181"/>
        </w:tabs>
        <w:suppressAutoHyphens/>
        <w:autoSpaceDN w:val="0"/>
        <w:spacing w:after="240"/>
        <w:jc w:val="both"/>
        <w:textAlignment w:val="baseline"/>
        <w:rPr>
          <w:rFonts w:ascii="Calibri" w:eastAsia="SimSun" w:hAnsi="Calibri" w:cs="Calibri"/>
          <w:b/>
          <w:bCs/>
          <w:color w:val="4472C4"/>
          <w:kern w:val="3"/>
          <w:sz w:val="28"/>
          <w:szCs w:val="28"/>
          <w:lang w:eastAsia="zh-CN"/>
        </w:rPr>
      </w:pPr>
      <w:r w:rsidRPr="00834EF1">
        <w:rPr>
          <w:rFonts w:ascii="Calibri" w:eastAsia="SimSun" w:hAnsi="Calibri" w:cs="Calibri"/>
          <w:b/>
          <w:bCs/>
          <w:color w:val="4472C4"/>
          <w:kern w:val="3"/>
          <w:sz w:val="28"/>
          <w:szCs w:val="28"/>
          <w:lang w:eastAsia="zh-CN"/>
        </w:rPr>
        <w:t>N° SIRET du candidat ou du mandataire (obligatoire) :</w:t>
      </w:r>
    </w:p>
    <w:p w:rsidR="00834EF1" w:rsidRPr="00834EF1" w:rsidRDefault="00834EF1" w:rsidP="00834EF1">
      <w:pPr>
        <w:tabs>
          <w:tab w:val="left" w:pos="178"/>
          <w:tab w:val="left" w:pos="1018"/>
        </w:tabs>
        <w:suppressAutoHyphens/>
        <w:autoSpaceDN w:val="0"/>
        <w:spacing w:before="120" w:after="240"/>
        <w:jc w:val="both"/>
        <w:textAlignment w:val="baseline"/>
        <w:rPr>
          <w:rFonts w:ascii="Calibri" w:eastAsia="SimSun" w:hAnsi="Calibri" w:cs="Calibri"/>
          <w:kern w:val="3"/>
          <w:sz w:val="20"/>
          <w:szCs w:val="20"/>
          <w:shd w:val="clear" w:color="auto" w:fill="B3B3B3"/>
          <w:lang w:eastAsia="zh-CN"/>
        </w:rPr>
      </w:pPr>
      <w:r w:rsidRPr="001E7983">
        <w:rPr>
          <w:rFonts w:ascii="Arial" w:hAnsi="Arial"/>
          <w:sz w:val="22"/>
          <w:szCs w:val="22"/>
        </w:rPr>
        <w:t>S'agit-t-il d'une P.M.E. :     OUI</w:t>
      </w:r>
      <w:r w:rsidRPr="001E7983">
        <w:rPr>
          <w:rFonts w:ascii="Arial" w:hAnsi="Arial"/>
          <w:sz w:val="22"/>
          <w:szCs w:val="22"/>
        </w:rPr>
        <w:tab/>
        <w:t>NON</w:t>
      </w:r>
      <w:proofErr w:type="gramStart"/>
      <w:r w:rsidRPr="001E7983">
        <w:rPr>
          <w:rFonts w:ascii="Arial" w:hAnsi="Arial"/>
          <w:sz w:val="22"/>
          <w:szCs w:val="22"/>
        </w:rPr>
        <w:tab/>
      </w:r>
      <w:r w:rsidRPr="00834EF1">
        <w:rPr>
          <w:rFonts w:ascii="Calibri" w:eastAsia="SimSun" w:hAnsi="Calibri" w:cs="Calibri"/>
          <w:kern w:val="3"/>
          <w:lang w:eastAsia="zh-CN"/>
        </w:rPr>
        <w:t xml:space="preserve">  (</w:t>
      </w:r>
      <w:proofErr w:type="gramEnd"/>
      <w:r w:rsidRPr="00834EF1">
        <w:rPr>
          <w:rFonts w:ascii="Calibri" w:eastAsia="SimSun" w:hAnsi="Calibri" w:cs="Calibri"/>
          <w:i/>
          <w:iCs/>
          <w:kern w:val="3"/>
          <w:sz w:val="20"/>
          <w:szCs w:val="20"/>
          <w:shd w:val="clear" w:color="auto" w:fill="B3B3B3"/>
          <w:lang w:eastAsia="zh-CN"/>
        </w:rPr>
        <w:t>entourer la mention correspondante)</w:t>
      </w:r>
    </w:p>
    <w:p w:rsidR="00834EF1" w:rsidRPr="00834EF1" w:rsidRDefault="00834EF1" w:rsidP="00834EF1">
      <w:pPr>
        <w:tabs>
          <w:tab w:val="left" w:pos="178"/>
          <w:tab w:val="left" w:pos="1018"/>
        </w:tabs>
        <w:suppressAutoHyphens/>
        <w:autoSpaceDN w:val="0"/>
        <w:spacing w:before="120" w:after="240"/>
        <w:jc w:val="both"/>
        <w:textAlignment w:val="baseline"/>
        <w:rPr>
          <w:rFonts w:ascii="Calibri" w:eastAsia="SimSun" w:hAnsi="Calibri" w:cs="Calibri"/>
          <w:kern w:val="3"/>
          <w:lang w:eastAsia="zh-CN"/>
        </w:rPr>
      </w:pPr>
    </w:p>
    <w:p w:rsidR="00834EF1" w:rsidRPr="00834EF1" w:rsidRDefault="00834EF1" w:rsidP="00834EF1">
      <w:pPr>
        <w:tabs>
          <w:tab w:val="left" w:pos="178"/>
          <w:tab w:val="left" w:pos="1018"/>
        </w:tabs>
        <w:suppressAutoHyphens/>
        <w:autoSpaceDN w:val="0"/>
        <w:spacing w:before="120" w:after="360"/>
        <w:jc w:val="both"/>
        <w:textAlignment w:val="baseline"/>
        <w:rPr>
          <w:rFonts w:ascii="Calibri" w:hAnsi="Calibri"/>
          <w:b/>
          <w:bCs/>
          <w:color w:val="4472C4"/>
          <w:kern w:val="3"/>
          <w:sz w:val="28"/>
          <w:szCs w:val="28"/>
          <w:lang w:eastAsia="zh-CN"/>
        </w:rPr>
      </w:pPr>
      <w:r w:rsidRPr="00834EF1">
        <w:rPr>
          <w:rFonts w:ascii="Calibri" w:hAnsi="Calibri"/>
          <w:b/>
          <w:bCs/>
          <w:color w:val="4472C4"/>
          <w:kern w:val="3"/>
          <w:sz w:val="28"/>
          <w:szCs w:val="28"/>
          <w:lang w:eastAsia="zh-CN"/>
        </w:rPr>
        <w:t xml:space="preserve">Code APE (obligatoire) : </w:t>
      </w:r>
    </w:p>
    <w:p w:rsidR="00834EF1" w:rsidRPr="00834EF1" w:rsidRDefault="00834EF1" w:rsidP="00834EF1">
      <w:pPr>
        <w:widowControl w:val="0"/>
        <w:suppressAutoHyphens/>
        <w:autoSpaceDN w:val="0"/>
        <w:textAlignment w:val="baseline"/>
        <w:rPr>
          <w:rFonts w:ascii="Calibri" w:hAnsi="Calibri"/>
          <w:b/>
          <w:bCs/>
          <w:kern w:val="3"/>
          <w:lang w:eastAsia="zh-CN"/>
        </w:rPr>
      </w:pPr>
      <w:bookmarkStart w:id="3" w:name="_Toc52358219"/>
    </w:p>
    <w:p w:rsidR="00834EF1" w:rsidRPr="001E7983" w:rsidRDefault="00834EF1" w:rsidP="001E7983">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r w:rsidRPr="001E7983">
        <w:rPr>
          <w:rFonts w:ascii="Arial" w:hAnsi="Arial" w:cs="Arial"/>
          <w:b/>
          <w:bCs/>
          <w:sz w:val="22"/>
          <w:szCs w:val="22"/>
          <w:u w:val="single"/>
        </w:rPr>
        <w:t>Sous-traitance</w:t>
      </w:r>
      <w:bookmarkEnd w:id="3"/>
    </w:p>
    <w:p w:rsidR="00834EF1" w:rsidRPr="001E7983" w:rsidRDefault="00834EF1" w:rsidP="00834EF1">
      <w:pPr>
        <w:suppressAutoHyphens/>
        <w:autoSpaceDN w:val="0"/>
        <w:jc w:val="both"/>
        <w:textAlignment w:val="baseline"/>
        <w:rPr>
          <w:rFonts w:ascii="Arial" w:hAnsi="Arial"/>
          <w:sz w:val="22"/>
          <w:szCs w:val="22"/>
        </w:rPr>
      </w:pPr>
      <w:bookmarkStart w:id="4" w:name="a28"/>
      <w:bookmarkEnd w:id="4"/>
      <w:r w:rsidRPr="001E7983">
        <w:rPr>
          <w:rFonts w:ascii="Arial" w:hAnsi="Arial"/>
          <w:sz w:val="22"/>
          <w:szCs w:val="22"/>
        </w:rPr>
        <w:t xml:space="preserve">Lorsque la déclaration de sous-traitance intervient au moment du dépôt de l'offre, le soumissionnaire fournit à l'acheteur une déclaration mentionnant l'ensemble des informations suivantes : </w:t>
      </w:r>
    </w:p>
    <w:p w:rsidR="00834EF1" w:rsidRPr="001E7983" w:rsidRDefault="00834EF1" w:rsidP="00834EF1">
      <w:pPr>
        <w:suppressAutoHyphens/>
        <w:autoSpaceDN w:val="0"/>
        <w:jc w:val="both"/>
        <w:textAlignment w:val="baseline"/>
        <w:rPr>
          <w:rFonts w:ascii="Arial" w:hAnsi="Arial"/>
          <w:sz w:val="22"/>
          <w:szCs w:val="22"/>
        </w:rPr>
      </w:pPr>
      <w:r w:rsidRPr="001E7983">
        <w:rPr>
          <w:rFonts w:ascii="Arial" w:hAnsi="Arial"/>
          <w:sz w:val="22"/>
          <w:szCs w:val="22"/>
        </w:rPr>
        <w:br/>
        <w:t xml:space="preserve">1° La nature des prestations sous-traitées ; </w:t>
      </w:r>
    </w:p>
    <w:p w:rsidR="00834EF1" w:rsidRPr="001E7983" w:rsidRDefault="00834EF1" w:rsidP="00834EF1">
      <w:pPr>
        <w:suppressAutoHyphens/>
        <w:autoSpaceDN w:val="0"/>
        <w:jc w:val="both"/>
        <w:textAlignment w:val="baseline"/>
        <w:rPr>
          <w:rFonts w:ascii="Arial" w:hAnsi="Arial"/>
          <w:sz w:val="22"/>
          <w:szCs w:val="22"/>
        </w:rPr>
      </w:pPr>
      <w:r w:rsidRPr="001E7983">
        <w:rPr>
          <w:rFonts w:ascii="Arial" w:hAnsi="Arial"/>
          <w:sz w:val="22"/>
          <w:szCs w:val="22"/>
        </w:rPr>
        <w:t xml:space="preserve">2° Le nom, la raison ou la dénomination sociale et l'adresse du sous-traitant proposé ; </w:t>
      </w:r>
    </w:p>
    <w:p w:rsidR="00834EF1" w:rsidRPr="001E7983" w:rsidRDefault="00834EF1" w:rsidP="00834EF1">
      <w:pPr>
        <w:suppressAutoHyphens/>
        <w:autoSpaceDN w:val="0"/>
        <w:jc w:val="both"/>
        <w:textAlignment w:val="baseline"/>
        <w:rPr>
          <w:rFonts w:ascii="Arial" w:hAnsi="Arial"/>
          <w:sz w:val="22"/>
          <w:szCs w:val="22"/>
        </w:rPr>
      </w:pPr>
      <w:r w:rsidRPr="001E7983">
        <w:rPr>
          <w:rFonts w:ascii="Arial" w:hAnsi="Arial"/>
          <w:sz w:val="22"/>
          <w:szCs w:val="22"/>
        </w:rPr>
        <w:t xml:space="preserve">3° Le montant maximum des sommes à verser au sous-traitant ; </w:t>
      </w:r>
    </w:p>
    <w:p w:rsidR="00834EF1" w:rsidRPr="001E7983" w:rsidRDefault="00F85EAF" w:rsidP="00834EF1">
      <w:pPr>
        <w:suppressAutoHyphens/>
        <w:autoSpaceDN w:val="0"/>
        <w:jc w:val="both"/>
        <w:textAlignment w:val="baseline"/>
        <w:rPr>
          <w:rFonts w:ascii="Arial" w:hAnsi="Arial"/>
          <w:sz w:val="22"/>
          <w:szCs w:val="22"/>
        </w:rPr>
      </w:pPr>
      <w:r>
        <w:rPr>
          <w:rFonts w:ascii="Arial" w:hAnsi="Arial"/>
          <w:sz w:val="22"/>
          <w:szCs w:val="22"/>
        </w:rPr>
        <w:t xml:space="preserve">4° </w:t>
      </w:r>
      <w:r w:rsidR="00834EF1" w:rsidRPr="001E7983">
        <w:rPr>
          <w:rFonts w:ascii="Arial" w:hAnsi="Arial"/>
          <w:sz w:val="22"/>
          <w:szCs w:val="22"/>
        </w:rPr>
        <w:t xml:space="preserve">Les conditions de paiement prévues par le projet de contrat de sous-traitance et, le cas échéant, les modalités de variation des prix ; </w:t>
      </w:r>
    </w:p>
    <w:p w:rsidR="001E7983" w:rsidRDefault="00834EF1" w:rsidP="00834EF1">
      <w:pPr>
        <w:suppressAutoHyphens/>
        <w:autoSpaceDN w:val="0"/>
        <w:jc w:val="both"/>
        <w:textAlignment w:val="baseline"/>
        <w:rPr>
          <w:rFonts w:ascii="Arial" w:hAnsi="Arial"/>
          <w:sz w:val="22"/>
          <w:szCs w:val="22"/>
        </w:rPr>
      </w:pPr>
      <w:r w:rsidRPr="001E7983">
        <w:rPr>
          <w:rFonts w:ascii="Arial" w:hAnsi="Arial"/>
          <w:sz w:val="22"/>
          <w:szCs w:val="22"/>
        </w:rPr>
        <w:t xml:space="preserve">5° Le cas échéant, les capacités du sous-traitant sur lesquelles le candidat s'appuie. </w:t>
      </w:r>
    </w:p>
    <w:p w:rsidR="00834EF1" w:rsidRPr="001E7983" w:rsidRDefault="00834EF1" w:rsidP="00834EF1">
      <w:pPr>
        <w:suppressAutoHyphens/>
        <w:autoSpaceDN w:val="0"/>
        <w:jc w:val="both"/>
        <w:textAlignment w:val="baseline"/>
        <w:rPr>
          <w:rFonts w:ascii="Arial" w:hAnsi="Arial"/>
          <w:sz w:val="22"/>
          <w:szCs w:val="22"/>
        </w:rPr>
      </w:pPr>
      <w:r w:rsidRPr="001E7983">
        <w:rPr>
          <w:rFonts w:ascii="Arial" w:hAnsi="Arial"/>
          <w:sz w:val="22"/>
          <w:szCs w:val="22"/>
        </w:rPr>
        <w:br/>
        <w:t>Le soumissionnaire remet également à l'acheteur une déclaration du sous-traitant indiquant qu'il n'est pas placé dans un cas d'exclusion mentionné dans l’article L. 2141-1 du Code de la Commande Publique.</w:t>
      </w:r>
    </w:p>
    <w:p w:rsidR="001E7983" w:rsidRDefault="001E7983" w:rsidP="00834EF1">
      <w:pPr>
        <w:suppressAutoHyphens/>
        <w:autoSpaceDN w:val="0"/>
        <w:jc w:val="both"/>
        <w:textAlignment w:val="baseline"/>
        <w:rPr>
          <w:rFonts w:ascii="Arial" w:hAnsi="Arial"/>
          <w:sz w:val="22"/>
          <w:szCs w:val="22"/>
        </w:rPr>
      </w:pPr>
    </w:p>
    <w:p w:rsidR="00834EF1" w:rsidRPr="00834EF1" w:rsidRDefault="00834EF1" w:rsidP="00834EF1">
      <w:pPr>
        <w:suppressAutoHyphens/>
        <w:autoSpaceDN w:val="0"/>
        <w:jc w:val="both"/>
        <w:textAlignment w:val="baseline"/>
        <w:rPr>
          <w:rFonts w:ascii="Calibri" w:hAnsi="Calibri"/>
          <w:i/>
          <w:iCs/>
          <w:kern w:val="3"/>
          <w:sz w:val="22"/>
          <w:szCs w:val="22"/>
          <w:shd w:val="clear" w:color="auto" w:fill="B3B3B3"/>
          <w:lang w:eastAsia="zh-CN"/>
        </w:rPr>
      </w:pPr>
      <w:r w:rsidRPr="001E7983">
        <w:rPr>
          <w:rFonts w:ascii="Arial" w:hAnsi="Arial"/>
          <w:sz w:val="22"/>
          <w:szCs w:val="22"/>
        </w:rPr>
        <w:t>Je souhaite faire appel à de la sous-traitance       OUI</w:t>
      </w:r>
      <w:r w:rsidRPr="00834EF1">
        <w:rPr>
          <w:rFonts w:ascii="Calibri" w:hAnsi="Calibri"/>
          <w:kern w:val="3"/>
          <w:sz w:val="22"/>
          <w:szCs w:val="22"/>
          <w:lang w:eastAsia="zh-CN"/>
        </w:rPr>
        <w:t xml:space="preserve">       </w:t>
      </w:r>
      <w:r w:rsidRPr="001E7983">
        <w:rPr>
          <w:rFonts w:ascii="Arial" w:hAnsi="Arial"/>
          <w:sz w:val="22"/>
          <w:szCs w:val="22"/>
        </w:rPr>
        <w:t>NON</w:t>
      </w:r>
      <w:r w:rsidR="001E7983">
        <w:rPr>
          <w:rFonts w:ascii="Arial" w:hAnsi="Arial"/>
          <w:sz w:val="22"/>
          <w:szCs w:val="22"/>
        </w:rPr>
        <w:t xml:space="preserve"> </w:t>
      </w:r>
      <w:r w:rsidRPr="00834EF1">
        <w:rPr>
          <w:rFonts w:ascii="Calibri" w:hAnsi="Calibri"/>
          <w:i/>
          <w:iCs/>
          <w:kern w:val="3"/>
          <w:sz w:val="22"/>
          <w:szCs w:val="22"/>
          <w:shd w:val="clear" w:color="auto" w:fill="B3B3B3"/>
          <w:lang w:eastAsia="zh-CN"/>
        </w:rPr>
        <w:t>(entourer la mention correspondante)</w:t>
      </w:r>
    </w:p>
    <w:p w:rsidR="00834EF1" w:rsidRPr="00834EF1" w:rsidRDefault="00834EF1" w:rsidP="00834EF1">
      <w:pPr>
        <w:suppressAutoHyphens/>
        <w:autoSpaceDN w:val="0"/>
        <w:jc w:val="both"/>
        <w:textAlignment w:val="baseline"/>
        <w:rPr>
          <w:rFonts w:ascii="Calibri" w:hAnsi="Calibri"/>
          <w:kern w:val="3"/>
          <w:sz w:val="22"/>
          <w:szCs w:val="22"/>
          <w:shd w:val="clear" w:color="auto" w:fill="B3B3B3"/>
          <w:lang w:eastAsia="zh-CN"/>
        </w:rPr>
      </w:pPr>
    </w:p>
    <w:p w:rsidR="00834EF1" w:rsidRPr="001E7983" w:rsidRDefault="001D1475" w:rsidP="00834EF1">
      <w:pPr>
        <w:suppressAutoHyphens/>
        <w:autoSpaceDE w:val="0"/>
        <w:autoSpaceDN w:val="0"/>
        <w:jc w:val="both"/>
        <w:textAlignment w:val="baseline"/>
        <w:rPr>
          <w:rFonts w:ascii="Arial" w:hAnsi="Arial"/>
          <w:sz w:val="22"/>
          <w:szCs w:val="22"/>
        </w:rPr>
      </w:pPr>
      <w:r>
        <w:rPr>
          <w:rFonts w:ascii="Arial" w:hAnsi="Arial"/>
          <w:sz w:val="22"/>
          <w:szCs w:val="22"/>
        </w:rPr>
        <w:t>Si OUI :</w:t>
      </w:r>
      <w:r w:rsidR="00834EF1" w:rsidRPr="001E7983">
        <w:rPr>
          <w:rFonts w:ascii="Arial" w:hAnsi="Arial"/>
          <w:sz w:val="22"/>
          <w:szCs w:val="22"/>
        </w:rPr>
        <w:t xml:space="preserve"> compléter et signer l’annexe DC4 par le biais du formulaire ATTRI2, ainsi que le tableau ci-dessous :</w:t>
      </w:r>
    </w:p>
    <w:p w:rsidR="00834EF1" w:rsidRPr="00834EF1" w:rsidRDefault="00834EF1" w:rsidP="00834EF1">
      <w:pPr>
        <w:suppressAutoHyphens/>
        <w:autoSpaceDE w:val="0"/>
        <w:autoSpaceDN w:val="0"/>
        <w:jc w:val="both"/>
        <w:textAlignment w:val="baseline"/>
        <w:rPr>
          <w:rFonts w:ascii="Calibri" w:eastAsia="SimSun" w:hAnsi="Calibri" w:cs="Calibri"/>
          <w:kern w:val="3"/>
          <w:sz w:val="22"/>
          <w:szCs w:val="22"/>
          <w:lang w:eastAsia="zh-CN"/>
        </w:rPr>
      </w:pPr>
    </w:p>
    <w:p w:rsidR="00CA466E" w:rsidRDefault="00CA466E">
      <w:r>
        <w:br w:type="page"/>
      </w:r>
    </w:p>
    <w:tbl>
      <w:tblPr>
        <w:tblW w:w="0" w:type="auto"/>
        <w:tblInd w:w="2" w:type="dxa"/>
        <w:tblLayout w:type="fixed"/>
        <w:tblLook w:val="0000" w:firstRow="0" w:lastRow="0" w:firstColumn="0" w:lastColumn="0" w:noHBand="0" w:noVBand="0"/>
      </w:tblPr>
      <w:tblGrid>
        <w:gridCol w:w="4644"/>
        <w:gridCol w:w="2550"/>
        <w:gridCol w:w="2551"/>
      </w:tblGrid>
      <w:tr w:rsidR="00834EF1" w:rsidRPr="00834EF1" w:rsidTr="00CA466E">
        <w:trPr>
          <w:trHeight w:val="883"/>
        </w:trPr>
        <w:tc>
          <w:tcPr>
            <w:tcW w:w="4644" w:type="dxa"/>
            <w:tcBorders>
              <w:top w:val="single" w:sz="4" w:space="0" w:color="000000"/>
              <w:left w:val="single" w:sz="4" w:space="0" w:color="000000"/>
              <w:bottom w:val="single" w:sz="4" w:space="0" w:color="000000"/>
            </w:tcBorders>
            <w:vAlign w:val="center"/>
          </w:tcPr>
          <w:p w:rsidR="00834EF1" w:rsidRPr="00834EF1" w:rsidRDefault="00834EF1" w:rsidP="00834EF1">
            <w:pPr>
              <w:suppressAutoHyphens/>
              <w:autoSpaceDN w:val="0"/>
              <w:spacing w:before="57" w:after="120"/>
              <w:jc w:val="center"/>
              <w:textAlignment w:val="baseline"/>
              <w:rPr>
                <w:rFonts w:ascii="Calibri" w:hAnsi="Calibri"/>
                <w:kern w:val="3"/>
                <w:lang w:eastAsia="zh-CN"/>
              </w:rPr>
            </w:pPr>
            <w:r w:rsidRPr="00834EF1">
              <w:rPr>
                <w:rFonts w:ascii="Calibri" w:hAnsi="Calibri"/>
                <w:kern w:val="3"/>
                <w:lang w:eastAsia="zh-CN"/>
              </w:rPr>
              <w:t>Raison sociale de l’entreprise</w:t>
            </w:r>
          </w:p>
          <w:p w:rsidR="00834EF1" w:rsidRPr="00834EF1" w:rsidRDefault="00834EF1" w:rsidP="00834EF1">
            <w:pPr>
              <w:widowControl w:val="0"/>
              <w:tabs>
                <w:tab w:val="left" w:pos="851"/>
              </w:tabs>
              <w:suppressAutoHyphens/>
              <w:autoSpaceDN w:val="0"/>
              <w:jc w:val="center"/>
              <w:textAlignment w:val="baseline"/>
              <w:rPr>
                <w:rFonts w:ascii="Calibri" w:eastAsia="SimSun" w:hAnsi="Calibri" w:cs="Calibri"/>
                <w:b/>
                <w:bCs/>
                <w:kern w:val="3"/>
                <w:lang w:eastAsia="zh-CN"/>
              </w:rPr>
            </w:pPr>
          </w:p>
        </w:tc>
        <w:tc>
          <w:tcPr>
            <w:tcW w:w="2550" w:type="dxa"/>
            <w:tcBorders>
              <w:top w:val="single" w:sz="4" w:space="0" w:color="000000"/>
              <w:left w:val="single" w:sz="4" w:space="0" w:color="000000"/>
              <w:bottom w:val="single" w:sz="4" w:space="0" w:color="000000"/>
            </w:tcBorders>
            <w:vAlign w:val="center"/>
          </w:tcPr>
          <w:p w:rsidR="00CA466E" w:rsidRDefault="00834EF1" w:rsidP="00CA466E">
            <w:pPr>
              <w:suppressAutoHyphens/>
              <w:autoSpaceDN w:val="0"/>
              <w:spacing w:before="57"/>
              <w:jc w:val="center"/>
              <w:textAlignment w:val="baseline"/>
              <w:rPr>
                <w:rFonts w:ascii="Calibri" w:hAnsi="Calibri"/>
                <w:kern w:val="3"/>
                <w:lang w:eastAsia="zh-CN"/>
              </w:rPr>
            </w:pPr>
            <w:r w:rsidRPr="00834EF1">
              <w:rPr>
                <w:rFonts w:ascii="Calibri" w:hAnsi="Calibri"/>
                <w:kern w:val="3"/>
                <w:lang w:eastAsia="zh-CN"/>
              </w:rPr>
              <w:t>Nature de la prestation sous traitée</w:t>
            </w:r>
          </w:p>
          <w:p w:rsidR="00834EF1" w:rsidRPr="00FB2CF9" w:rsidRDefault="00CA466E" w:rsidP="00CA466E">
            <w:pPr>
              <w:suppressAutoHyphens/>
              <w:autoSpaceDN w:val="0"/>
              <w:spacing w:before="57"/>
              <w:jc w:val="center"/>
              <w:textAlignment w:val="baseline"/>
              <w:rPr>
                <w:rFonts w:ascii="Calibri" w:hAnsi="Calibri"/>
                <w:kern w:val="3"/>
                <w:lang w:eastAsia="zh-CN"/>
              </w:rPr>
            </w:pPr>
            <w:r>
              <w:rPr>
                <w:rFonts w:ascii="Calibri" w:hAnsi="Calibri"/>
                <w:kern w:val="3"/>
                <w:lang w:eastAsia="zh-CN"/>
              </w:rPr>
              <w:t>T</w:t>
            </w:r>
            <w:r w:rsidR="00834EF1" w:rsidRPr="00834EF1">
              <w:rPr>
                <w:rFonts w:ascii="Calibri" w:hAnsi="Calibri"/>
                <w:kern w:val="3"/>
                <w:lang w:eastAsia="zh-CN"/>
              </w:rPr>
              <w:t>otal TVA incluse</w:t>
            </w:r>
          </w:p>
        </w:tc>
        <w:tc>
          <w:tcPr>
            <w:tcW w:w="2551" w:type="dxa"/>
            <w:tcBorders>
              <w:top w:val="single" w:sz="4" w:space="0" w:color="000000"/>
              <w:left w:val="single" w:sz="4" w:space="0" w:color="000000"/>
              <w:bottom w:val="single" w:sz="4" w:space="0" w:color="000000"/>
              <w:right w:val="single" w:sz="4" w:space="0" w:color="000000"/>
            </w:tcBorders>
            <w:vAlign w:val="center"/>
          </w:tcPr>
          <w:p w:rsidR="00834EF1" w:rsidRPr="00834EF1" w:rsidRDefault="00834EF1" w:rsidP="00CA466E">
            <w:pPr>
              <w:suppressAutoHyphens/>
              <w:autoSpaceDN w:val="0"/>
              <w:spacing w:before="57" w:after="120"/>
              <w:jc w:val="center"/>
              <w:textAlignment w:val="baseline"/>
              <w:rPr>
                <w:rFonts w:ascii="Calibri" w:eastAsia="SimSun" w:hAnsi="Calibri" w:cs="Calibri"/>
                <w:b/>
                <w:bCs/>
                <w:kern w:val="3"/>
                <w:lang w:eastAsia="zh-CN"/>
              </w:rPr>
            </w:pPr>
            <w:r w:rsidRPr="00834EF1">
              <w:rPr>
                <w:rFonts w:ascii="Calibri" w:hAnsi="Calibri"/>
                <w:kern w:val="3"/>
                <w:lang w:eastAsia="zh-CN"/>
              </w:rPr>
              <w:t>Montant (TVA INCLUSE) en euros</w:t>
            </w:r>
          </w:p>
        </w:tc>
      </w:tr>
      <w:tr w:rsidR="00834EF1" w:rsidRPr="00834EF1" w:rsidTr="00FB2CF9">
        <w:trPr>
          <w:trHeight w:val="1021"/>
        </w:trPr>
        <w:tc>
          <w:tcPr>
            <w:tcW w:w="4644" w:type="dxa"/>
            <w:tcBorders>
              <w:top w:val="single" w:sz="4" w:space="0" w:color="000000"/>
              <w:left w:val="single" w:sz="4" w:space="0" w:color="000000"/>
              <w:bottom w:val="single" w:sz="4" w:space="0" w:color="auto"/>
            </w:tcBorders>
          </w:tcPr>
          <w:p w:rsidR="00834EF1" w:rsidRPr="00834EF1" w:rsidRDefault="00834EF1" w:rsidP="00834EF1">
            <w:pPr>
              <w:widowControl w:val="0"/>
              <w:tabs>
                <w:tab w:val="left" w:pos="851"/>
              </w:tabs>
              <w:suppressAutoHyphens/>
              <w:autoSpaceDN w:val="0"/>
              <w:snapToGrid w:val="0"/>
              <w:jc w:val="both"/>
              <w:textAlignment w:val="baseline"/>
              <w:rPr>
                <w:rFonts w:ascii="Calibri" w:eastAsia="SimSun" w:hAnsi="Calibri" w:cs="Calibri"/>
                <w:b/>
                <w:bCs/>
                <w:kern w:val="3"/>
                <w:lang w:eastAsia="zh-CN"/>
              </w:rPr>
            </w:pPr>
          </w:p>
        </w:tc>
        <w:tc>
          <w:tcPr>
            <w:tcW w:w="2550" w:type="dxa"/>
            <w:tcBorders>
              <w:top w:val="single" w:sz="4" w:space="0" w:color="000000"/>
              <w:left w:val="single" w:sz="4" w:space="0" w:color="000000"/>
              <w:bottom w:val="single" w:sz="4" w:space="0" w:color="auto"/>
            </w:tcBorders>
          </w:tcPr>
          <w:p w:rsidR="00834EF1" w:rsidRPr="00834EF1" w:rsidRDefault="00834EF1" w:rsidP="00834EF1">
            <w:pPr>
              <w:widowControl w:val="0"/>
              <w:tabs>
                <w:tab w:val="left" w:pos="851"/>
              </w:tabs>
              <w:suppressAutoHyphens/>
              <w:autoSpaceDN w:val="0"/>
              <w:snapToGrid w:val="0"/>
              <w:jc w:val="both"/>
              <w:textAlignment w:val="baseline"/>
              <w:rPr>
                <w:rFonts w:ascii="Calibri" w:eastAsia="SimSun" w:hAnsi="Calibri" w:cs="Calibri"/>
                <w:b/>
                <w:bCs/>
                <w:kern w:val="3"/>
                <w:lang w:eastAsia="zh-CN"/>
              </w:rPr>
            </w:pPr>
          </w:p>
        </w:tc>
        <w:tc>
          <w:tcPr>
            <w:tcW w:w="2551" w:type="dxa"/>
            <w:tcBorders>
              <w:top w:val="single" w:sz="4" w:space="0" w:color="000000"/>
              <w:left w:val="single" w:sz="4" w:space="0" w:color="000000"/>
              <w:bottom w:val="single" w:sz="4" w:space="0" w:color="auto"/>
              <w:right w:val="single" w:sz="4" w:space="0" w:color="000000"/>
            </w:tcBorders>
          </w:tcPr>
          <w:p w:rsidR="00834EF1" w:rsidRPr="00834EF1" w:rsidRDefault="00834EF1" w:rsidP="00834EF1">
            <w:pPr>
              <w:widowControl w:val="0"/>
              <w:tabs>
                <w:tab w:val="left" w:pos="851"/>
              </w:tabs>
              <w:suppressAutoHyphens/>
              <w:autoSpaceDN w:val="0"/>
              <w:snapToGrid w:val="0"/>
              <w:jc w:val="both"/>
              <w:textAlignment w:val="baseline"/>
              <w:rPr>
                <w:rFonts w:ascii="Calibri" w:eastAsia="SimSun" w:hAnsi="Calibri" w:cs="Calibri"/>
                <w:b/>
                <w:bCs/>
                <w:kern w:val="3"/>
                <w:lang w:eastAsia="zh-CN"/>
              </w:rPr>
            </w:pPr>
          </w:p>
        </w:tc>
      </w:tr>
    </w:tbl>
    <w:p w:rsidR="00834EF1" w:rsidRPr="00834EF1" w:rsidRDefault="00834EF1" w:rsidP="00834EF1">
      <w:pPr>
        <w:suppressAutoHyphens/>
        <w:autoSpaceDN w:val="0"/>
        <w:spacing w:before="57" w:after="120"/>
        <w:jc w:val="both"/>
        <w:textAlignment w:val="baseline"/>
        <w:rPr>
          <w:rFonts w:ascii="Calibri" w:hAnsi="Calibri"/>
          <w:kern w:val="3"/>
          <w:lang w:eastAsia="zh-CN"/>
        </w:rPr>
      </w:pPr>
    </w:p>
    <w:p w:rsidR="00834EF1" w:rsidRPr="001E7983" w:rsidRDefault="00834EF1" w:rsidP="001E7983">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bookmarkStart w:id="5" w:name="_Toc52358220"/>
      <w:r w:rsidRPr="001E7983">
        <w:rPr>
          <w:rFonts w:ascii="Arial" w:hAnsi="Arial" w:cs="Arial"/>
          <w:b/>
          <w:bCs/>
          <w:sz w:val="22"/>
          <w:szCs w:val="22"/>
          <w:u w:val="single"/>
        </w:rPr>
        <w:t>Exemplaire unique</w:t>
      </w:r>
      <w:bookmarkEnd w:id="5"/>
    </w:p>
    <w:p w:rsidR="00834EF1" w:rsidRPr="001E7983" w:rsidRDefault="00834EF1" w:rsidP="00834EF1">
      <w:pPr>
        <w:suppressAutoHyphens/>
        <w:autoSpaceDN w:val="0"/>
        <w:spacing w:before="57" w:after="113"/>
        <w:jc w:val="both"/>
        <w:textAlignment w:val="baseline"/>
        <w:rPr>
          <w:rFonts w:ascii="Arial" w:hAnsi="Arial"/>
          <w:sz w:val="22"/>
          <w:szCs w:val="22"/>
        </w:rPr>
      </w:pPr>
      <w:r w:rsidRPr="00A55040">
        <w:rPr>
          <w:rFonts w:ascii="Arial" w:hAnsi="Arial"/>
          <w:sz w:val="22"/>
          <w:szCs w:val="22"/>
        </w:rPr>
        <w:t>Article R 2191-46 du Code de la Commande Publique (Article R 2191-52 dans le cas d’un marché attribué à un groupement conjoint d’opérateurs économiques ; article R 2191-</w:t>
      </w:r>
      <w:proofErr w:type="gramStart"/>
      <w:r w:rsidRPr="00A55040">
        <w:rPr>
          <w:rFonts w:ascii="Arial" w:hAnsi="Arial"/>
          <w:sz w:val="22"/>
          <w:szCs w:val="22"/>
        </w:rPr>
        <w:t>53  dans</w:t>
      </w:r>
      <w:proofErr w:type="gramEnd"/>
      <w:r w:rsidRPr="00A55040">
        <w:rPr>
          <w:rFonts w:ascii="Arial" w:hAnsi="Arial"/>
          <w:sz w:val="22"/>
          <w:szCs w:val="22"/>
        </w:rPr>
        <w:t xml:space="preserve"> le cas d’un marché attribué à un groupement solidaire</w:t>
      </w:r>
      <w:r w:rsidRPr="001E7983">
        <w:rPr>
          <w:rFonts w:ascii="Arial" w:hAnsi="Arial"/>
          <w:sz w:val="22"/>
          <w:szCs w:val="22"/>
        </w:rPr>
        <w:t xml:space="preserve"> d’opérateurs économiques) : </w:t>
      </w:r>
    </w:p>
    <w:p w:rsidR="00834EF1" w:rsidRPr="001E7983" w:rsidRDefault="00834EF1" w:rsidP="001E7983">
      <w:pPr>
        <w:suppressAutoHyphens/>
        <w:autoSpaceDN w:val="0"/>
        <w:spacing w:before="57" w:after="113"/>
        <w:jc w:val="both"/>
        <w:textAlignment w:val="baseline"/>
        <w:rPr>
          <w:rFonts w:ascii="Arial" w:hAnsi="Arial"/>
          <w:i/>
          <w:sz w:val="22"/>
          <w:szCs w:val="22"/>
        </w:rPr>
      </w:pPr>
      <w:r w:rsidRPr="001E7983">
        <w:rPr>
          <w:rFonts w:ascii="Arial" w:hAnsi="Arial"/>
          <w:i/>
          <w:sz w:val="22"/>
          <w:szCs w:val="22"/>
        </w:rPr>
        <w:t>« Lorsque le titulaire du marché souhaite céder ou nantir sa créance, il en informe l’acheteur qui lui communique :</w:t>
      </w:r>
    </w:p>
    <w:p w:rsidR="00834EF1" w:rsidRPr="001E7983" w:rsidRDefault="00834EF1" w:rsidP="001E7983">
      <w:pPr>
        <w:suppressAutoHyphens/>
        <w:autoSpaceDN w:val="0"/>
        <w:spacing w:before="57" w:after="113"/>
        <w:jc w:val="both"/>
        <w:textAlignment w:val="baseline"/>
        <w:rPr>
          <w:rFonts w:ascii="Arial" w:hAnsi="Arial"/>
          <w:i/>
          <w:sz w:val="22"/>
          <w:szCs w:val="22"/>
        </w:rPr>
      </w:pPr>
      <w:r w:rsidRPr="001E7983">
        <w:rPr>
          <w:rFonts w:ascii="Arial" w:hAnsi="Arial"/>
          <w:i/>
          <w:sz w:val="22"/>
          <w:szCs w:val="22"/>
        </w:rPr>
        <w:t>1° Soit une copie de l’original du marché revêtue d’une mention signée par l’acheteur indiquant que cette pièce est délivrée en unique exemplaire en vue de permettre au titulaire de céder ou de nantir la créance résultant du marché ;</w:t>
      </w:r>
    </w:p>
    <w:p w:rsidR="00834EF1" w:rsidRDefault="00834EF1" w:rsidP="001E7983">
      <w:pPr>
        <w:suppressAutoHyphens/>
        <w:autoSpaceDN w:val="0"/>
        <w:spacing w:before="57" w:after="113"/>
        <w:jc w:val="both"/>
        <w:textAlignment w:val="baseline"/>
        <w:rPr>
          <w:rFonts w:ascii="Arial" w:hAnsi="Arial"/>
          <w:i/>
          <w:sz w:val="22"/>
          <w:szCs w:val="22"/>
        </w:rPr>
      </w:pPr>
      <w:r w:rsidRPr="001E7983">
        <w:rPr>
          <w:rFonts w:ascii="Arial" w:hAnsi="Arial"/>
          <w:i/>
          <w:sz w:val="22"/>
          <w:szCs w:val="22"/>
        </w:rPr>
        <w:t xml:space="preserve">2° Soit un </w:t>
      </w:r>
      <w:hyperlink r:id="rId8" w:history="1">
        <w:r w:rsidRPr="001E7983">
          <w:rPr>
            <w:rFonts w:ascii="Arial" w:hAnsi="Arial"/>
            <w:i/>
            <w:sz w:val="22"/>
            <w:szCs w:val="22"/>
          </w:rPr>
          <w:t>certificat de cessibilité</w:t>
        </w:r>
      </w:hyperlink>
      <w:r w:rsidRPr="001E7983">
        <w:rPr>
          <w:rFonts w:ascii="Arial" w:hAnsi="Arial"/>
          <w:i/>
          <w:sz w:val="22"/>
          <w:szCs w:val="22"/>
        </w:rPr>
        <w:t xml:space="preserve"> conforme à un modèle et dématérialisé selon des modalités définis par un arrêté du ministre chargé de l’économie figurant en annexe du présent code »</w:t>
      </w:r>
    </w:p>
    <w:p w:rsidR="00CA466E" w:rsidRPr="001E7983" w:rsidRDefault="00CA466E" w:rsidP="001E7983">
      <w:pPr>
        <w:suppressAutoHyphens/>
        <w:autoSpaceDN w:val="0"/>
        <w:spacing w:before="57" w:after="113"/>
        <w:jc w:val="both"/>
        <w:textAlignment w:val="baseline"/>
        <w:rPr>
          <w:rFonts w:ascii="Arial" w:hAnsi="Arial"/>
          <w:i/>
          <w:sz w:val="22"/>
          <w:szCs w:val="22"/>
        </w:rPr>
      </w:pPr>
    </w:p>
    <w:p w:rsidR="00834EF1" w:rsidRDefault="00834EF1" w:rsidP="001E7983">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bookmarkStart w:id="6" w:name="_Toc52358221"/>
      <w:r w:rsidRPr="001E7983">
        <w:rPr>
          <w:rFonts w:ascii="Arial" w:hAnsi="Arial" w:cs="Arial"/>
          <w:b/>
          <w:bCs/>
          <w:sz w:val="22"/>
          <w:szCs w:val="22"/>
          <w:u w:val="single"/>
        </w:rPr>
        <w:t>Engagement du candidat ou du groupement</w:t>
      </w:r>
      <w:bookmarkEnd w:id="6"/>
    </w:p>
    <w:p w:rsidR="001E7983" w:rsidRPr="001E7983" w:rsidRDefault="001E7983" w:rsidP="001E7983">
      <w:pPr>
        <w:pBdr>
          <w:top w:val="thickThinSmallGap" w:sz="24" w:space="1" w:color="FFFFFF"/>
          <w:left w:val="thickThinSmallGap" w:sz="24" w:space="4" w:color="FFFFFF"/>
          <w:bottom w:val="thinThickSmallGap" w:sz="24" w:space="1" w:color="FFFFFF"/>
          <w:right w:val="thinThickSmallGap" w:sz="24" w:space="4" w:color="FFFFFF"/>
        </w:pBdr>
        <w:ind w:left="720" w:right="48"/>
        <w:rPr>
          <w:rFonts w:ascii="Arial" w:hAnsi="Arial" w:cs="Arial"/>
          <w:b/>
          <w:bCs/>
          <w:sz w:val="22"/>
          <w:szCs w:val="22"/>
          <w:u w:val="single"/>
        </w:rPr>
      </w:pPr>
    </w:p>
    <w:p w:rsidR="00834EF1" w:rsidRPr="001E7983" w:rsidRDefault="00834EF1" w:rsidP="00C31FA2">
      <w:pPr>
        <w:widowControl w:val="0"/>
        <w:numPr>
          <w:ilvl w:val="0"/>
          <w:numId w:val="33"/>
        </w:numPr>
        <w:suppressAutoHyphens/>
        <w:autoSpaceDN w:val="0"/>
        <w:spacing w:before="57" w:after="113"/>
        <w:ind w:left="993"/>
        <w:jc w:val="both"/>
        <w:textAlignment w:val="baseline"/>
        <w:rPr>
          <w:rFonts w:ascii="Arial" w:eastAsia="SimSun" w:hAnsi="Arial" w:cs="Arial"/>
          <w:kern w:val="3"/>
          <w:sz w:val="22"/>
          <w:szCs w:val="22"/>
          <w:lang w:eastAsia="zh-CN"/>
        </w:rPr>
      </w:pPr>
      <w:r w:rsidRPr="001E7983">
        <w:rPr>
          <w:rFonts w:ascii="Arial" w:hAnsi="Arial" w:cs="Arial"/>
          <w:b/>
          <w:bCs/>
          <w:color w:val="FFFF00"/>
          <w:spacing w:val="-10"/>
          <w:kern w:val="3"/>
          <w:sz w:val="22"/>
          <w:szCs w:val="22"/>
          <w:lang w:eastAsia="zh-CN"/>
        </w:rPr>
        <w:t xml:space="preserve"> </w:t>
      </w:r>
      <w:r w:rsidRPr="001E7983">
        <w:rPr>
          <w:rFonts w:ascii="Arial" w:hAnsi="Arial" w:cs="Arial"/>
          <w:b/>
          <w:bCs/>
          <w:kern w:val="3"/>
          <w:sz w:val="22"/>
          <w:szCs w:val="22"/>
          <w:u w:val="single"/>
          <w:lang w:eastAsia="zh-CN"/>
        </w:rPr>
        <w:t>Identification et engagement du titulaire ou du groupement</w:t>
      </w:r>
    </w:p>
    <w:p w:rsidR="00834EF1" w:rsidRPr="001E7983" w:rsidRDefault="00834EF1" w:rsidP="00834EF1">
      <w:pPr>
        <w:suppressAutoHyphens/>
        <w:autoSpaceDN w:val="0"/>
        <w:spacing w:before="57" w:after="113"/>
        <w:jc w:val="both"/>
        <w:textAlignment w:val="baseline"/>
        <w:rPr>
          <w:rFonts w:ascii="Arial" w:eastAsia="SimSun" w:hAnsi="Arial" w:cs="Arial"/>
          <w:kern w:val="3"/>
          <w:sz w:val="22"/>
          <w:szCs w:val="22"/>
        </w:rPr>
      </w:pPr>
      <w:r w:rsidRPr="001E7983">
        <w:rPr>
          <w:rFonts w:ascii="Arial" w:eastAsia="SimSun" w:hAnsi="Arial" w:cs="Arial"/>
          <w:kern w:val="3"/>
          <w:sz w:val="22"/>
          <w:szCs w:val="22"/>
        </w:rPr>
        <w:t>Après avoir pris connaissance des pièces constitutives du marché ou de l’accord cadre suivantes :</w:t>
      </w:r>
    </w:p>
    <w:p w:rsidR="00834EF1" w:rsidRPr="001E7983" w:rsidRDefault="00834EF1" w:rsidP="00834EF1">
      <w:pPr>
        <w:widowControl w:val="0"/>
        <w:numPr>
          <w:ilvl w:val="1"/>
          <w:numId w:val="34"/>
        </w:numPr>
        <w:suppressAutoHyphens/>
        <w:autoSpaceDN w:val="0"/>
        <w:spacing w:before="57" w:after="113"/>
        <w:jc w:val="both"/>
        <w:textAlignment w:val="baseline"/>
        <w:rPr>
          <w:rFonts w:ascii="Arial" w:eastAsia="SimSun" w:hAnsi="Arial" w:cs="Arial"/>
          <w:kern w:val="3"/>
          <w:sz w:val="22"/>
          <w:szCs w:val="22"/>
        </w:rPr>
      </w:pPr>
      <w:r w:rsidRPr="001E7983">
        <w:rPr>
          <w:rFonts w:ascii="Arial" w:eastAsia="SimSun" w:hAnsi="Arial" w:cs="Arial"/>
          <w:kern w:val="3"/>
          <w:sz w:val="22"/>
          <w:szCs w:val="22"/>
        </w:rPr>
        <w:t xml:space="preserve">CCAP </w:t>
      </w:r>
      <w:r w:rsidR="003D7024">
        <w:rPr>
          <w:rFonts w:ascii="Arial" w:eastAsia="SimSun" w:hAnsi="Arial" w:cs="Arial"/>
          <w:kern w:val="3"/>
          <w:sz w:val="22"/>
          <w:szCs w:val="22"/>
        </w:rPr>
        <w:t xml:space="preserve">– Prestation de gardiennage et de sécurité des manifestations </w:t>
      </w:r>
      <w:r w:rsidR="001E7983" w:rsidRPr="001E7983">
        <w:rPr>
          <w:rFonts w:ascii="Arial" w:eastAsia="SimSun" w:hAnsi="Arial" w:cs="Arial"/>
          <w:kern w:val="3"/>
          <w:sz w:val="22"/>
          <w:szCs w:val="22"/>
        </w:rPr>
        <w:t>pour les besoins de la commune de Cavalaire-sur-Mer</w:t>
      </w:r>
    </w:p>
    <w:p w:rsidR="00834EF1" w:rsidRPr="003D7024" w:rsidRDefault="00834EF1" w:rsidP="00834EF1">
      <w:pPr>
        <w:widowControl w:val="0"/>
        <w:numPr>
          <w:ilvl w:val="1"/>
          <w:numId w:val="34"/>
        </w:numPr>
        <w:suppressAutoHyphens/>
        <w:autoSpaceDN w:val="0"/>
        <w:spacing w:before="57" w:after="113"/>
        <w:jc w:val="both"/>
        <w:textAlignment w:val="baseline"/>
        <w:rPr>
          <w:rFonts w:ascii="Arial" w:eastAsia="SimSun" w:hAnsi="Arial" w:cs="Arial"/>
          <w:kern w:val="3"/>
          <w:sz w:val="22"/>
          <w:szCs w:val="22"/>
        </w:rPr>
      </w:pPr>
      <w:r w:rsidRPr="003D7024">
        <w:rPr>
          <w:rFonts w:ascii="Arial" w:eastAsia="SimSun" w:hAnsi="Arial" w:cs="Arial"/>
          <w:kern w:val="3"/>
          <w:sz w:val="22"/>
          <w:szCs w:val="22"/>
        </w:rPr>
        <w:t>CCAG-</w:t>
      </w:r>
      <w:r w:rsidR="001E7983" w:rsidRPr="003D7024">
        <w:rPr>
          <w:rFonts w:ascii="Arial" w:eastAsia="SimSun" w:hAnsi="Arial" w:cs="Arial"/>
          <w:kern w:val="3"/>
          <w:sz w:val="22"/>
          <w:szCs w:val="22"/>
        </w:rPr>
        <w:t>FCS</w:t>
      </w:r>
      <w:r w:rsidRPr="003D7024">
        <w:rPr>
          <w:rFonts w:ascii="Arial" w:eastAsia="SimSun" w:hAnsi="Arial" w:cs="Arial"/>
          <w:kern w:val="3"/>
          <w:sz w:val="22"/>
          <w:szCs w:val="22"/>
        </w:rPr>
        <w:t xml:space="preserve"> Arrêté du 30 mars 2021, publié au JORF du 1</w:t>
      </w:r>
      <w:r w:rsidRPr="003D7024">
        <w:rPr>
          <w:rFonts w:ascii="Arial" w:eastAsia="SimSun" w:hAnsi="Arial" w:cs="Arial"/>
          <w:kern w:val="3"/>
          <w:sz w:val="22"/>
          <w:szCs w:val="22"/>
          <w:vertAlign w:val="superscript"/>
        </w:rPr>
        <w:t>er</w:t>
      </w:r>
      <w:r w:rsidRPr="003D7024">
        <w:rPr>
          <w:rFonts w:ascii="Arial" w:eastAsia="SimSun" w:hAnsi="Arial" w:cs="Arial"/>
          <w:kern w:val="3"/>
          <w:sz w:val="22"/>
          <w:szCs w:val="22"/>
        </w:rPr>
        <w:t xml:space="preserve"> avril 2021.</w:t>
      </w:r>
    </w:p>
    <w:p w:rsidR="00834EF1" w:rsidRPr="001E7983" w:rsidRDefault="00834EF1" w:rsidP="00834EF1">
      <w:pPr>
        <w:widowControl w:val="0"/>
        <w:numPr>
          <w:ilvl w:val="1"/>
          <w:numId w:val="34"/>
        </w:numPr>
        <w:suppressAutoHyphens/>
        <w:autoSpaceDN w:val="0"/>
        <w:spacing w:before="57" w:after="113"/>
        <w:jc w:val="both"/>
        <w:textAlignment w:val="baseline"/>
        <w:rPr>
          <w:rFonts w:ascii="Arial" w:eastAsia="SimSun" w:hAnsi="Arial" w:cs="Arial"/>
          <w:kern w:val="3"/>
        </w:rPr>
      </w:pPr>
      <w:proofErr w:type="gramStart"/>
      <w:r w:rsidRPr="001E7983">
        <w:rPr>
          <w:rFonts w:ascii="Arial" w:eastAsia="SimSun" w:hAnsi="Arial" w:cs="Arial"/>
          <w:kern w:val="3"/>
          <w:sz w:val="22"/>
          <w:szCs w:val="22"/>
        </w:rPr>
        <w:t xml:space="preserve">CCTP </w:t>
      </w:r>
      <w:r w:rsidR="001E7983" w:rsidRPr="001E7983">
        <w:rPr>
          <w:rFonts w:ascii="Arial" w:eastAsia="SimSun" w:hAnsi="Arial" w:cs="Arial"/>
          <w:kern w:val="3"/>
          <w:sz w:val="22"/>
          <w:szCs w:val="22"/>
        </w:rPr>
        <w:t xml:space="preserve"> -</w:t>
      </w:r>
      <w:proofErr w:type="gramEnd"/>
      <w:r w:rsidR="001E7983" w:rsidRPr="001E7983">
        <w:rPr>
          <w:rFonts w:ascii="Arial" w:eastAsia="SimSun" w:hAnsi="Arial" w:cs="Arial"/>
          <w:kern w:val="3"/>
          <w:sz w:val="22"/>
          <w:szCs w:val="22"/>
        </w:rPr>
        <w:t xml:space="preserve"> </w:t>
      </w:r>
      <w:r w:rsidR="003D7024">
        <w:rPr>
          <w:rFonts w:ascii="Arial" w:eastAsia="SimSun" w:hAnsi="Arial" w:cs="Arial"/>
          <w:kern w:val="3"/>
          <w:sz w:val="22"/>
          <w:szCs w:val="22"/>
        </w:rPr>
        <w:t xml:space="preserve">Prestation de gardiennage et de sécurité des manifestations </w:t>
      </w:r>
      <w:r w:rsidR="001E7983" w:rsidRPr="001E7983">
        <w:rPr>
          <w:rFonts w:ascii="Arial" w:eastAsia="SimSun" w:hAnsi="Arial" w:cs="Arial"/>
          <w:kern w:val="3"/>
          <w:sz w:val="22"/>
          <w:szCs w:val="22"/>
        </w:rPr>
        <w:t xml:space="preserve"> pour les besoins de la commune de Cavalaire-sur-Mer</w:t>
      </w:r>
    </w:p>
    <w:p w:rsidR="00834EF1" w:rsidRPr="001E7983" w:rsidRDefault="00834EF1" w:rsidP="00834EF1">
      <w:pPr>
        <w:widowControl w:val="0"/>
        <w:suppressAutoHyphens/>
        <w:autoSpaceDN w:val="0"/>
        <w:spacing w:before="57" w:after="113"/>
        <w:textAlignment w:val="baseline"/>
        <w:rPr>
          <w:rFonts w:ascii="Arial" w:eastAsia="SimSun" w:hAnsi="Arial" w:cs="Arial"/>
          <w:kern w:val="3"/>
          <w:sz w:val="22"/>
          <w:szCs w:val="22"/>
        </w:rPr>
      </w:pPr>
      <w:r w:rsidRPr="001E7983">
        <w:rPr>
          <w:rFonts w:ascii="Arial" w:eastAsia="SimSun" w:hAnsi="Arial" w:cs="Arial"/>
          <w:kern w:val="3"/>
          <w:sz w:val="22"/>
          <w:szCs w:val="22"/>
        </w:rPr>
        <w:t>Et conformément à leurs clauses,</w:t>
      </w:r>
    </w:p>
    <w:p w:rsidR="00834EF1" w:rsidRPr="001E7983" w:rsidRDefault="00834EF1" w:rsidP="00834EF1">
      <w:pPr>
        <w:widowControl w:val="0"/>
        <w:suppressAutoHyphens/>
        <w:autoSpaceDN w:val="0"/>
        <w:spacing w:before="57" w:after="113"/>
        <w:textAlignment w:val="baseline"/>
        <w:rPr>
          <w:rFonts w:ascii="Arial" w:eastAsia="SimSun" w:hAnsi="Arial" w:cs="Arial"/>
          <w:kern w:val="3"/>
          <w:sz w:val="22"/>
          <w:szCs w:val="22"/>
        </w:rPr>
      </w:pPr>
      <w:r w:rsidRPr="001E7983">
        <w:rPr>
          <w:rFonts w:ascii="Arial" w:eastAsia="SimSun" w:hAnsi="Arial" w:cs="Arial"/>
          <w:kern w:val="3"/>
          <w:sz w:val="22"/>
          <w:szCs w:val="22"/>
        </w:rPr>
        <w:t>(…) le signataire</w:t>
      </w:r>
    </w:p>
    <w:p w:rsidR="00834EF1" w:rsidRPr="001E7983" w:rsidRDefault="00834EF1" w:rsidP="00834EF1">
      <w:pPr>
        <w:widowControl w:val="0"/>
        <w:suppressAutoHyphens/>
        <w:autoSpaceDN w:val="0"/>
        <w:spacing w:before="57" w:after="113"/>
        <w:textAlignment w:val="baseline"/>
        <w:rPr>
          <w:rFonts w:ascii="Arial" w:eastAsia="SimSun" w:hAnsi="Arial" w:cs="Arial"/>
          <w:kern w:val="3"/>
          <w:sz w:val="22"/>
          <w:szCs w:val="22"/>
        </w:rPr>
      </w:pPr>
      <w:r w:rsidRPr="001E7983">
        <w:rPr>
          <w:rFonts w:ascii="Arial" w:eastAsia="SimSun" w:hAnsi="Arial" w:cs="Arial"/>
          <w:kern w:val="3"/>
          <w:sz w:val="22"/>
          <w:szCs w:val="22"/>
        </w:rPr>
        <w:tab/>
      </w:r>
      <w:r w:rsidRPr="001E7983">
        <w:rPr>
          <w:rFonts w:ascii="Arial" w:eastAsia="SimSun" w:hAnsi="Arial" w:cs="Arial"/>
          <w:kern w:val="3"/>
          <w:sz w:val="22"/>
          <w:szCs w:val="22"/>
        </w:rPr>
        <w:tab/>
        <w:t xml:space="preserve">(…) s’engage, sur la base de son offre et pour son propre compte </w:t>
      </w:r>
    </w:p>
    <w:p w:rsidR="00834EF1" w:rsidRPr="00834EF1" w:rsidRDefault="00834EF1" w:rsidP="00834EF1">
      <w:pPr>
        <w:widowControl w:val="0"/>
        <w:suppressAutoHyphens/>
        <w:autoSpaceDN w:val="0"/>
        <w:spacing w:before="57" w:after="113"/>
        <w:jc w:val="center"/>
        <w:textAlignment w:val="baseline"/>
        <w:rPr>
          <w:rFonts w:ascii="Calibri" w:eastAsia="SimSun" w:hAnsi="Calibri" w:cs="Calibri"/>
          <w:i/>
          <w:iCs/>
          <w:kern w:val="3"/>
          <w:sz w:val="22"/>
          <w:szCs w:val="22"/>
        </w:rPr>
      </w:pPr>
      <w:r w:rsidRPr="00834EF1">
        <w:rPr>
          <w:rFonts w:ascii="Calibri" w:eastAsia="SimSun" w:hAnsi="Calibri" w:cs="Calibri"/>
          <w:i/>
          <w:iCs/>
          <w:kern w:val="3"/>
          <w:sz w:val="22"/>
          <w:szCs w:val="22"/>
        </w:rPr>
        <w:t>(Indiquer nom commercial et dénomination sociale du candidat, les adresses de son établissement et de son siège, son adresse électronique, ses numéros de téléphone et de télécopie et son numéro SIRET)</w:t>
      </w:r>
    </w:p>
    <w:p w:rsidR="00834EF1" w:rsidRPr="001E7983" w:rsidRDefault="00834EF1" w:rsidP="003D7024">
      <w:pPr>
        <w:widowControl w:val="0"/>
        <w:suppressAutoHyphens/>
        <w:autoSpaceDN w:val="0"/>
        <w:spacing w:before="57" w:after="113"/>
        <w:textAlignment w:val="baseline"/>
        <w:rPr>
          <w:rFonts w:ascii="Arial" w:eastAsia="SimSun" w:hAnsi="Arial" w:cs="Arial"/>
          <w:kern w:val="3"/>
          <w:sz w:val="22"/>
          <w:szCs w:val="22"/>
        </w:rPr>
      </w:pPr>
      <w:r w:rsidRPr="00834EF1">
        <w:rPr>
          <w:rFonts w:ascii="Calibri" w:eastAsia="SimSun" w:hAnsi="Calibri" w:cs="Calibri"/>
          <w:kern w:val="3"/>
          <w:sz w:val="22"/>
          <w:szCs w:val="22"/>
        </w:rPr>
        <w:tab/>
      </w:r>
      <w:r w:rsidRPr="00834EF1">
        <w:rPr>
          <w:rFonts w:ascii="Calibri" w:eastAsia="SimSun" w:hAnsi="Calibri" w:cs="Calibri"/>
          <w:kern w:val="3"/>
          <w:sz w:val="22"/>
          <w:szCs w:val="22"/>
        </w:rPr>
        <w:tab/>
      </w:r>
      <w:r w:rsidRPr="001E7983">
        <w:rPr>
          <w:rFonts w:ascii="Arial" w:eastAsia="SimSun" w:hAnsi="Arial" w:cs="Arial"/>
          <w:kern w:val="3"/>
          <w:sz w:val="22"/>
          <w:szCs w:val="22"/>
        </w:rPr>
        <w:t>(…) engage la société ………………………… sur la base de son offre</w:t>
      </w:r>
    </w:p>
    <w:p w:rsidR="00834EF1" w:rsidRPr="00834EF1" w:rsidRDefault="00834EF1" w:rsidP="00834EF1">
      <w:pPr>
        <w:widowControl w:val="0"/>
        <w:suppressAutoHyphens/>
        <w:autoSpaceDN w:val="0"/>
        <w:spacing w:before="57" w:after="113"/>
        <w:jc w:val="center"/>
        <w:textAlignment w:val="baseline"/>
        <w:rPr>
          <w:rFonts w:ascii="Calibri" w:eastAsia="SimSun" w:hAnsi="Calibri" w:cs="Calibri"/>
          <w:i/>
          <w:iCs/>
          <w:kern w:val="3"/>
          <w:sz w:val="22"/>
          <w:szCs w:val="22"/>
        </w:rPr>
      </w:pPr>
      <w:r w:rsidRPr="00834EF1">
        <w:rPr>
          <w:rFonts w:ascii="Calibri" w:eastAsia="SimSun" w:hAnsi="Calibri" w:cs="Calibri"/>
          <w:i/>
          <w:iCs/>
          <w:kern w:val="3"/>
          <w:sz w:val="22"/>
          <w:szCs w:val="22"/>
        </w:rPr>
        <w:t>(Indiquer nom commercial et dénomination sociale du candidat, les adresses de son établissement et de son siège, son adresse électronique, ses numéros de téléphone et de télécopie et son numéro SIRET)</w:t>
      </w:r>
    </w:p>
    <w:p w:rsidR="00834EF1" w:rsidRPr="00834EF1" w:rsidRDefault="00834EF1" w:rsidP="00834EF1">
      <w:pPr>
        <w:widowControl w:val="0"/>
        <w:suppressAutoHyphens/>
        <w:autoSpaceDN w:val="0"/>
        <w:spacing w:before="57" w:after="113"/>
        <w:textAlignment w:val="baseline"/>
        <w:rPr>
          <w:rFonts w:ascii="Calibri" w:eastAsia="SimSun" w:hAnsi="Calibri" w:cs="Calibri"/>
          <w:kern w:val="3"/>
          <w:sz w:val="22"/>
          <w:szCs w:val="22"/>
        </w:rPr>
      </w:pPr>
    </w:p>
    <w:p w:rsidR="00834EF1" w:rsidRPr="001E7983" w:rsidRDefault="00834EF1" w:rsidP="00834EF1">
      <w:pPr>
        <w:widowControl w:val="0"/>
        <w:suppressAutoHyphens/>
        <w:autoSpaceDN w:val="0"/>
        <w:spacing w:before="57" w:after="113"/>
        <w:textAlignment w:val="baseline"/>
        <w:rPr>
          <w:rFonts w:ascii="Arial" w:eastAsia="SimSun" w:hAnsi="Arial" w:cs="Arial"/>
          <w:kern w:val="3"/>
          <w:sz w:val="22"/>
          <w:szCs w:val="22"/>
        </w:rPr>
      </w:pPr>
      <w:r w:rsidRPr="001E7983">
        <w:rPr>
          <w:rFonts w:ascii="Arial" w:eastAsia="SimSun" w:hAnsi="Arial" w:cs="Arial"/>
          <w:kern w:val="3"/>
          <w:sz w:val="22"/>
          <w:szCs w:val="22"/>
        </w:rPr>
        <w:t>(…) l’ensemble des membres du groupement s’engagent, sur la base de l’offre du groupement</w:t>
      </w:r>
    </w:p>
    <w:p w:rsidR="00834EF1" w:rsidRPr="00834EF1" w:rsidRDefault="00834EF1" w:rsidP="00834EF1">
      <w:pPr>
        <w:widowControl w:val="0"/>
        <w:suppressAutoHyphens/>
        <w:autoSpaceDN w:val="0"/>
        <w:spacing w:before="57" w:after="113"/>
        <w:jc w:val="center"/>
        <w:textAlignment w:val="baseline"/>
        <w:rPr>
          <w:rFonts w:ascii="Calibri" w:eastAsia="SimSun" w:hAnsi="Calibri" w:cs="Calibri"/>
          <w:i/>
          <w:iCs/>
          <w:kern w:val="3"/>
          <w:sz w:val="22"/>
          <w:szCs w:val="22"/>
        </w:rPr>
      </w:pPr>
      <w:r w:rsidRPr="00834EF1">
        <w:rPr>
          <w:rFonts w:ascii="Calibri" w:eastAsia="SimSun" w:hAnsi="Calibri" w:cs="Calibri"/>
          <w:i/>
          <w:iCs/>
          <w:kern w:val="3"/>
          <w:sz w:val="22"/>
          <w:szCs w:val="22"/>
        </w:rPr>
        <w:lastRenderedPageBreak/>
        <w:t>(Indiquer nom commercial et dénomination sociale de chaque membre du groupement, nom commercial et dénomination sociale du mandataire du groupement, les adresses de son établissement et de son siège, son adresse électronique, ses numéros de téléphone et de télécopie et son numéro SIRET)</w:t>
      </w:r>
    </w:p>
    <w:p w:rsidR="00834EF1" w:rsidRPr="001E7983" w:rsidRDefault="00834EF1" w:rsidP="00834EF1">
      <w:pPr>
        <w:suppressAutoHyphens/>
        <w:autoSpaceDN w:val="0"/>
        <w:spacing w:before="57" w:after="240"/>
        <w:jc w:val="both"/>
        <w:textAlignment w:val="baseline"/>
        <w:rPr>
          <w:rFonts w:ascii="Arial" w:eastAsia="SimSun" w:hAnsi="Arial" w:cs="Arial"/>
          <w:kern w:val="3"/>
          <w:sz w:val="22"/>
          <w:szCs w:val="22"/>
        </w:rPr>
      </w:pPr>
      <w:proofErr w:type="gramStart"/>
      <w:r w:rsidRPr="001E7983">
        <w:rPr>
          <w:rFonts w:ascii="Arial" w:eastAsia="SimSun" w:hAnsi="Arial" w:cs="Arial"/>
          <w:kern w:val="3"/>
          <w:sz w:val="22"/>
          <w:szCs w:val="22"/>
        </w:rPr>
        <w:t>à</w:t>
      </w:r>
      <w:proofErr w:type="gramEnd"/>
      <w:r w:rsidRPr="001E7983">
        <w:rPr>
          <w:rFonts w:ascii="Arial" w:eastAsia="SimSun" w:hAnsi="Arial" w:cs="Arial"/>
          <w:kern w:val="3"/>
          <w:sz w:val="22"/>
          <w:szCs w:val="22"/>
        </w:rPr>
        <w:t xml:space="preserve"> livrer les fournitures demandées ou à exécuter les prestations ou travaux demandés aux prix indiqués ci-dessous et conformément au Bordereau des Prix Unitaires  dans les limites suivantes :</w:t>
      </w:r>
    </w:p>
    <w:tbl>
      <w:tblPr>
        <w:tblW w:w="1072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7"/>
        <w:gridCol w:w="1701"/>
        <w:gridCol w:w="2126"/>
        <w:gridCol w:w="2360"/>
      </w:tblGrid>
      <w:tr w:rsidR="00A55040" w:rsidRPr="00834EF1" w:rsidTr="00A55040">
        <w:trPr>
          <w:trHeight w:val="1153"/>
        </w:trPr>
        <w:tc>
          <w:tcPr>
            <w:tcW w:w="4537" w:type="dxa"/>
            <w:vAlign w:val="center"/>
          </w:tcPr>
          <w:p w:rsidR="00A55040" w:rsidRPr="00834EF1" w:rsidRDefault="00A55040" w:rsidP="00834EF1">
            <w:pPr>
              <w:suppressAutoHyphens/>
              <w:autoSpaceDN w:val="0"/>
              <w:spacing w:before="240" w:after="120" w:line="100" w:lineRule="atLeast"/>
              <w:jc w:val="center"/>
              <w:textAlignment w:val="baseline"/>
              <w:rPr>
                <w:rFonts w:ascii="Calibri" w:eastAsia="SimSun" w:hAnsi="Calibri" w:cs="Calibri"/>
                <w:kern w:val="3"/>
                <w:lang w:eastAsia="zh-CN"/>
              </w:rPr>
            </w:pPr>
            <w:r w:rsidRPr="00834EF1">
              <w:rPr>
                <w:rFonts w:ascii="Calibri" w:eastAsia="SimSun" w:hAnsi="Calibri" w:cs="Calibri"/>
                <w:kern w:val="3"/>
                <w:lang w:eastAsia="zh-CN"/>
              </w:rPr>
              <w:t>Désignation</w:t>
            </w:r>
          </w:p>
        </w:tc>
        <w:tc>
          <w:tcPr>
            <w:tcW w:w="1701" w:type="dxa"/>
            <w:vAlign w:val="center"/>
          </w:tcPr>
          <w:p w:rsidR="00A55040" w:rsidRPr="00834EF1" w:rsidRDefault="00A55040" w:rsidP="00834EF1">
            <w:pPr>
              <w:suppressAutoHyphens/>
              <w:autoSpaceDN w:val="0"/>
              <w:spacing w:before="240" w:after="120" w:line="100" w:lineRule="atLeast"/>
              <w:jc w:val="center"/>
              <w:textAlignment w:val="baseline"/>
              <w:rPr>
                <w:rFonts w:ascii="Calibri" w:eastAsia="SimSun" w:hAnsi="Calibri" w:cs="Calibri"/>
                <w:kern w:val="3"/>
                <w:lang w:eastAsia="zh-CN"/>
              </w:rPr>
            </w:pPr>
            <w:r w:rsidRPr="00834EF1">
              <w:rPr>
                <w:rFonts w:ascii="Calibri" w:eastAsia="SimSun" w:hAnsi="Calibri" w:cs="Calibri"/>
                <w:kern w:val="3"/>
                <w:lang w:eastAsia="zh-CN"/>
              </w:rPr>
              <w:t>Forme des prix</w:t>
            </w:r>
          </w:p>
        </w:tc>
        <w:tc>
          <w:tcPr>
            <w:tcW w:w="2126" w:type="dxa"/>
            <w:vAlign w:val="center"/>
          </w:tcPr>
          <w:p w:rsidR="00A55040" w:rsidRPr="00834EF1" w:rsidRDefault="00A55040" w:rsidP="00A55040">
            <w:pPr>
              <w:suppressAutoHyphens/>
              <w:autoSpaceDN w:val="0"/>
              <w:spacing w:before="240" w:after="120" w:line="100" w:lineRule="atLeast"/>
              <w:jc w:val="center"/>
              <w:textAlignment w:val="baseline"/>
              <w:rPr>
                <w:rFonts w:ascii="Calibri" w:eastAsia="SimSun" w:hAnsi="Calibri" w:cs="Calibri"/>
                <w:kern w:val="3"/>
                <w:lang w:eastAsia="zh-CN"/>
              </w:rPr>
            </w:pPr>
            <w:r w:rsidRPr="00834EF1">
              <w:rPr>
                <w:rFonts w:ascii="Calibri" w:eastAsia="SimSun" w:hAnsi="Calibri" w:cs="Calibri"/>
                <w:kern w:val="3"/>
                <w:lang w:eastAsia="zh-CN"/>
              </w:rPr>
              <w:t xml:space="preserve">Montant </w:t>
            </w:r>
            <w:r w:rsidR="00FB2CF9">
              <w:rPr>
                <w:rFonts w:ascii="Calibri" w:eastAsia="SimSun" w:hAnsi="Calibri" w:cs="Calibri"/>
                <w:kern w:val="3"/>
                <w:lang w:eastAsia="zh-CN"/>
              </w:rPr>
              <w:t>total</w:t>
            </w:r>
            <w:r>
              <w:rPr>
                <w:rFonts w:ascii="Calibri" w:eastAsia="SimSun" w:hAnsi="Calibri" w:cs="Calibri"/>
                <w:kern w:val="3"/>
                <w:lang w:eastAsia="zh-CN"/>
              </w:rPr>
              <w:t xml:space="preserve"> minimum</w:t>
            </w:r>
            <w:r w:rsidRPr="00834EF1">
              <w:rPr>
                <w:rFonts w:ascii="Calibri" w:eastAsia="SimSun" w:hAnsi="Calibri" w:cs="Calibri"/>
                <w:kern w:val="3"/>
                <w:lang w:eastAsia="zh-CN"/>
              </w:rPr>
              <w:t xml:space="preserve"> en euros (HT)</w:t>
            </w:r>
            <w:r w:rsidR="00FB2CF9">
              <w:rPr>
                <w:rFonts w:ascii="Calibri" w:eastAsia="SimSun" w:hAnsi="Calibri" w:cs="Calibri"/>
                <w:kern w:val="3"/>
                <w:lang w:eastAsia="zh-CN"/>
              </w:rPr>
              <w:t xml:space="preserve"> du marché</w:t>
            </w:r>
          </w:p>
        </w:tc>
        <w:tc>
          <w:tcPr>
            <w:tcW w:w="2360" w:type="dxa"/>
            <w:vAlign w:val="center"/>
          </w:tcPr>
          <w:p w:rsidR="00A55040" w:rsidRPr="00834EF1" w:rsidRDefault="00A55040" w:rsidP="00A55040">
            <w:pPr>
              <w:suppressAutoHyphens/>
              <w:autoSpaceDN w:val="0"/>
              <w:spacing w:before="240" w:after="120" w:line="100" w:lineRule="atLeast"/>
              <w:jc w:val="center"/>
              <w:textAlignment w:val="baseline"/>
              <w:rPr>
                <w:rFonts w:ascii="Calibri" w:eastAsia="SimSun" w:hAnsi="Calibri" w:cs="Calibri"/>
                <w:kern w:val="3"/>
                <w:lang w:eastAsia="zh-CN"/>
              </w:rPr>
            </w:pPr>
            <w:r w:rsidRPr="00834EF1">
              <w:rPr>
                <w:rFonts w:ascii="Calibri" w:eastAsia="SimSun" w:hAnsi="Calibri" w:cs="Calibri"/>
                <w:kern w:val="3"/>
                <w:lang w:eastAsia="zh-CN"/>
              </w:rPr>
              <w:t xml:space="preserve">Montant </w:t>
            </w:r>
            <w:r w:rsidR="00FB2CF9">
              <w:rPr>
                <w:rFonts w:ascii="Calibri" w:eastAsia="SimSun" w:hAnsi="Calibri" w:cs="Calibri"/>
                <w:kern w:val="3"/>
                <w:lang w:eastAsia="zh-CN"/>
              </w:rPr>
              <w:t>total</w:t>
            </w:r>
            <w:r>
              <w:rPr>
                <w:rFonts w:ascii="Calibri" w:eastAsia="SimSun" w:hAnsi="Calibri" w:cs="Calibri"/>
                <w:kern w:val="3"/>
                <w:lang w:eastAsia="zh-CN"/>
              </w:rPr>
              <w:t xml:space="preserve"> </w:t>
            </w:r>
            <w:r w:rsidRPr="00834EF1">
              <w:rPr>
                <w:rFonts w:ascii="Calibri" w:eastAsia="SimSun" w:hAnsi="Calibri" w:cs="Calibri"/>
                <w:kern w:val="3"/>
                <w:lang w:eastAsia="zh-CN"/>
              </w:rPr>
              <w:t>maximum en euros (HT)</w:t>
            </w:r>
            <w:r w:rsidR="00FB2CF9">
              <w:rPr>
                <w:rFonts w:ascii="Calibri" w:eastAsia="SimSun" w:hAnsi="Calibri" w:cs="Calibri"/>
                <w:kern w:val="3"/>
                <w:lang w:eastAsia="zh-CN"/>
              </w:rPr>
              <w:t xml:space="preserve"> du marché</w:t>
            </w:r>
          </w:p>
        </w:tc>
      </w:tr>
      <w:tr w:rsidR="00A55040" w:rsidRPr="00834EF1" w:rsidTr="00A55040">
        <w:tc>
          <w:tcPr>
            <w:tcW w:w="4537" w:type="dxa"/>
            <w:vAlign w:val="center"/>
          </w:tcPr>
          <w:p w:rsidR="00FB2CF9" w:rsidRPr="00FB2CF9" w:rsidRDefault="003D7024" w:rsidP="003D7024">
            <w:pPr>
              <w:spacing w:before="57" w:after="113"/>
              <w:ind w:right="-28"/>
              <w:rPr>
                <w:rFonts w:ascii="Calibri" w:eastAsia="SimSun" w:hAnsi="Calibri" w:cs="Calibri"/>
                <w:kern w:val="3"/>
                <w:sz w:val="22"/>
                <w:szCs w:val="22"/>
              </w:rPr>
            </w:pPr>
            <w:r>
              <w:rPr>
                <w:rFonts w:ascii="Calibri" w:eastAsia="SimSun" w:hAnsi="Calibri" w:cs="Calibri"/>
                <w:kern w:val="3"/>
                <w:sz w:val="22"/>
                <w:szCs w:val="22"/>
              </w:rPr>
              <w:t xml:space="preserve">Prestation de gardiennage et de sécurité des manifestations </w:t>
            </w:r>
            <w:r w:rsidR="00A55040" w:rsidRPr="001E7983">
              <w:rPr>
                <w:rFonts w:ascii="Calibri" w:eastAsia="SimSun" w:hAnsi="Calibri" w:cs="Calibri"/>
                <w:kern w:val="3"/>
                <w:sz w:val="22"/>
                <w:szCs w:val="22"/>
              </w:rPr>
              <w:t xml:space="preserve">pour les besoins de </w:t>
            </w:r>
            <w:r w:rsidR="0008647F">
              <w:rPr>
                <w:rFonts w:ascii="Calibri" w:eastAsia="SimSun" w:hAnsi="Calibri" w:cs="Calibri"/>
                <w:kern w:val="3"/>
                <w:sz w:val="22"/>
                <w:szCs w:val="22"/>
              </w:rPr>
              <w:t>la C</w:t>
            </w:r>
            <w:r w:rsidR="00A55040" w:rsidRPr="001E7983">
              <w:rPr>
                <w:rFonts w:ascii="Calibri" w:eastAsia="SimSun" w:hAnsi="Calibri" w:cs="Calibri"/>
                <w:kern w:val="3"/>
                <w:sz w:val="22"/>
                <w:szCs w:val="22"/>
              </w:rPr>
              <w:t>ommune de Cavalaire-sur-Mer</w:t>
            </w:r>
            <w:r w:rsidR="00411111">
              <w:rPr>
                <w:rFonts w:ascii="Calibri" w:eastAsia="SimSun" w:hAnsi="Calibri" w:cs="Calibri"/>
                <w:kern w:val="3"/>
                <w:sz w:val="22"/>
                <w:szCs w:val="22"/>
              </w:rPr>
              <w:t xml:space="preserve"> et de la SPL Maures Evénements</w:t>
            </w:r>
          </w:p>
        </w:tc>
        <w:tc>
          <w:tcPr>
            <w:tcW w:w="1701" w:type="dxa"/>
            <w:vAlign w:val="center"/>
          </w:tcPr>
          <w:p w:rsidR="00A55040" w:rsidRPr="00834EF1" w:rsidRDefault="00A55040" w:rsidP="00834EF1">
            <w:pPr>
              <w:suppressAutoHyphens/>
              <w:autoSpaceDN w:val="0"/>
              <w:spacing w:before="240" w:after="120" w:line="100" w:lineRule="atLeast"/>
              <w:jc w:val="center"/>
              <w:textAlignment w:val="baseline"/>
              <w:rPr>
                <w:rFonts w:ascii="Calibri" w:eastAsia="SimSun" w:hAnsi="Calibri" w:cs="Calibri"/>
                <w:kern w:val="3"/>
                <w:lang w:eastAsia="zh-CN"/>
              </w:rPr>
            </w:pPr>
            <w:r w:rsidRPr="00834EF1">
              <w:rPr>
                <w:rFonts w:ascii="Calibri" w:eastAsia="SimSun" w:hAnsi="Calibri" w:cs="Calibri"/>
                <w:kern w:val="3"/>
                <w:lang w:eastAsia="zh-CN"/>
              </w:rPr>
              <w:t>Unitaire</w:t>
            </w:r>
          </w:p>
        </w:tc>
        <w:tc>
          <w:tcPr>
            <w:tcW w:w="2126" w:type="dxa"/>
            <w:vAlign w:val="center"/>
          </w:tcPr>
          <w:p w:rsidR="00A55040" w:rsidRDefault="00FB2CF9" w:rsidP="00A55040">
            <w:pPr>
              <w:suppressAutoHyphens/>
              <w:autoSpaceDN w:val="0"/>
              <w:spacing w:before="240" w:after="120" w:line="100" w:lineRule="atLeast"/>
              <w:jc w:val="center"/>
              <w:textAlignment w:val="baseline"/>
              <w:rPr>
                <w:rFonts w:ascii="Calibri" w:eastAsia="SimSun" w:hAnsi="Calibri" w:cs="Calibri"/>
                <w:kern w:val="3"/>
                <w:lang w:eastAsia="zh-CN"/>
              </w:rPr>
            </w:pPr>
            <w:r>
              <w:rPr>
                <w:rFonts w:ascii="Calibri" w:eastAsia="SimSun" w:hAnsi="Calibri" w:cs="Calibri"/>
                <w:kern w:val="3"/>
                <w:lang w:eastAsia="zh-CN"/>
              </w:rPr>
              <w:t>28</w:t>
            </w:r>
            <w:r w:rsidR="00D2098F">
              <w:rPr>
                <w:rFonts w:ascii="Calibri" w:eastAsia="SimSun" w:hAnsi="Calibri" w:cs="Calibri"/>
                <w:kern w:val="3"/>
                <w:lang w:eastAsia="zh-CN"/>
              </w:rPr>
              <w:t> 000 €</w:t>
            </w:r>
          </w:p>
          <w:p w:rsidR="00D2098F" w:rsidRPr="00834EF1" w:rsidRDefault="00D2098F" w:rsidP="00A55040">
            <w:pPr>
              <w:suppressAutoHyphens/>
              <w:autoSpaceDN w:val="0"/>
              <w:spacing w:before="240" w:after="120" w:line="100" w:lineRule="atLeast"/>
              <w:jc w:val="center"/>
              <w:textAlignment w:val="baseline"/>
              <w:rPr>
                <w:rFonts w:ascii="Calibri" w:eastAsia="SimSun" w:hAnsi="Calibri" w:cs="Calibri"/>
                <w:kern w:val="3"/>
                <w:lang w:eastAsia="zh-CN"/>
              </w:rPr>
            </w:pPr>
            <w:r>
              <w:rPr>
                <w:rFonts w:ascii="Calibri" w:eastAsia="SimSun" w:hAnsi="Calibri" w:cs="Calibri"/>
                <w:kern w:val="3"/>
                <w:lang w:eastAsia="zh-CN"/>
              </w:rPr>
              <w:t>(</w:t>
            </w:r>
            <w:r w:rsidR="00FB2CF9">
              <w:rPr>
                <w:rFonts w:ascii="Calibri" w:eastAsia="SimSun" w:hAnsi="Calibri" w:cs="Calibri"/>
                <w:kern w:val="3"/>
                <w:lang w:eastAsia="zh-CN"/>
              </w:rPr>
              <w:t>Vingt-huit</w:t>
            </w:r>
            <w:r>
              <w:rPr>
                <w:rFonts w:ascii="Calibri" w:eastAsia="SimSun" w:hAnsi="Calibri" w:cs="Calibri"/>
                <w:kern w:val="3"/>
                <w:lang w:eastAsia="zh-CN"/>
              </w:rPr>
              <w:t xml:space="preserve"> mille euros)</w:t>
            </w:r>
          </w:p>
        </w:tc>
        <w:tc>
          <w:tcPr>
            <w:tcW w:w="2360" w:type="dxa"/>
            <w:vAlign w:val="center"/>
          </w:tcPr>
          <w:p w:rsidR="00A55040" w:rsidRDefault="00411111" w:rsidP="00A55040">
            <w:pPr>
              <w:suppressAutoHyphens/>
              <w:autoSpaceDN w:val="0"/>
              <w:spacing w:before="240" w:after="120" w:line="100" w:lineRule="atLeast"/>
              <w:jc w:val="center"/>
              <w:textAlignment w:val="baseline"/>
              <w:rPr>
                <w:rFonts w:ascii="Calibri" w:eastAsia="SimSun" w:hAnsi="Calibri" w:cs="Calibri"/>
                <w:kern w:val="3"/>
                <w:lang w:eastAsia="zh-CN"/>
              </w:rPr>
            </w:pPr>
            <w:r>
              <w:rPr>
                <w:rFonts w:ascii="Calibri" w:eastAsia="SimSun" w:hAnsi="Calibri" w:cs="Calibri"/>
                <w:kern w:val="3"/>
                <w:lang w:eastAsia="zh-CN"/>
              </w:rPr>
              <w:t>220</w:t>
            </w:r>
            <w:r w:rsidR="00D2098F">
              <w:rPr>
                <w:rFonts w:ascii="Calibri" w:eastAsia="SimSun" w:hAnsi="Calibri" w:cs="Calibri"/>
                <w:kern w:val="3"/>
                <w:lang w:eastAsia="zh-CN"/>
              </w:rPr>
              <w:t> </w:t>
            </w:r>
            <w:r w:rsidR="00A55040">
              <w:rPr>
                <w:rFonts w:ascii="Calibri" w:eastAsia="SimSun" w:hAnsi="Calibri" w:cs="Calibri"/>
                <w:kern w:val="3"/>
                <w:lang w:eastAsia="zh-CN"/>
              </w:rPr>
              <w:t>000</w:t>
            </w:r>
            <w:r w:rsidR="00D2098F">
              <w:rPr>
                <w:rFonts w:ascii="Calibri" w:eastAsia="SimSun" w:hAnsi="Calibri" w:cs="Calibri"/>
                <w:kern w:val="3"/>
                <w:lang w:eastAsia="zh-CN"/>
              </w:rPr>
              <w:t xml:space="preserve"> €</w:t>
            </w:r>
          </w:p>
          <w:p w:rsidR="00A55040" w:rsidRPr="00834EF1" w:rsidRDefault="00A55040" w:rsidP="00D2098F">
            <w:pPr>
              <w:suppressAutoHyphens/>
              <w:autoSpaceDN w:val="0"/>
              <w:spacing w:before="240" w:after="120" w:line="100" w:lineRule="atLeast"/>
              <w:jc w:val="center"/>
              <w:textAlignment w:val="baseline"/>
              <w:rPr>
                <w:rFonts w:ascii="Calibri" w:eastAsia="SimSun" w:hAnsi="Calibri" w:cs="Calibri"/>
                <w:kern w:val="3"/>
                <w:lang w:eastAsia="zh-CN"/>
              </w:rPr>
            </w:pPr>
            <w:r>
              <w:rPr>
                <w:rFonts w:ascii="Calibri" w:eastAsia="SimSun" w:hAnsi="Calibri" w:cs="Calibri"/>
                <w:kern w:val="3"/>
                <w:lang w:eastAsia="zh-CN"/>
              </w:rPr>
              <w:t>(</w:t>
            </w:r>
            <w:r w:rsidR="00411111">
              <w:rPr>
                <w:rFonts w:ascii="Calibri" w:eastAsia="SimSun" w:hAnsi="Calibri" w:cs="Calibri"/>
                <w:kern w:val="3"/>
                <w:lang w:eastAsia="zh-CN"/>
              </w:rPr>
              <w:t>Deux cent vingt</w:t>
            </w:r>
            <w:r>
              <w:rPr>
                <w:rFonts w:ascii="Calibri" w:eastAsia="SimSun" w:hAnsi="Calibri" w:cs="Calibri"/>
                <w:kern w:val="3"/>
                <w:lang w:eastAsia="zh-CN"/>
              </w:rPr>
              <w:t xml:space="preserve"> mille</w:t>
            </w:r>
            <w:r w:rsidR="00D2098F">
              <w:rPr>
                <w:rFonts w:ascii="Calibri" w:eastAsia="SimSun" w:hAnsi="Calibri" w:cs="Calibri"/>
                <w:kern w:val="3"/>
                <w:lang w:eastAsia="zh-CN"/>
              </w:rPr>
              <w:t xml:space="preserve"> euros</w:t>
            </w:r>
            <w:r>
              <w:rPr>
                <w:rFonts w:ascii="Calibri" w:eastAsia="SimSun" w:hAnsi="Calibri" w:cs="Calibri"/>
                <w:kern w:val="3"/>
                <w:lang w:eastAsia="zh-CN"/>
              </w:rPr>
              <w:t>)</w:t>
            </w:r>
          </w:p>
        </w:tc>
      </w:tr>
    </w:tbl>
    <w:p w:rsidR="00BD654E" w:rsidRPr="00411111" w:rsidRDefault="00BD654E" w:rsidP="00BD654E">
      <w:pPr>
        <w:tabs>
          <w:tab w:val="left" w:pos="181"/>
        </w:tabs>
        <w:suppressAutoHyphens/>
        <w:autoSpaceDN w:val="0"/>
        <w:spacing w:before="120" w:after="240"/>
        <w:jc w:val="both"/>
        <w:textAlignment w:val="baseline"/>
        <w:rPr>
          <w:rFonts w:ascii="Arial" w:eastAsia="SimSun" w:hAnsi="Arial" w:cs="Arial"/>
          <w:kern w:val="3"/>
          <w:lang w:eastAsia="zh-CN"/>
        </w:rPr>
      </w:pPr>
      <w:r w:rsidRPr="00411111">
        <w:rPr>
          <w:rFonts w:ascii="Arial" w:eastAsia="SimSun" w:hAnsi="Arial" w:cs="Arial"/>
          <w:kern w:val="3"/>
          <w:lang w:eastAsia="zh-CN"/>
        </w:rPr>
        <w:t xml:space="preserve">La durée du marché est de 4 ans à compter de la notification au titulaire sur la plateforme de dématérialisation </w:t>
      </w:r>
      <w:hyperlink r:id="rId9" w:history="1">
        <w:r w:rsidRPr="00411111">
          <w:rPr>
            <w:rStyle w:val="Lienhypertexte"/>
            <w:rFonts w:ascii="Arial" w:eastAsia="SimSun" w:hAnsi="Arial" w:cs="Arial"/>
            <w:kern w:val="3"/>
            <w:lang w:eastAsia="zh-CN"/>
          </w:rPr>
          <w:t>https://www.marches-securises.fr</w:t>
        </w:r>
      </w:hyperlink>
      <w:r w:rsidRPr="00411111">
        <w:rPr>
          <w:rFonts w:ascii="Arial" w:eastAsia="SimSun" w:hAnsi="Arial" w:cs="Arial"/>
          <w:kern w:val="3"/>
          <w:lang w:eastAsia="zh-CN"/>
        </w:rPr>
        <w:t>. Toutefois, le pouvoir adjudicateur se réserve le droit de résilier le marché sans indemnité par l’envoi d’un courrier recommandé avec avis de réception, en respectant un préavis de 3 mois.</w:t>
      </w:r>
    </w:p>
    <w:p w:rsidR="00834EF1" w:rsidRPr="00A55040" w:rsidRDefault="00834EF1" w:rsidP="00A55040">
      <w:pPr>
        <w:widowControl w:val="0"/>
        <w:numPr>
          <w:ilvl w:val="0"/>
          <w:numId w:val="33"/>
        </w:numPr>
        <w:tabs>
          <w:tab w:val="left" w:pos="24"/>
        </w:tabs>
        <w:suppressAutoHyphens/>
        <w:autoSpaceDN w:val="0"/>
        <w:spacing w:before="57" w:after="113"/>
        <w:ind w:left="12"/>
        <w:jc w:val="both"/>
        <w:textAlignment w:val="baseline"/>
        <w:rPr>
          <w:rFonts w:ascii="Arial" w:hAnsi="Arial" w:cs="Arial"/>
          <w:b/>
          <w:bCs/>
          <w:spacing w:val="-10"/>
          <w:kern w:val="3"/>
          <w:sz w:val="22"/>
          <w:szCs w:val="22"/>
          <w:u w:val="single"/>
          <w:lang w:eastAsia="zh-CN"/>
        </w:rPr>
      </w:pPr>
      <w:r w:rsidRPr="00A55040">
        <w:rPr>
          <w:rFonts w:ascii="Arial" w:hAnsi="Arial" w:cs="Arial"/>
          <w:b/>
          <w:bCs/>
          <w:spacing w:val="-10"/>
          <w:kern w:val="3"/>
          <w:sz w:val="22"/>
          <w:szCs w:val="22"/>
          <w:u w:val="single"/>
          <w:lang w:eastAsia="zh-CN"/>
        </w:rPr>
        <w:t>Nature du groupement</w:t>
      </w:r>
    </w:p>
    <w:p w:rsidR="00834EF1" w:rsidRPr="00A55040" w:rsidRDefault="00834EF1" w:rsidP="00834EF1">
      <w:pPr>
        <w:suppressAutoHyphens/>
        <w:autoSpaceDN w:val="0"/>
        <w:spacing w:before="283" w:after="113"/>
        <w:jc w:val="both"/>
        <w:textAlignment w:val="baseline"/>
        <w:rPr>
          <w:rFonts w:ascii="Arial" w:hAnsi="Arial"/>
          <w:sz w:val="22"/>
          <w:szCs w:val="22"/>
        </w:rPr>
      </w:pPr>
      <w:r w:rsidRPr="00A55040">
        <w:rPr>
          <w:rFonts w:ascii="Arial" w:hAnsi="Arial"/>
          <w:sz w:val="22"/>
          <w:szCs w:val="22"/>
        </w:rPr>
        <w:t>Pour l’exécution du marché ou de l’accord cadre, le groupement d’opérateurs économiques est :</w:t>
      </w:r>
    </w:p>
    <w:p w:rsidR="00834EF1" w:rsidRPr="00A55040" w:rsidRDefault="00834EF1" w:rsidP="00834EF1">
      <w:pPr>
        <w:suppressAutoHyphens/>
        <w:autoSpaceDN w:val="0"/>
        <w:spacing w:before="283" w:after="113"/>
        <w:jc w:val="center"/>
        <w:textAlignment w:val="baseline"/>
        <w:rPr>
          <w:rFonts w:ascii="Arial" w:hAnsi="Arial"/>
          <w:sz w:val="22"/>
          <w:szCs w:val="22"/>
        </w:rPr>
      </w:pPr>
      <w:r w:rsidRPr="00A55040">
        <w:rPr>
          <w:rFonts w:ascii="Arial" w:hAnsi="Arial"/>
          <w:sz w:val="22"/>
          <w:szCs w:val="22"/>
        </w:rPr>
        <w:t xml:space="preserve">(…) conjoint                   OU                   </w:t>
      </w:r>
      <w:proofErr w:type="gramStart"/>
      <w:r w:rsidRPr="00A55040">
        <w:rPr>
          <w:rFonts w:ascii="Arial" w:hAnsi="Arial"/>
          <w:sz w:val="22"/>
          <w:szCs w:val="22"/>
        </w:rPr>
        <w:t xml:space="preserve">   (</w:t>
      </w:r>
      <w:proofErr w:type="gramEnd"/>
      <w:r w:rsidRPr="00A55040">
        <w:rPr>
          <w:rFonts w:ascii="Arial" w:hAnsi="Arial"/>
          <w:sz w:val="22"/>
          <w:szCs w:val="22"/>
        </w:rPr>
        <w:t>…) solidaire</w:t>
      </w:r>
    </w:p>
    <w:p w:rsidR="00834EF1" w:rsidRPr="00834EF1" w:rsidRDefault="00834EF1" w:rsidP="00834EF1">
      <w:pPr>
        <w:suppressAutoHyphens/>
        <w:autoSpaceDN w:val="0"/>
        <w:spacing w:before="283" w:after="113"/>
        <w:jc w:val="both"/>
        <w:textAlignment w:val="baseline"/>
        <w:rPr>
          <w:rFonts w:ascii="Calibri" w:eastAsia="SimSun" w:hAnsi="Calibri" w:cs="Calibri"/>
          <w:kern w:val="3"/>
          <w:sz w:val="16"/>
          <w:szCs w:val="16"/>
        </w:rPr>
      </w:pPr>
      <w:r w:rsidRPr="00834EF1">
        <w:rPr>
          <w:rFonts w:ascii="Calibri" w:eastAsia="SimSun" w:hAnsi="Calibri" w:cs="Calibri"/>
          <w:kern w:val="3"/>
          <w:sz w:val="16"/>
          <w:szCs w:val="16"/>
        </w:rPr>
        <w:t>(Les membres du groupement conjoint indiquent dans le tableau ci-dessous la répartition des prestations que chacun</w:t>
      </w:r>
      <w:r w:rsidR="00E37BAD">
        <w:rPr>
          <w:rFonts w:ascii="Calibri" w:eastAsia="SimSun" w:hAnsi="Calibri" w:cs="Calibri"/>
          <w:kern w:val="3"/>
          <w:sz w:val="16"/>
          <w:szCs w:val="16"/>
        </w:rPr>
        <w:tab/>
        <w:t>&lt;</w:t>
      </w:r>
      <w:r w:rsidRPr="00834EF1">
        <w:rPr>
          <w:rFonts w:ascii="Calibri" w:eastAsia="SimSun" w:hAnsi="Calibri" w:cs="Calibri"/>
          <w:kern w:val="3"/>
          <w:sz w:val="16"/>
          <w:szCs w:val="16"/>
        </w:rPr>
        <w:t xml:space="preserve"> d’entre eux s’engage à réaliser)</w:t>
      </w:r>
    </w:p>
    <w:p w:rsidR="00834EF1" w:rsidRPr="00834EF1" w:rsidRDefault="00834EF1" w:rsidP="00834EF1">
      <w:pPr>
        <w:widowControl w:val="0"/>
        <w:suppressAutoHyphens/>
        <w:autoSpaceDN w:val="0"/>
        <w:textAlignment w:val="baseline"/>
        <w:rPr>
          <w:rFonts w:ascii="Calibri" w:eastAsia="SimSun" w:hAnsi="Calibri" w:cs="Calibri"/>
          <w:kern w:val="3"/>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0"/>
        <w:gridCol w:w="3169"/>
        <w:gridCol w:w="3170"/>
      </w:tblGrid>
      <w:tr w:rsidR="00834EF1" w:rsidRPr="00834EF1" w:rsidTr="00834EF1">
        <w:trPr>
          <w:jc w:val="center"/>
        </w:trPr>
        <w:tc>
          <w:tcPr>
            <w:tcW w:w="3213" w:type="dxa"/>
            <w:vMerge w:val="restart"/>
            <w:vAlign w:val="center"/>
          </w:tcPr>
          <w:p w:rsidR="00834EF1" w:rsidRPr="00834EF1" w:rsidRDefault="00834EF1" w:rsidP="00834EF1">
            <w:pPr>
              <w:suppressAutoHyphens/>
              <w:autoSpaceDN w:val="0"/>
              <w:spacing w:before="283" w:after="113"/>
              <w:jc w:val="center"/>
              <w:textAlignment w:val="baseline"/>
              <w:rPr>
                <w:rFonts w:ascii="Calibri" w:eastAsia="SimSun" w:hAnsi="Calibri" w:cs="Calibri"/>
                <w:kern w:val="3"/>
              </w:rPr>
            </w:pPr>
            <w:r w:rsidRPr="00834EF1">
              <w:rPr>
                <w:rFonts w:ascii="Calibri" w:eastAsia="SimSun" w:hAnsi="Calibri" w:cs="Calibri"/>
                <w:kern w:val="3"/>
              </w:rPr>
              <w:t>Désignation des membres du groupement conjoint</w:t>
            </w:r>
          </w:p>
        </w:tc>
        <w:tc>
          <w:tcPr>
            <w:tcW w:w="6415" w:type="dxa"/>
            <w:gridSpan w:val="2"/>
            <w:vAlign w:val="center"/>
          </w:tcPr>
          <w:p w:rsidR="00834EF1" w:rsidRPr="00834EF1" w:rsidRDefault="00834EF1" w:rsidP="00834EF1">
            <w:pPr>
              <w:suppressAutoHyphens/>
              <w:autoSpaceDN w:val="0"/>
              <w:spacing w:before="283" w:after="113"/>
              <w:jc w:val="center"/>
              <w:textAlignment w:val="baseline"/>
              <w:rPr>
                <w:rFonts w:ascii="Calibri" w:eastAsia="SimSun" w:hAnsi="Calibri" w:cs="Calibri"/>
                <w:kern w:val="3"/>
              </w:rPr>
            </w:pPr>
            <w:r w:rsidRPr="00834EF1">
              <w:rPr>
                <w:rFonts w:ascii="Calibri" w:eastAsia="SimSun" w:hAnsi="Calibri" w:cs="Calibri"/>
                <w:kern w:val="3"/>
              </w:rPr>
              <w:t>Prestations exécutées par les membres du groupement conjoint</w:t>
            </w:r>
          </w:p>
        </w:tc>
      </w:tr>
      <w:tr w:rsidR="00834EF1" w:rsidRPr="00834EF1" w:rsidTr="00834EF1">
        <w:trPr>
          <w:jc w:val="center"/>
        </w:trPr>
        <w:tc>
          <w:tcPr>
            <w:tcW w:w="3213" w:type="dxa"/>
            <w:vMerge/>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7" w:type="dxa"/>
            <w:vAlign w:val="center"/>
          </w:tcPr>
          <w:p w:rsidR="00834EF1" w:rsidRPr="00834EF1" w:rsidRDefault="00834EF1" w:rsidP="00834EF1">
            <w:pPr>
              <w:suppressAutoHyphens/>
              <w:autoSpaceDN w:val="0"/>
              <w:spacing w:before="283" w:after="113"/>
              <w:jc w:val="center"/>
              <w:textAlignment w:val="baseline"/>
              <w:rPr>
                <w:rFonts w:ascii="Calibri" w:eastAsia="SimSun" w:hAnsi="Calibri" w:cs="Calibri"/>
                <w:kern w:val="3"/>
              </w:rPr>
            </w:pPr>
            <w:r w:rsidRPr="00834EF1">
              <w:rPr>
                <w:rFonts w:ascii="Calibri" w:eastAsia="SimSun" w:hAnsi="Calibri" w:cs="Calibri"/>
                <w:kern w:val="3"/>
              </w:rPr>
              <w:t>Nature de la prestation</w:t>
            </w:r>
          </w:p>
        </w:tc>
        <w:tc>
          <w:tcPr>
            <w:tcW w:w="3208" w:type="dxa"/>
          </w:tcPr>
          <w:p w:rsidR="00834EF1" w:rsidRPr="00834EF1" w:rsidRDefault="00834EF1" w:rsidP="00834EF1">
            <w:pPr>
              <w:suppressAutoHyphens/>
              <w:autoSpaceDN w:val="0"/>
              <w:spacing w:before="283" w:after="113"/>
              <w:jc w:val="center"/>
              <w:textAlignment w:val="baseline"/>
              <w:rPr>
                <w:rFonts w:ascii="Calibri" w:eastAsia="SimSun" w:hAnsi="Calibri" w:cs="Calibri"/>
                <w:kern w:val="3"/>
              </w:rPr>
            </w:pPr>
            <w:r w:rsidRPr="00834EF1">
              <w:rPr>
                <w:rFonts w:ascii="Calibri" w:eastAsia="SimSun" w:hAnsi="Calibri" w:cs="Calibri"/>
                <w:kern w:val="3"/>
              </w:rPr>
              <w:t>Montant HT de la prestation</w:t>
            </w:r>
          </w:p>
        </w:tc>
      </w:tr>
      <w:tr w:rsidR="00834EF1" w:rsidRPr="00834EF1" w:rsidTr="00834EF1">
        <w:trPr>
          <w:jc w:val="center"/>
        </w:trPr>
        <w:tc>
          <w:tcPr>
            <w:tcW w:w="3213"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7"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8"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r>
      <w:tr w:rsidR="00834EF1" w:rsidRPr="00834EF1" w:rsidTr="00834EF1">
        <w:trPr>
          <w:jc w:val="center"/>
        </w:trPr>
        <w:tc>
          <w:tcPr>
            <w:tcW w:w="3213"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7"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8"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r>
      <w:tr w:rsidR="00834EF1" w:rsidRPr="00834EF1" w:rsidTr="00834EF1">
        <w:trPr>
          <w:jc w:val="center"/>
        </w:trPr>
        <w:tc>
          <w:tcPr>
            <w:tcW w:w="3213"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7"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c>
          <w:tcPr>
            <w:tcW w:w="3208" w:type="dxa"/>
          </w:tcPr>
          <w:p w:rsidR="00834EF1" w:rsidRPr="00834EF1" w:rsidRDefault="00834EF1" w:rsidP="00834EF1">
            <w:pPr>
              <w:suppressAutoHyphens/>
              <w:autoSpaceDN w:val="0"/>
              <w:spacing w:before="283" w:after="113"/>
              <w:jc w:val="both"/>
              <w:textAlignment w:val="baseline"/>
              <w:rPr>
                <w:rFonts w:ascii="Calibri" w:eastAsia="SimSun" w:hAnsi="Calibri" w:cs="Calibri"/>
                <w:kern w:val="3"/>
              </w:rPr>
            </w:pPr>
          </w:p>
        </w:tc>
      </w:tr>
    </w:tbl>
    <w:p w:rsidR="00CA466E" w:rsidRDefault="00CA466E" w:rsidP="00834EF1">
      <w:pPr>
        <w:tabs>
          <w:tab w:val="left" w:pos="24"/>
        </w:tabs>
        <w:suppressAutoHyphens/>
        <w:autoSpaceDN w:val="0"/>
        <w:spacing w:before="240" w:after="240"/>
        <w:textAlignment w:val="baseline"/>
        <w:rPr>
          <w:rFonts w:ascii="Arial" w:eastAsia="SimSun" w:hAnsi="Arial" w:cs="Arial"/>
          <w:b/>
          <w:bCs/>
          <w:kern w:val="3"/>
          <w:sz w:val="22"/>
          <w:szCs w:val="22"/>
          <w:u w:val="single"/>
          <w:lang w:eastAsia="zh-CN"/>
        </w:rPr>
      </w:pPr>
    </w:p>
    <w:p w:rsidR="00834EF1" w:rsidRPr="00C31FA2" w:rsidRDefault="00834EF1" w:rsidP="00834EF1">
      <w:pPr>
        <w:tabs>
          <w:tab w:val="left" w:pos="24"/>
        </w:tabs>
        <w:suppressAutoHyphens/>
        <w:autoSpaceDN w:val="0"/>
        <w:spacing w:before="240" w:after="240"/>
        <w:textAlignment w:val="baseline"/>
        <w:rPr>
          <w:rFonts w:ascii="Arial" w:eastAsia="SimSun" w:hAnsi="Arial" w:cs="Arial"/>
          <w:kern w:val="3"/>
          <w:sz w:val="22"/>
          <w:szCs w:val="22"/>
          <w:lang w:eastAsia="zh-CN"/>
        </w:rPr>
      </w:pPr>
      <w:r w:rsidRPr="00C31FA2">
        <w:rPr>
          <w:rFonts w:ascii="Arial" w:eastAsia="SimSun" w:hAnsi="Arial" w:cs="Arial"/>
          <w:b/>
          <w:bCs/>
          <w:kern w:val="3"/>
          <w:sz w:val="22"/>
          <w:szCs w:val="22"/>
          <w:u w:val="single"/>
          <w:lang w:eastAsia="zh-CN"/>
        </w:rPr>
        <w:t>Compte(s) à créditer</w:t>
      </w:r>
    </w:p>
    <w:p w:rsidR="00834EF1" w:rsidRPr="00834EF1" w:rsidRDefault="00834EF1" w:rsidP="00834EF1">
      <w:pPr>
        <w:tabs>
          <w:tab w:val="left" w:pos="-59"/>
        </w:tabs>
        <w:suppressAutoHyphens/>
        <w:autoSpaceDN w:val="0"/>
        <w:spacing w:before="120"/>
        <w:jc w:val="center"/>
        <w:textAlignment w:val="baseline"/>
        <w:rPr>
          <w:rFonts w:ascii="Calibri" w:eastAsia="SimSun" w:hAnsi="Calibri" w:cs="Calibri"/>
          <w:b/>
          <w:bCs/>
          <w:color w:val="4472C4"/>
          <w:kern w:val="3"/>
          <w:sz w:val="28"/>
          <w:szCs w:val="28"/>
          <w:u w:val="single"/>
          <w:lang w:eastAsia="zh-CN"/>
        </w:rPr>
      </w:pPr>
      <w:r w:rsidRPr="00834EF1">
        <w:rPr>
          <w:rFonts w:ascii="Calibri" w:eastAsia="SimSun" w:hAnsi="Calibri" w:cs="Calibri"/>
          <w:b/>
          <w:bCs/>
          <w:color w:val="4472C4"/>
          <w:kern w:val="3"/>
          <w:sz w:val="28"/>
          <w:szCs w:val="28"/>
          <w:u w:val="single"/>
          <w:lang w:eastAsia="zh-CN"/>
        </w:rPr>
        <w:lastRenderedPageBreak/>
        <w:t xml:space="preserve">Merci de nous fournir un RIB complet (code BIC et code IBAN) </w:t>
      </w:r>
    </w:p>
    <w:p w:rsidR="00834EF1" w:rsidRPr="00834EF1" w:rsidRDefault="00834EF1" w:rsidP="00834EF1">
      <w:pPr>
        <w:tabs>
          <w:tab w:val="left" w:pos="181"/>
        </w:tabs>
        <w:suppressAutoHyphens/>
        <w:autoSpaceDN w:val="0"/>
        <w:spacing w:before="240" w:line="360" w:lineRule="auto"/>
        <w:jc w:val="both"/>
        <w:textAlignment w:val="baseline"/>
        <w:rPr>
          <w:rFonts w:ascii="Calibri" w:eastAsia="SimSun" w:hAnsi="Calibri" w:cs="Calibri"/>
          <w:b/>
          <w:bCs/>
          <w:kern w:val="3"/>
          <w:lang w:eastAsia="zh-CN"/>
        </w:rPr>
      </w:pPr>
      <w:r w:rsidRPr="00834EF1">
        <w:rPr>
          <w:rFonts w:ascii="Calibri" w:eastAsia="SimSun" w:hAnsi="Calibri" w:cs="Calibri"/>
          <w:b/>
          <w:bCs/>
          <w:kern w:val="3"/>
          <w:lang w:eastAsia="zh-CN"/>
        </w:rPr>
        <w:t>Nom de l’établissement bancaire : …………………………………………………………………</w:t>
      </w:r>
    </w:p>
    <w:p w:rsidR="00834EF1" w:rsidRPr="00834EF1" w:rsidRDefault="00834EF1" w:rsidP="00834EF1">
      <w:pPr>
        <w:tabs>
          <w:tab w:val="left" w:pos="181"/>
        </w:tabs>
        <w:suppressAutoHyphens/>
        <w:autoSpaceDN w:val="0"/>
        <w:spacing w:before="119" w:line="360" w:lineRule="auto"/>
        <w:jc w:val="both"/>
        <w:textAlignment w:val="baseline"/>
        <w:rPr>
          <w:rFonts w:ascii="Calibri" w:eastAsia="SimSun" w:hAnsi="Calibri" w:cs="Calibri"/>
          <w:b/>
          <w:bCs/>
          <w:kern w:val="3"/>
          <w:lang w:eastAsia="zh-CN"/>
        </w:rPr>
      </w:pPr>
      <w:r w:rsidRPr="00834EF1">
        <w:rPr>
          <w:rFonts w:ascii="Calibri" w:eastAsia="SimSun" w:hAnsi="Calibri" w:cs="Calibri"/>
          <w:b/>
          <w:bCs/>
          <w:kern w:val="3"/>
          <w:lang w:eastAsia="zh-CN"/>
        </w:rPr>
        <w:t>Numéro de compte : …………………………………………………………………………</w:t>
      </w:r>
      <w:proofErr w:type="gramStart"/>
      <w:r w:rsidRPr="00834EF1">
        <w:rPr>
          <w:rFonts w:ascii="Calibri" w:eastAsia="SimSun" w:hAnsi="Calibri" w:cs="Calibri"/>
          <w:b/>
          <w:bCs/>
          <w:kern w:val="3"/>
          <w:lang w:eastAsia="zh-CN"/>
        </w:rPr>
        <w:t>…….</w:t>
      </w:r>
      <w:proofErr w:type="gramEnd"/>
      <w:r w:rsidRPr="00834EF1">
        <w:rPr>
          <w:rFonts w:ascii="Calibri" w:eastAsia="SimSun" w:hAnsi="Calibri" w:cs="Calibri"/>
          <w:b/>
          <w:bCs/>
          <w:kern w:val="3"/>
          <w:lang w:eastAsia="zh-CN"/>
        </w:rPr>
        <w:t>.</w:t>
      </w:r>
    </w:p>
    <w:p w:rsidR="00834EF1" w:rsidRPr="00834EF1" w:rsidRDefault="00834EF1" w:rsidP="00834EF1">
      <w:pPr>
        <w:tabs>
          <w:tab w:val="left" w:pos="181"/>
        </w:tabs>
        <w:suppressAutoHyphens/>
        <w:autoSpaceDN w:val="0"/>
        <w:spacing w:before="119" w:line="360" w:lineRule="auto"/>
        <w:jc w:val="both"/>
        <w:textAlignment w:val="baseline"/>
        <w:rPr>
          <w:rFonts w:ascii="Calibri" w:eastAsia="SimSun" w:hAnsi="Calibri" w:cs="Calibri"/>
          <w:b/>
          <w:bCs/>
          <w:kern w:val="3"/>
          <w:lang w:eastAsia="zh-CN"/>
        </w:rPr>
      </w:pPr>
      <w:r w:rsidRPr="00834EF1">
        <w:rPr>
          <w:rFonts w:ascii="Calibri" w:eastAsia="SimSun" w:hAnsi="Calibri" w:cs="Calibri"/>
          <w:b/>
          <w:bCs/>
          <w:kern w:val="3"/>
          <w:lang w:eastAsia="zh-CN"/>
        </w:rPr>
        <w:t>Code BIC : ……………………………………………………………………………………………</w:t>
      </w:r>
    </w:p>
    <w:p w:rsidR="00834EF1" w:rsidRPr="00834EF1" w:rsidRDefault="00834EF1" w:rsidP="00834EF1">
      <w:pPr>
        <w:tabs>
          <w:tab w:val="left" w:pos="181"/>
        </w:tabs>
        <w:suppressAutoHyphens/>
        <w:autoSpaceDN w:val="0"/>
        <w:spacing w:before="119" w:after="120" w:line="360" w:lineRule="auto"/>
        <w:jc w:val="both"/>
        <w:textAlignment w:val="baseline"/>
        <w:rPr>
          <w:rFonts w:ascii="Calibri" w:eastAsia="SimSun" w:hAnsi="Calibri" w:cs="Calibri"/>
          <w:b/>
          <w:bCs/>
          <w:kern w:val="3"/>
          <w:lang w:eastAsia="zh-CN"/>
        </w:rPr>
      </w:pPr>
      <w:r w:rsidRPr="00834EF1">
        <w:rPr>
          <w:rFonts w:ascii="Calibri" w:eastAsia="SimSun" w:hAnsi="Calibri" w:cs="Calibri"/>
          <w:b/>
          <w:bCs/>
          <w:kern w:val="3"/>
          <w:lang w:eastAsia="zh-CN"/>
        </w:rPr>
        <w:t>Code IBAN : ………………………………………………………………………………………….</w:t>
      </w:r>
    </w:p>
    <w:p w:rsidR="00834EF1" w:rsidRPr="00C31FA2" w:rsidRDefault="00834EF1" w:rsidP="00834EF1">
      <w:pPr>
        <w:tabs>
          <w:tab w:val="left" w:pos="24"/>
        </w:tabs>
        <w:suppressAutoHyphens/>
        <w:autoSpaceDN w:val="0"/>
        <w:spacing w:before="240" w:after="240"/>
        <w:ind w:left="17"/>
        <w:textAlignment w:val="baseline"/>
        <w:rPr>
          <w:rFonts w:ascii="Arial" w:eastAsia="SimSun" w:hAnsi="Arial" w:cs="Arial"/>
          <w:b/>
          <w:bCs/>
          <w:kern w:val="3"/>
          <w:sz w:val="22"/>
          <w:szCs w:val="22"/>
          <w:u w:val="single"/>
          <w:lang w:eastAsia="zh-CN"/>
        </w:rPr>
      </w:pPr>
      <w:r w:rsidRPr="00C31FA2">
        <w:rPr>
          <w:rFonts w:ascii="Arial" w:eastAsia="SimSun" w:hAnsi="Arial" w:cs="Arial"/>
          <w:b/>
          <w:bCs/>
          <w:kern w:val="3"/>
          <w:sz w:val="22"/>
          <w:szCs w:val="22"/>
          <w:u w:val="single"/>
          <w:lang w:eastAsia="zh-CN"/>
        </w:rPr>
        <w:t>Avance</w:t>
      </w:r>
      <w:r w:rsidRPr="00C31FA2">
        <w:rPr>
          <w:rFonts w:ascii="Arial" w:eastAsia="SimSun" w:hAnsi="Arial" w:cs="Arial"/>
          <w:b/>
          <w:bCs/>
          <w:kern w:val="3"/>
          <w:sz w:val="22"/>
          <w:szCs w:val="22"/>
          <w:lang w:eastAsia="zh-CN"/>
        </w:rPr>
        <w:t xml:space="preserve"> (articles L 2191-3 et R 2191-3 et suivants du Code de la Commande Publique)</w:t>
      </w:r>
    </w:p>
    <w:p w:rsidR="00834EF1" w:rsidRPr="00C31FA2" w:rsidRDefault="00834EF1" w:rsidP="00834EF1">
      <w:pPr>
        <w:tabs>
          <w:tab w:val="left" w:pos="24"/>
        </w:tabs>
        <w:suppressAutoHyphens/>
        <w:autoSpaceDN w:val="0"/>
        <w:spacing w:before="57"/>
        <w:textAlignment w:val="baseline"/>
        <w:rPr>
          <w:rFonts w:ascii="Arial" w:eastAsia="SimSun" w:hAnsi="Arial" w:cs="Arial"/>
          <w:kern w:val="3"/>
          <w:sz w:val="22"/>
          <w:szCs w:val="22"/>
          <w:lang w:eastAsia="zh-CN"/>
        </w:rPr>
      </w:pPr>
      <w:r w:rsidRPr="00C31FA2">
        <w:rPr>
          <w:rFonts w:ascii="Arial" w:eastAsia="SimSun" w:hAnsi="Arial" w:cs="Arial"/>
          <w:kern w:val="3"/>
          <w:sz w:val="22"/>
          <w:szCs w:val="22"/>
          <w:lang w:eastAsia="zh-CN"/>
        </w:rPr>
        <w:t xml:space="preserve">Je renonce au bénéfice de l’avance :                    </w:t>
      </w:r>
      <w:proofErr w:type="gramStart"/>
      <w:r w:rsidRPr="00C31FA2">
        <w:rPr>
          <w:rFonts w:ascii="Arial" w:eastAsia="SimSun" w:hAnsi="Arial" w:cs="Arial"/>
          <w:kern w:val="3"/>
          <w:sz w:val="22"/>
          <w:szCs w:val="22"/>
          <w:lang w:eastAsia="zh-CN"/>
        </w:rPr>
        <w:t xml:space="preserve">   (</w:t>
      </w:r>
      <w:proofErr w:type="gramEnd"/>
      <w:r w:rsidRPr="00C31FA2">
        <w:rPr>
          <w:rFonts w:ascii="Arial" w:eastAsia="SimSun" w:hAnsi="Arial" w:cs="Arial"/>
          <w:kern w:val="3"/>
          <w:sz w:val="22"/>
          <w:szCs w:val="22"/>
          <w:lang w:eastAsia="zh-CN"/>
        </w:rPr>
        <w:t xml:space="preserve">…)  OUI                       </w:t>
      </w:r>
      <w:proofErr w:type="gramStart"/>
      <w:r w:rsidRPr="00C31FA2">
        <w:rPr>
          <w:rFonts w:ascii="Arial" w:eastAsia="SimSun" w:hAnsi="Arial" w:cs="Arial"/>
          <w:kern w:val="3"/>
          <w:sz w:val="22"/>
          <w:szCs w:val="22"/>
          <w:lang w:eastAsia="zh-CN"/>
        </w:rPr>
        <w:t xml:space="preserve">   (</w:t>
      </w:r>
      <w:proofErr w:type="gramEnd"/>
      <w:r w:rsidRPr="00C31FA2">
        <w:rPr>
          <w:rFonts w:ascii="Arial" w:eastAsia="SimSun" w:hAnsi="Arial" w:cs="Arial"/>
          <w:kern w:val="3"/>
          <w:sz w:val="22"/>
          <w:szCs w:val="22"/>
          <w:lang w:eastAsia="zh-CN"/>
        </w:rPr>
        <w:t>…)  NON</w:t>
      </w:r>
    </w:p>
    <w:p w:rsidR="00834EF1" w:rsidRPr="00C31FA2" w:rsidRDefault="00834EF1" w:rsidP="00834EF1">
      <w:pPr>
        <w:tabs>
          <w:tab w:val="left" w:pos="24"/>
        </w:tabs>
        <w:suppressAutoHyphens/>
        <w:autoSpaceDN w:val="0"/>
        <w:spacing w:before="57" w:after="480"/>
        <w:textAlignment w:val="baseline"/>
        <w:rPr>
          <w:rFonts w:ascii="Arial" w:eastAsia="SimSun" w:hAnsi="Arial" w:cs="Arial"/>
          <w:i/>
          <w:kern w:val="3"/>
          <w:sz w:val="18"/>
          <w:szCs w:val="18"/>
          <w:lang w:eastAsia="zh-CN"/>
        </w:rPr>
      </w:pPr>
      <w:r w:rsidRPr="00C31FA2">
        <w:rPr>
          <w:rFonts w:ascii="Arial" w:eastAsia="SimSun" w:hAnsi="Arial" w:cs="Arial"/>
          <w:i/>
          <w:kern w:val="3"/>
          <w:sz w:val="18"/>
          <w:szCs w:val="18"/>
          <w:lang w:eastAsia="zh-CN"/>
        </w:rPr>
        <w:t>(Cocher la case correspondante)</w:t>
      </w:r>
    </w:p>
    <w:p w:rsidR="00834EF1" w:rsidRPr="00834EF1" w:rsidRDefault="00834EF1" w:rsidP="00834EF1">
      <w:pPr>
        <w:widowControl w:val="0"/>
        <w:suppressAutoHyphens/>
        <w:autoSpaceDN w:val="0"/>
        <w:textAlignment w:val="baseline"/>
        <w:rPr>
          <w:rFonts w:ascii="Calibri" w:hAnsi="Calibri"/>
          <w:b/>
          <w:bCs/>
          <w:kern w:val="3"/>
        </w:rPr>
      </w:pPr>
    </w:p>
    <w:p w:rsidR="00834EF1" w:rsidRDefault="00834EF1" w:rsidP="00C31FA2">
      <w:pPr>
        <w:numPr>
          <w:ilvl w:val="0"/>
          <w:numId w:val="13"/>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r w:rsidRPr="00C31FA2">
        <w:rPr>
          <w:rFonts w:ascii="Arial" w:hAnsi="Arial" w:cs="Arial"/>
          <w:b/>
          <w:bCs/>
          <w:sz w:val="22"/>
          <w:szCs w:val="22"/>
          <w:u w:val="single"/>
        </w:rPr>
        <w:t>Signature du marché ou de l’accord cadre par le titulaire individuel ou, en cas de groupement, le mandataire dûment habilité ou chaque membre du groupement</w:t>
      </w:r>
    </w:p>
    <w:p w:rsidR="00C31FA2" w:rsidRPr="00C31FA2" w:rsidRDefault="00C31FA2" w:rsidP="00C31FA2">
      <w:pPr>
        <w:pBdr>
          <w:top w:val="thickThinSmallGap" w:sz="24" w:space="1" w:color="FFFFFF"/>
          <w:left w:val="thickThinSmallGap" w:sz="24" w:space="4" w:color="FFFFFF"/>
          <w:bottom w:val="thinThickSmallGap" w:sz="24" w:space="1" w:color="FFFFFF"/>
          <w:right w:val="thinThickSmallGap" w:sz="24" w:space="4" w:color="FFFFFF"/>
        </w:pBdr>
        <w:ind w:left="720" w:right="48"/>
        <w:rPr>
          <w:rFonts w:ascii="Arial" w:hAnsi="Arial" w:cs="Arial"/>
          <w:b/>
          <w:bCs/>
          <w:sz w:val="22"/>
          <w:szCs w:val="22"/>
          <w:u w:val="single"/>
        </w:rPr>
      </w:pPr>
    </w:p>
    <w:p w:rsidR="00834EF1" w:rsidRPr="00C31FA2" w:rsidRDefault="00834EF1" w:rsidP="00C31FA2">
      <w:pPr>
        <w:widowControl w:val="0"/>
        <w:suppressAutoHyphens/>
        <w:autoSpaceDN w:val="0"/>
        <w:ind w:left="851"/>
        <w:textAlignment w:val="baseline"/>
        <w:rPr>
          <w:rFonts w:ascii="Arial" w:eastAsia="SimSun" w:hAnsi="Arial" w:cs="Arial"/>
          <w:kern w:val="3"/>
          <w:sz w:val="20"/>
          <w:szCs w:val="20"/>
        </w:rPr>
      </w:pPr>
      <w:r w:rsidRPr="00C31FA2">
        <w:rPr>
          <w:rFonts w:ascii="Arial" w:hAnsi="Arial" w:cs="Arial"/>
          <w:b/>
          <w:bCs/>
          <w:kern w:val="3"/>
          <w:sz w:val="20"/>
          <w:szCs w:val="20"/>
        </w:rPr>
        <w:t xml:space="preserve">a) </w:t>
      </w:r>
      <w:r w:rsidRPr="00C31FA2">
        <w:rPr>
          <w:rFonts w:ascii="Arial" w:hAnsi="Arial" w:cs="Arial"/>
          <w:b/>
          <w:bCs/>
          <w:kern w:val="3"/>
          <w:sz w:val="20"/>
          <w:szCs w:val="20"/>
          <w:u w:val="single"/>
        </w:rPr>
        <w:t>Signature du marché ou de l’accord cadre par le titulaire individuel</w:t>
      </w:r>
    </w:p>
    <w:p w:rsidR="00834EF1" w:rsidRPr="00834EF1" w:rsidRDefault="00834EF1" w:rsidP="00834EF1">
      <w:pPr>
        <w:tabs>
          <w:tab w:val="left" w:pos="301"/>
        </w:tabs>
        <w:suppressAutoHyphens/>
        <w:autoSpaceDN w:val="0"/>
        <w:spacing w:before="120"/>
        <w:jc w:val="both"/>
        <w:textAlignment w:val="baseline"/>
        <w:rPr>
          <w:rFonts w:ascii="Calibri" w:eastAsia="SimSun" w:hAnsi="Calibri" w:cs="Calibri"/>
          <w:kern w:val="3"/>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3"/>
        <w:gridCol w:w="3171"/>
        <w:gridCol w:w="3173"/>
      </w:tblGrid>
      <w:tr w:rsidR="00834EF1" w:rsidRPr="00834EF1" w:rsidTr="00834EF1">
        <w:tc>
          <w:tcPr>
            <w:tcW w:w="3259"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b/>
                <w:bCs/>
                <w:kern w:val="3"/>
              </w:rPr>
            </w:pPr>
            <w:r w:rsidRPr="00834EF1">
              <w:rPr>
                <w:rFonts w:ascii="Calibri" w:eastAsia="SimSun" w:hAnsi="Calibri" w:cs="Calibri"/>
                <w:b/>
                <w:bCs/>
                <w:kern w:val="3"/>
              </w:rPr>
              <w:t>Nom, prénom et qualité du signataire (*)</w:t>
            </w:r>
          </w:p>
        </w:tc>
        <w:tc>
          <w:tcPr>
            <w:tcW w:w="3259"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b/>
                <w:bCs/>
                <w:kern w:val="3"/>
              </w:rPr>
            </w:pPr>
            <w:r w:rsidRPr="00834EF1">
              <w:rPr>
                <w:rFonts w:ascii="Calibri" w:eastAsia="SimSun" w:hAnsi="Calibri" w:cs="Calibri"/>
                <w:b/>
                <w:bCs/>
                <w:kern w:val="3"/>
              </w:rPr>
              <w:t>Lieu et date de signature</w:t>
            </w:r>
          </w:p>
        </w:tc>
        <w:tc>
          <w:tcPr>
            <w:tcW w:w="3260"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b/>
                <w:bCs/>
                <w:kern w:val="3"/>
              </w:rPr>
            </w:pPr>
            <w:r w:rsidRPr="00834EF1">
              <w:rPr>
                <w:rFonts w:ascii="Calibri" w:eastAsia="SimSun" w:hAnsi="Calibri" w:cs="Calibri"/>
                <w:b/>
                <w:bCs/>
                <w:kern w:val="3"/>
              </w:rPr>
              <w:t>Signature</w:t>
            </w: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bl>
    <w:p w:rsidR="00834EF1" w:rsidRPr="00834EF1" w:rsidRDefault="00834EF1" w:rsidP="00834EF1">
      <w:pPr>
        <w:widowControl w:val="0"/>
        <w:tabs>
          <w:tab w:val="left" w:pos="301"/>
        </w:tabs>
        <w:suppressAutoHyphens/>
        <w:autoSpaceDN w:val="0"/>
        <w:spacing w:before="120" w:after="120"/>
        <w:textAlignment w:val="baseline"/>
        <w:rPr>
          <w:rFonts w:ascii="Calibri" w:eastAsia="SimSun" w:hAnsi="Calibri" w:cs="Calibri"/>
          <w:kern w:val="3"/>
          <w:sz w:val="20"/>
          <w:szCs w:val="20"/>
        </w:rPr>
      </w:pPr>
      <w:r w:rsidRPr="00834EF1">
        <w:rPr>
          <w:rFonts w:ascii="Calibri" w:eastAsia="SimSun" w:hAnsi="Calibri" w:cs="Calibri"/>
          <w:kern w:val="3"/>
          <w:sz w:val="20"/>
          <w:szCs w:val="20"/>
        </w:rPr>
        <w:t>(*) Le signataire doit avoir le pouvoir d’engager la personne qu’il représente</w:t>
      </w: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C31FA2" w:rsidRDefault="00834EF1" w:rsidP="00C31FA2">
      <w:pPr>
        <w:widowControl w:val="0"/>
        <w:suppressAutoHyphens/>
        <w:autoSpaceDN w:val="0"/>
        <w:ind w:left="851"/>
        <w:textAlignment w:val="baseline"/>
        <w:rPr>
          <w:rFonts w:ascii="Arial" w:hAnsi="Arial" w:cs="Arial"/>
          <w:b/>
          <w:bCs/>
          <w:kern w:val="3"/>
          <w:sz w:val="20"/>
          <w:szCs w:val="20"/>
        </w:rPr>
      </w:pPr>
      <w:r w:rsidRPr="00C31FA2">
        <w:rPr>
          <w:rFonts w:ascii="Arial" w:hAnsi="Arial" w:cs="Arial"/>
          <w:b/>
          <w:bCs/>
          <w:kern w:val="3"/>
          <w:sz w:val="20"/>
          <w:szCs w:val="20"/>
        </w:rPr>
        <w:t xml:space="preserve">b) Signature du marché ou de l’accord cadre en cas de groupement </w:t>
      </w: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sym w:font="Wingdings" w:char="F0E8"/>
      </w:r>
      <w:r w:rsidRPr="00C31FA2">
        <w:rPr>
          <w:rFonts w:ascii="Arial" w:eastAsia="SimSun" w:hAnsi="Arial" w:cs="Arial"/>
          <w:kern w:val="3"/>
          <w:sz w:val="22"/>
          <w:szCs w:val="22"/>
        </w:rPr>
        <w:t xml:space="preserve"> Conformément à l’article R.2142-24 du Code de la Commande Publique, les membres du groupement d’opérateurs économiques désignent le mandataire suivant </w:t>
      </w: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sz w:val="18"/>
          <w:szCs w:val="18"/>
        </w:rPr>
      </w:pPr>
      <w:r w:rsidRPr="00834EF1">
        <w:rPr>
          <w:rFonts w:ascii="Calibri" w:eastAsia="SimSun" w:hAnsi="Calibri" w:cs="Calibri"/>
          <w:kern w:val="3"/>
          <w:sz w:val="18"/>
          <w:szCs w:val="18"/>
        </w:rPr>
        <w:t>(Indiquer le nom commercial et la dénomination sociale du mandataire)</w:t>
      </w: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sz w:val="18"/>
          <w:szCs w:val="18"/>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sz w:val="18"/>
          <w:szCs w:val="18"/>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sym w:font="Wingdings" w:char="F0E8"/>
      </w:r>
      <w:r w:rsidRPr="00C31FA2">
        <w:rPr>
          <w:rFonts w:ascii="Arial" w:eastAsia="SimSun" w:hAnsi="Arial" w:cs="Arial"/>
          <w:kern w:val="3"/>
          <w:sz w:val="22"/>
          <w:szCs w:val="22"/>
        </w:rPr>
        <w:t xml:space="preserve"> En cas de groupement conjoint, le mandataire du groupement est :</w:t>
      </w:r>
    </w:p>
    <w:p w:rsidR="00834EF1" w:rsidRPr="00C31FA2" w:rsidRDefault="00834EF1" w:rsidP="00834EF1">
      <w:pPr>
        <w:tabs>
          <w:tab w:val="left" w:pos="301"/>
        </w:tabs>
        <w:suppressAutoHyphens/>
        <w:autoSpaceDN w:val="0"/>
        <w:spacing w:before="120" w:after="120"/>
        <w:jc w:val="center"/>
        <w:textAlignment w:val="baseline"/>
        <w:rPr>
          <w:rFonts w:ascii="Arial" w:eastAsia="SimSun" w:hAnsi="Arial" w:cs="Arial"/>
          <w:kern w:val="3"/>
          <w:sz w:val="22"/>
          <w:szCs w:val="22"/>
        </w:rPr>
      </w:pPr>
      <w:r w:rsidRPr="00C31FA2">
        <w:rPr>
          <w:rFonts w:ascii="Arial" w:eastAsia="SimSun" w:hAnsi="Arial" w:cs="Arial"/>
          <w:kern w:val="3"/>
          <w:sz w:val="22"/>
          <w:szCs w:val="22"/>
        </w:rPr>
        <w:t xml:space="preserve">(…) conjoint                OU              </w:t>
      </w:r>
      <w:proofErr w:type="gramStart"/>
      <w:r w:rsidRPr="00C31FA2">
        <w:rPr>
          <w:rFonts w:ascii="Arial" w:eastAsia="SimSun" w:hAnsi="Arial" w:cs="Arial"/>
          <w:kern w:val="3"/>
          <w:sz w:val="22"/>
          <w:szCs w:val="22"/>
        </w:rPr>
        <w:t xml:space="preserve">   (</w:t>
      </w:r>
      <w:proofErr w:type="gramEnd"/>
      <w:r w:rsidRPr="00C31FA2">
        <w:rPr>
          <w:rFonts w:ascii="Arial" w:eastAsia="SimSun" w:hAnsi="Arial" w:cs="Arial"/>
          <w:kern w:val="3"/>
          <w:sz w:val="22"/>
          <w:szCs w:val="22"/>
        </w:rPr>
        <w:t>…) solidaire</w:t>
      </w:r>
    </w:p>
    <w:p w:rsidR="00834EF1" w:rsidRPr="00C31FA2" w:rsidRDefault="00834EF1" w:rsidP="00834EF1">
      <w:pPr>
        <w:tabs>
          <w:tab w:val="left" w:pos="301"/>
        </w:tabs>
        <w:suppressAutoHyphens/>
        <w:autoSpaceDN w:val="0"/>
        <w:spacing w:before="120" w:after="360"/>
        <w:jc w:val="both"/>
        <w:textAlignment w:val="baseline"/>
        <w:rPr>
          <w:rFonts w:ascii="Arial" w:eastAsia="SimSun" w:hAnsi="Arial" w:cs="Arial"/>
          <w:kern w:val="3"/>
          <w:sz w:val="22"/>
          <w:szCs w:val="22"/>
        </w:rPr>
      </w:pPr>
      <w:r w:rsidRPr="00C31FA2">
        <w:rPr>
          <w:rFonts w:ascii="Arial" w:eastAsia="SimSun" w:hAnsi="Arial" w:cs="Arial"/>
          <w:kern w:val="3"/>
          <w:sz w:val="22"/>
          <w:szCs w:val="22"/>
        </w:rPr>
        <w:sym w:font="Wingdings" w:char="F0E8"/>
      </w:r>
      <w:r w:rsidRPr="00C31FA2">
        <w:rPr>
          <w:rFonts w:ascii="Arial" w:eastAsia="SimSun" w:hAnsi="Arial" w:cs="Arial"/>
          <w:kern w:val="3"/>
          <w:sz w:val="22"/>
          <w:szCs w:val="22"/>
        </w:rPr>
        <w:t xml:space="preserve"> Les membres du groupement ont donné mandat au mandataire, qui signe le présent acte d’engagement :</w:t>
      </w: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lastRenderedPageBreak/>
        <w:t>(…) pour signer le présent acte d’engagement en leur nom et pour leur compte, pour les représenter vis-à-vis de l’acheteur et pour coordonner l’ensemble des prestations (joindre pouvoirs)</w:t>
      </w: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t>(…) pour signer, en leur nom et pour leur compte, les modifications ultérieures du marché public ou de l’accord cadre (joindre pouvoirs)</w:t>
      </w: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t>(…) ont donné mandat au mandataire dans les conditions définies par les pouvoirs joints en annexe</w:t>
      </w: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sym w:font="Wingdings" w:char="F0E8"/>
      </w:r>
      <w:r w:rsidRPr="00C31FA2">
        <w:rPr>
          <w:rFonts w:ascii="Arial" w:eastAsia="SimSun" w:hAnsi="Arial" w:cs="Arial"/>
          <w:kern w:val="3"/>
          <w:sz w:val="22"/>
          <w:szCs w:val="22"/>
        </w:rPr>
        <w:t xml:space="preserve"> Les membres du groupement, qui signent le présent acte d’engagement :</w:t>
      </w: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t>(…) donnent mandat au mandataire, qui l’accepte, pour les représenter vis-à-vis de l’acheteur et pour coordonner l’ensemble des prestations</w:t>
      </w: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p>
    <w:p w:rsidR="00834EF1" w:rsidRPr="00C31FA2" w:rsidRDefault="00834EF1" w:rsidP="00834EF1">
      <w:pPr>
        <w:tabs>
          <w:tab w:val="left" w:pos="301"/>
        </w:tabs>
        <w:suppressAutoHyphens/>
        <w:autoSpaceDN w:val="0"/>
        <w:spacing w:before="120" w:after="120"/>
        <w:jc w:val="both"/>
        <w:textAlignment w:val="baseline"/>
        <w:rPr>
          <w:rFonts w:ascii="Arial" w:eastAsia="SimSun" w:hAnsi="Arial" w:cs="Arial"/>
          <w:kern w:val="3"/>
          <w:sz w:val="22"/>
          <w:szCs w:val="22"/>
        </w:rPr>
      </w:pPr>
      <w:r w:rsidRPr="00C31FA2">
        <w:rPr>
          <w:rFonts w:ascii="Arial" w:eastAsia="SimSun" w:hAnsi="Arial" w:cs="Arial"/>
          <w:kern w:val="3"/>
          <w:sz w:val="22"/>
          <w:szCs w:val="22"/>
        </w:rPr>
        <w:t>(…) donnent mandat au mandataire, qui l’accepte, pour signer, en leur nom et pour leur compte, les modifications ultérieures du marché ou de l’accord cadre</w:t>
      </w:r>
    </w:p>
    <w:p w:rsidR="00834EF1" w:rsidRPr="00C31FA2" w:rsidRDefault="00CA466E" w:rsidP="00834EF1">
      <w:pPr>
        <w:tabs>
          <w:tab w:val="left" w:pos="301"/>
        </w:tabs>
        <w:suppressAutoHyphens/>
        <w:autoSpaceDN w:val="0"/>
        <w:spacing w:before="120" w:after="120"/>
        <w:jc w:val="both"/>
        <w:textAlignment w:val="baseline"/>
        <w:rPr>
          <w:rFonts w:ascii="Arial" w:eastAsia="SimSun" w:hAnsi="Arial" w:cs="Arial"/>
          <w:kern w:val="3"/>
          <w:sz w:val="22"/>
          <w:szCs w:val="22"/>
        </w:rPr>
      </w:pPr>
      <w:r>
        <w:rPr>
          <w:rFonts w:ascii="Arial" w:eastAsia="SimSun" w:hAnsi="Arial" w:cs="Arial"/>
          <w:kern w:val="3"/>
          <w:sz w:val="22"/>
          <w:szCs w:val="22"/>
        </w:rPr>
        <w:br w:type="page"/>
      </w:r>
      <w:r w:rsidRPr="00C31FA2">
        <w:rPr>
          <w:rFonts w:ascii="Arial" w:eastAsia="SimSun" w:hAnsi="Arial" w:cs="Arial"/>
          <w:kern w:val="3"/>
          <w:sz w:val="22"/>
          <w:szCs w:val="22"/>
        </w:rPr>
        <w:lastRenderedPageBreak/>
        <w:t xml:space="preserve"> </w:t>
      </w:r>
      <w:r w:rsidR="00834EF1" w:rsidRPr="00C31FA2">
        <w:rPr>
          <w:rFonts w:ascii="Arial" w:eastAsia="SimSun" w:hAnsi="Arial" w:cs="Arial"/>
          <w:kern w:val="3"/>
          <w:sz w:val="22"/>
          <w:szCs w:val="22"/>
        </w:rPr>
        <w:t>(…) donnent mandat au mandataire dans les conditions définies ci-dessous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3"/>
        <w:gridCol w:w="3171"/>
        <w:gridCol w:w="3173"/>
      </w:tblGrid>
      <w:tr w:rsidR="00834EF1" w:rsidRPr="00834EF1" w:rsidTr="00834EF1">
        <w:tc>
          <w:tcPr>
            <w:tcW w:w="3259"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kern w:val="3"/>
              </w:rPr>
            </w:pPr>
            <w:r w:rsidRPr="00834EF1">
              <w:rPr>
                <w:rFonts w:ascii="Calibri" w:eastAsia="SimSun" w:hAnsi="Calibri" w:cs="Calibri"/>
                <w:kern w:val="3"/>
              </w:rPr>
              <w:t>Nom, prénom et qualité du signataire (*)</w:t>
            </w:r>
          </w:p>
        </w:tc>
        <w:tc>
          <w:tcPr>
            <w:tcW w:w="3259"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kern w:val="3"/>
              </w:rPr>
            </w:pPr>
            <w:r w:rsidRPr="00834EF1">
              <w:rPr>
                <w:rFonts w:ascii="Calibri" w:eastAsia="SimSun" w:hAnsi="Calibri" w:cs="Calibri"/>
                <w:kern w:val="3"/>
              </w:rPr>
              <w:t>Lieu et date de signature</w:t>
            </w:r>
          </w:p>
        </w:tc>
        <w:tc>
          <w:tcPr>
            <w:tcW w:w="3260" w:type="dxa"/>
          </w:tcPr>
          <w:p w:rsidR="00834EF1" w:rsidRPr="00834EF1" w:rsidRDefault="00834EF1" w:rsidP="00834EF1">
            <w:pPr>
              <w:tabs>
                <w:tab w:val="left" w:pos="301"/>
              </w:tabs>
              <w:suppressAutoHyphens/>
              <w:autoSpaceDN w:val="0"/>
              <w:spacing w:before="120" w:after="120"/>
              <w:jc w:val="center"/>
              <w:textAlignment w:val="baseline"/>
              <w:rPr>
                <w:rFonts w:ascii="Calibri" w:eastAsia="SimSun" w:hAnsi="Calibri" w:cs="Calibri"/>
                <w:kern w:val="3"/>
              </w:rPr>
            </w:pPr>
            <w:r w:rsidRPr="00834EF1">
              <w:rPr>
                <w:rFonts w:ascii="Calibri" w:eastAsia="SimSun" w:hAnsi="Calibri" w:cs="Calibri"/>
                <w:kern w:val="3"/>
              </w:rPr>
              <w:t>Signature</w:t>
            </w: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r w:rsidR="00834EF1" w:rsidRPr="00834EF1" w:rsidTr="00834EF1">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59"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c>
          <w:tcPr>
            <w:tcW w:w="3260" w:type="dxa"/>
          </w:tcPr>
          <w:p w:rsidR="00834EF1" w:rsidRPr="00834EF1" w:rsidRDefault="00834EF1" w:rsidP="00834EF1">
            <w:pPr>
              <w:tabs>
                <w:tab w:val="left" w:pos="301"/>
              </w:tabs>
              <w:suppressAutoHyphens/>
              <w:autoSpaceDN w:val="0"/>
              <w:spacing w:before="120" w:after="120"/>
              <w:jc w:val="both"/>
              <w:textAlignment w:val="baseline"/>
              <w:rPr>
                <w:rFonts w:ascii="Calibri" w:eastAsia="SimSun" w:hAnsi="Calibri" w:cs="Calibri"/>
                <w:kern w:val="3"/>
              </w:rPr>
            </w:pPr>
          </w:p>
        </w:tc>
      </w:tr>
    </w:tbl>
    <w:p w:rsidR="00834EF1" w:rsidRDefault="00834EF1" w:rsidP="00834EF1">
      <w:pPr>
        <w:tabs>
          <w:tab w:val="left" w:pos="301"/>
        </w:tabs>
        <w:suppressAutoHyphens/>
        <w:autoSpaceDN w:val="0"/>
        <w:spacing w:before="120" w:after="120"/>
        <w:jc w:val="both"/>
        <w:textAlignment w:val="baseline"/>
        <w:rPr>
          <w:rFonts w:ascii="Calibri" w:eastAsia="SimSun" w:hAnsi="Calibri" w:cs="Calibri"/>
          <w:kern w:val="3"/>
          <w:sz w:val="20"/>
          <w:szCs w:val="20"/>
        </w:rPr>
      </w:pPr>
      <w:r w:rsidRPr="00834EF1">
        <w:rPr>
          <w:rFonts w:ascii="Calibri" w:eastAsia="SimSun" w:hAnsi="Calibri" w:cs="Calibri"/>
          <w:kern w:val="3"/>
          <w:sz w:val="20"/>
          <w:szCs w:val="20"/>
        </w:rPr>
        <w:t>(*) Le signataire doit avoir le pouvoir d’engager la personne qu’il représente</w:t>
      </w:r>
    </w:p>
    <w:p w:rsidR="00CA466E" w:rsidRPr="00834EF1" w:rsidRDefault="00CA466E" w:rsidP="00834EF1">
      <w:pPr>
        <w:tabs>
          <w:tab w:val="left" w:pos="301"/>
        </w:tabs>
        <w:suppressAutoHyphens/>
        <w:autoSpaceDN w:val="0"/>
        <w:spacing w:before="120" w:after="120"/>
        <w:jc w:val="both"/>
        <w:textAlignment w:val="baseline"/>
        <w:rPr>
          <w:rFonts w:ascii="Calibri" w:eastAsia="SimSun" w:hAnsi="Calibri" w:cs="Calibri"/>
          <w:kern w:val="3"/>
          <w:sz w:val="20"/>
          <w:szCs w:val="20"/>
        </w:rPr>
      </w:pPr>
    </w:p>
    <w:p w:rsidR="00C31FA2" w:rsidRDefault="00C31FA2" w:rsidP="00C31FA2">
      <w:pPr>
        <w:numPr>
          <w:ilvl w:val="0"/>
          <w:numId w:val="37"/>
        </w:numPr>
        <w:pBdr>
          <w:top w:val="thickThinSmallGap" w:sz="24" w:space="1" w:color="FFFFFF"/>
          <w:left w:val="thickThinSmallGap" w:sz="24" w:space="4" w:color="FFFFFF"/>
          <w:bottom w:val="thinThickSmallGap" w:sz="24" w:space="1" w:color="FFFFFF"/>
          <w:right w:val="thinThickSmallGap" w:sz="24" w:space="4" w:color="FFFFFF"/>
        </w:pBdr>
        <w:ind w:right="48"/>
        <w:rPr>
          <w:rFonts w:ascii="Arial" w:hAnsi="Arial" w:cs="Arial"/>
          <w:b/>
          <w:bCs/>
          <w:sz w:val="22"/>
          <w:szCs w:val="22"/>
          <w:u w:val="single"/>
        </w:rPr>
      </w:pPr>
      <w:r>
        <w:rPr>
          <w:rFonts w:ascii="Arial" w:hAnsi="Arial" w:cs="Arial"/>
          <w:b/>
          <w:bCs/>
          <w:sz w:val="22"/>
          <w:szCs w:val="22"/>
          <w:u w:val="single"/>
        </w:rPr>
        <w:t>Offre</w:t>
      </w:r>
    </w:p>
    <w:p w:rsidR="00C31FA2" w:rsidRDefault="00C31FA2" w:rsidP="00C31FA2">
      <w:pPr>
        <w:widowControl w:val="0"/>
        <w:tabs>
          <w:tab w:val="left" w:pos="5954"/>
          <w:tab w:val="left" w:pos="7371"/>
          <w:tab w:val="left" w:pos="7655"/>
        </w:tabs>
        <w:suppressAutoHyphens/>
        <w:autoSpaceDN w:val="0"/>
        <w:textAlignment w:val="baseline"/>
        <w:rPr>
          <w:rFonts w:ascii="Arial" w:eastAsia="SimSun" w:hAnsi="Arial" w:cs="Arial"/>
          <w:kern w:val="3"/>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2"/>
        <w:gridCol w:w="5441"/>
      </w:tblGrid>
      <w:tr w:rsidR="00C31FA2" w:rsidRPr="000352E4" w:rsidTr="00C31FA2">
        <w:trPr>
          <w:trHeight w:val="350"/>
        </w:trPr>
        <w:tc>
          <w:tcPr>
            <w:tcW w:w="9544" w:type="dxa"/>
            <w:gridSpan w:val="2"/>
            <w:tcBorders>
              <w:top w:val="single" w:sz="12" w:space="0" w:color="auto"/>
              <w:left w:val="single" w:sz="12" w:space="0" w:color="auto"/>
              <w:right w:val="single" w:sz="12" w:space="0" w:color="auto"/>
            </w:tcBorders>
            <w:shd w:val="clear" w:color="auto" w:fill="E0E0E0"/>
            <w:vAlign w:val="center"/>
          </w:tcPr>
          <w:p w:rsidR="00C31FA2" w:rsidRPr="000352E4" w:rsidRDefault="00C31FA2" w:rsidP="00C31FA2">
            <w:pPr>
              <w:jc w:val="both"/>
              <w:rPr>
                <w:rFonts w:ascii="Bookman Old Style" w:eastAsia="Batang" w:hAnsi="Bookman Old Style"/>
                <w:b/>
                <w:bCs/>
                <w:sz w:val="22"/>
                <w:szCs w:val="22"/>
                <w:u w:val="single"/>
              </w:rPr>
            </w:pPr>
          </w:p>
          <w:p w:rsidR="00C31FA2" w:rsidRPr="005D1DE3" w:rsidRDefault="00C31FA2" w:rsidP="00C31FA2">
            <w:pPr>
              <w:jc w:val="center"/>
              <w:rPr>
                <w:rFonts w:ascii="Arial" w:eastAsia="Batang" w:hAnsi="Arial" w:cs="Arial"/>
                <w:b/>
                <w:bCs/>
                <w:sz w:val="22"/>
                <w:szCs w:val="22"/>
              </w:rPr>
            </w:pPr>
            <w:r w:rsidRPr="005D1DE3">
              <w:rPr>
                <w:rFonts w:ascii="Arial" w:eastAsia="Batang" w:hAnsi="Arial" w:cs="Arial"/>
                <w:b/>
                <w:bCs/>
                <w:sz w:val="22"/>
                <w:szCs w:val="22"/>
              </w:rPr>
              <w:t>MONTANT correspondant au total général du Devis Quantitatif Estimatif</w:t>
            </w:r>
          </w:p>
          <w:p w:rsidR="00C31FA2" w:rsidRPr="000352E4" w:rsidRDefault="00C31FA2" w:rsidP="00C31FA2">
            <w:pPr>
              <w:jc w:val="both"/>
              <w:rPr>
                <w:rFonts w:ascii="Bookman Old Style" w:eastAsia="Batang" w:hAnsi="Bookman Old Style"/>
                <w:b/>
                <w:bCs/>
                <w:sz w:val="22"/>
                <w:szCs w:val="22"/>
              </w:rPr>
            </w:pPr>
          </w:p>
        </w:tc>
      </w:tr>
      <w:tr w:rsidR="00C31FA2" w:rsidRPr="000352E4" w:rsidTr="00C31FA2">
        <w:trPr>
          <w:trHeight w:val="409"/>
        </w:trPr>
        <w:tc>
          <w:tcPr>
            <w:tcW w:w="4039" w:type="dxa"/>
            <w:tcBorders>
              <w:top w:val="single" w:sz="12" w:space="0" w:color="auto"/>
              <w:left w:val="single" w:sz="12" w:space="0" w:color="auto"/>
              <w:right w:val="single" w:sz="12" w:space="0" w:color="auto"/>
            </w:tcBorders>
            <w:shd w:val="clear" w:color="auto" w:fill="E0E0E0"/>
            <w:vAlign w:val="center"/>
          </w:tcPr>
          <w:p w:rsidR="00C31FA2" w:rsidRPr="005D1DE3" w:rsidRDefault="00C31FA2" w:rsidP="00C31FA2">
            <w:pPr>
              <w:jc w:val="both"/>
              <w:rPr>
                <w:rFonts w:ascii="Arial" w:eastAsia="Batang" w:hAnsi="Arial" w:cs="Arial"/>
                <w:b/>
                <w:bCs/>
                <w:sz w:val="22"/>
                <w:szCs w:val="22"/>
              </w:rPr>
            </w:pPr>
            <w:r w:rsidRPr="005D1DE3">
              <w:rPr>
                <w:rFonts w:ascii="Arial" w:eastAsia="Batang" w:hAnsi="Arial" w:cs="Arial"/>
                <w:b/>
                <w:bCs/>
                <w:sz w:val="22"/>
                <w:szCs w:val="22"/>
              </w:rPr>
              <w:t xml:space="preserve">Total en euros HT : </w:t>
            </w:r>
          </w:p>
        </w:tc>
        <w:tc>
          <w:tcPr>
            <w:tcW w:w="5505" w:type="dxa"/>
            <w:tcBorders>
              <w:top w:val="single" w:sz="12" w:space="0" w:color="auto"/>
              <w:left w:val="single" w:sz="12" w:space="0" w:color="auto"/>
              <w:right w:val="single" w:sz="12" w:space="0" w:color="auto"/>
            </w:tcBorders>
            <w:shd w:val="clear" w:color="auto" w:fill="E0E0E0"/>
            <w:vAlign w:val="center"/>
          </w:tcPr>
          <w:p w:rsidR="00C31FA2" w:rsidRPr="000352E4" w:rsidRDefault="00C31FA2" w:rsidP="00C31FA2">
            <w:pPr>
              <w:jc w:val="both"/>
              <w:rPr>
                <w:rFonts w:ascii="Bookman Old Style" w:eastAsia="Batang" w:hAnsi="Bookman Old Style" w:cs="Bookman Old Style"/>
                <w:b/>
                <w:bCs/>
                <w:sz w:val="22"/>
                <w:szCs w:val="22"/>
              </w:rPr>
            </w:pPr>
          </w:p>
        </w:tc>
      </w:tr>
      <w:tr w:rsidR="00C31FA2" w:rsidRPr="000352E4" w:rsidTr="00C31FA2">
        <w:trPr>
          <w:trHeight w:val="410"/>
        </w:trPr>
        <w:tc>
          <w:tcPr>
            <w:tcW w:w="4039" w:type="dxa"/>
            <w:tcBorders>
              <w:left w:val="single" w:sz="12" w:space="0" w:color="auto"/>
              <w:right w:val="single" w:sz="12" w:space="0" w:color="auto"/>
            </w:tcBorders>
            <w:shd w:val="clear" w:color="auto" w:fill="E0E0E0"/>
            <w:vAlign w:val="center"/>
          </w:tcPr>
          <w:p w:rsidR="00C31FA2" w:rsidRPr="005D1DE3" w:rsidRDefault="00C31FA2" w:rsidP="00C31FA2">
            <w:pPr>
              <w:jc w:val="both"/>
              <w:rPr>
                <w:rFonts w:ascii="Arial" w:eastAsia="Batang" w:hAnsi="Arial" w:cs="Arial"/>
                <w:b/>
                <w:bCs/>
                <w:sz w:val="22"/>
                <w:szCs w:val="22"/>
              </w:rPr>
            </w:pPr>
            <w:r w:rsidRPr="005D1DE3">
              <w:rPr>
                <w:rFonts w:ascii="Arial" w:eastAsia="Batang" w:hAnsi="Arial" w:cs="Arial"/>
                <w:b/>
                <w:bCs/>
                <w:sz w:val="22"/>
                <w:szCs w:val="22"/>
              </w:rPr>
              <w:t xml:space="preserve">TVA en % et en euros : </w:t>
            </w:r>
          </w:p>
        </w:tc>
        <w:tc>
          <w:tcPr>
            <w:tcW w:w="5505" w:type="dxa"/>
            <w:tcBorders>
              <w:left w:val="single" w:sz="12" w:space="0" w:color="auto"/>
              <w:right w:val="single" w:sz="12" w:space="0" w:color="auto"/>
            </w:tcBorders>
            <w:shd w:val="clear" w:color="auto" w:fill="E0E0E0"/>
            <w:vAlign w:val="center"/>
          </w:tcPr>
          <w:p w:rsidR="00C31FA2" w:rsidRPr="000352E4" w:rsidRDefault="00C31FA2" w:rsidP="00C31FA2">
            <w:pPr>
              <w:jc w:val="both"/>
              <w:rPr>
                <w:rFonts w:ascii="Bookman Old Style" w:eastAsia="Batang" w:hAnsi="Bookman Old Style" w:cs="Bookman Old Style"/>
                <w:b/>
                <w:bCs/>
                <w:sz w:val="22"/>
                <w:szCs w:val="22"/>
              </w:rPr>
            </w:pPr>
          </w:p>
        </w:tc>
      </w:tr>
      <w:tr w:rsidR="00C31FA2" w:rsidRPr="000352E4" w:rsidTr="00C31FA2">
        <w:trPr>
          <w:trHeight w:val="410"/>
        </w:trPr>
        <w:tc>
          <w:tcPr>
            <w:tcW w:w="4039" w:type="dxa"/>
            <w:tcBorders>
              <w:left w:val="single" w:sz="12" w:space="0" w:color="auto"/>
              <w:right w:val="single" w:sz="12" w:space="0" w:color="auto"/>
            </w:tcBorders>
            <w:shd w:val="clear" w:color="auto" w:fill="E0E0E0"/>
            <w:vAlign w:val="center"/>
          </w:tcPr>
          <w:p w:rsidR="00C31FA2" w:rsidRPr="005D1DE3" w:rsidRDefault="00C31FA2" w:rsidP="00C31FA2">
            <w:pPr>
              <w:jc w:val="both"/>
              <w:rPr>
                <w:rFonts w:ascii="Arial" w:eastAsia="Batang" w:hAnsi="Arial" w:cs="Arial"/>
                <w:b/>
                <w:bCs/>
                <w:sz w:val="22"/>
                <w:szCs w:val="22"/>
              </w:rPr>
            </w:pPr>
            <w:r w:rsidRPr="005D1DE3">
              <w:rPr>
                <w:rFonts w:ascii="Arial" w:eastAsia="Batang" w:hAnsi="Arial" w:cs="Arial"/>
                <w:b/>
                <w:bCs/>
                <w:sz w:val="22"/>
                <w:szCs w:val="22"/>
              </w:rPr>
              <w:t xml:space="preserve">Total en euros TTC : </w:t>
            </w:r>
          </w:p>
        </w:tc>
        <w:tc>
          <w:tcPr>
            <w:tcW w:w="5505" w:type="dxa"/>
            <w:tcBorders>
              <w:left w:val="single" w:sz="12" w:space="0" w:color="auto"/>
              <w:right w:val="single" w:sz="12" w:space="0" w:color="auto"/>
            </w:tcBorders>
            <w:shd w:val="clear" w:color="auto" w:fill="E0E0E0"/>
            <w:vAlign w:val="center"/>
          </w:tcPr>
          <w:p w:rsidR="00C31FA2" w:rsidRPr="000352E4" w:rsidRDefault="00C31FA2" w:rsidP="00C31FA2">
            <w:pPr>
              <w:jc w:val="both"/>
              <w:rPr>
                <w:rFonts w:ascii="Bookman Old Style" w:eastAsia="Batang" w:hAnsi="Bookman Old Style" w:cs="Bookman Old Style"/>
                <w:b/>
                <w:bCs/>
                <w:sz w:val="22"/>
                <w:szCs w:val="22"/>
              </w:rPr>
            </w:pPr>
          </w:p>
        </w:tc>
      </w:tr>
      <w:tr w:rsidR="00C31FA2" w:rsidRPr="000352E4" w:rsidTr="00C31FA2">
        <w:trPr>
          <w:trHeight w:val="699"/>
        </w:trPr>
        <w:tc>
          <w:tcPr>
            <w:tcW w:w="4039" w:type="dxa"/>
            <w:tcBorders>
              <w:left w:val="single" w:sz="12" w:space="0" w:color="auto"/>
              <w:bottom w:val="single" w:sz="12" w:space="0" w:color="auto"/>
              <w:right w:val="single" w:sz="12" w:space="0" w:color="auto"/>
            </w:tcBorders>
            <w:shd w:val="clear" w:color="auto" w:fill="E0E0E0"/>
            <w:vAlign w:val="center"/>
          </w:tcPr>
          <w:p w:rsidR="00C31FA2" w:rsidRPr="005D1DE3" w:rsidRDefault="00C31FA2" w:rsidP="00C31FA2">
            <w:pPr>
              <w:jc w:val="both"/>
              <w:rPr>
                <w:rFonts w:ascii="Arial" w:eastAsia="Batang" w:hAnsi="Arial" w:cs="Arial"/>
                <w:b/>
                <w:bCs/>
                <w:sz w:val="22"/>
                <w:szCs w:val="22"/>
              </w:rPr>
            </w:pPr>
            <w:r w:rsidRPr="005D1DE3">
              <w:rPr>
                <w:rFonts w:ascii="Arial" w:eastAsia="Batang" w:hAnsi="Arial" w:cs="Arial"/>
                <w:b/>
                <w:bCs/>
                <w:sz w:val="22"/>
                <w:szCs w:val="22"/>
              </w:rPr>
              <w:t xml:space="preserve">Montant total TTC arrêté en lettres : </w:t>
            </w:r>
          </w:p>
        </w:tc>
        <w:tc>
          <w:tcPr>
            <w:tcW w:w="5505" w:type="dxa"/>
            <w:tcBorders>
              <w:left w:val="single" w:sz="12" w:space="0" w:color="auto"/>
              <w:bottom w:val="single" w:sz="12" w:space="0" w:color="auto"/>
              <w:right w:val="single" w:sz="12" w:space="0" w:color="auto"/>
            </w:tcBorders>
            <w:shd w:val="clear" w:color="auto" w:fill="E0E0E0"/>
            <w:vAlign w:val="center"/>
          </w:tcPr>
          <w:p w:rsidR="00C31FA2" w:rsidRPr="000352E4" w:rsidRDefault="00C31FA2" w:rsidP="00C31FA2">
            <w:pPr>
              <w:jc w:val="both"/>
              <w:rPr>
                <w:rFonts w:ascii="Bookman Old Style" w:eastAsia="Batang" w:hAnsi="Bookman Old Style" w:cs="Bookman Old Style"/>
                <w:b/>
                <w:bCs/>
                <w:sz w:val="22"/>
                <w:szCs w:val="22"/>
              </w:rPr>
            </w:pPr>
          </w:p>
        </w:tc>
      </w:tr>
    </w:tbl>
    <w:p w:rsidR="00C31FA2" w:rsidRDefault="00C31FA2" w:rsidP="00C31FA2">
      <w:pPr>
        <w:widowControl w:val="0"/>
        <w:tabs>
          <w:tab w:val="left" w:pos="5954"/>
          <w:tab w:val="left" w:pos="7371"/>
          <w:tab w:val="left" w:pos="7655"/>
        </w:tabs>
        <w:suppressAutoHyphens/>
        <w:autoSpaceDN w:val="0"/>
        <w:textAlignment w:val="baseline"/>
        <w:rPr>
          <w:rFonts w:ascii="Arial" w:eastAsia="SimSun" w:hAnsi="Arial" w:cs="Arial"/>
          <w:kern w:val="3"/>
          <w:sz w:val="22"/>
          <w:szCs w:val="22"/>
          <w:lang w:eastAsia="zh-CN"/>
        </w:rPr>
      </w:pPr>
    </w:p>
    <w:p w:rsidR="00CA466E" w:rsidRDefault="00CA466E" w:rsidP="00C31FA2">
      <w:pPr>
        <w:widowControl w:val="0"/>
        <w:tabs>
          <w:tab w:val="left" w:pos="5954"/>
          <w:tab w:val="left" w:pos="7371"/>
          <w:tab w:val="left" w:pos="7655"/>
        </w:tabs>
        <w:suppressAutoHyphens/>
        <w:autoSpaceDN w:val="0"/>
        <w:textAlignment w:val="baseline"/>
        <w:rPr>
          <w:rFonts w:ascii="Arial" w:eastAsia="SimSun" w:hAnsi="Arial" w:cs="Arial"/>
          <w:kern w:val="3"/>
          <w:sz w:val="22"/>
          <w:szCs w:val="2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4110"/>
      </w:tblGrid>
      <w:tr w:rsidR="00EE7700" w:rsidRPr="00EE7700" w:rsidTr="00EE7700">
        <w:trPr>
          <w:trHeight w:val="494"/>
        </w:trPr>
        <w:tc>
          <w:tcPr>
            <w:tcW w:w="5637" w:type="dxa"/>
            <w:tcBorders>
              <w:top w:val="single" w:sz="12" w:space="0" w:color="auto"/>
              <w:left w:val="single" w:sz="12" w:space="0" w:color="auto"/>
              <w:bottom w:val="single" w:sz="12" w:space="0" w:color="auto"/>
              <w:right w:val="single" w:sz="12" w:space="0" w:color="auto"/>
            </w:tcBorders>
            <w:shd w:val="clear" w:color="auto" w:fill="E6E6E6"/>
          </w:tcPr>
          <w:p w:rsidR="00EE7700" w:rsidRPr="00EE7700" w:rsidRDefault="00EE7700" w:rsidP="00EE7700">
            <w:pPr>
              <w:keepLines/>
              <w:widowControl w:val="0"/>
              <w:autoSpaceDE w:val="0"/>
              <w:autoSpaceDN w:val="0"/>
              <w:adjustRightInd w:val="0"/>
              <w:spacing w:before="40" w:after="40"/>
              <w:jc w:val="center"/>
              <w:rPr>
                <w:rFonts w:ascii="Bookman Old Style" w:eastAsia="Batang" w:hAnsi="Bookman Old Style" w:cs="Bookman Old Style"/>
                <w:b/>
                <w:bCs/>
                <w:sz w:val="22"/>
                <w:szCs w:val="22"/>
              </w:rPr>
            </w:pPr>
            <w:r w:rsidRPr="00EE7700">
              <w:rPr>
                <w:rFonts w:ascii="Bookman Old Style" w:eastAsia="Batang" w:hAnsi="Bookman Old Style" w:cs="Bookman Old Style"/>
                <w:b/>
                <w:bCs/>
                <w:sz w:val="22"/>
                <w:szCs w:val="22"/>
              </w:rPr>
              <w:t>Type de prestation</w:t>
            </w:r>
          </w:p>
        </w:tc>
        <w:tc>
          <w:tcPr>
            <w:tcW w:w="4110" w:type="dxa"/>
            <w:tcBorders>
              <w:top w:val="single" w:sz="12" w:space="0" w:color="auto"/>
              <w:left w:val="single" w:sz="12" w:space="0" w:color="auto"/>
              <w:bottom w:val="single" w:sz="12" w:space="0" w:color="auto"/>
              <w:right w:val="single" w:sz="12" w:space="0" w:color="auto"/>
            </w:tcBorders>
            <w:shd w:val="clear" w:color="auto" w:fill="E6E6E6"/>
            <w:vAlign w:val="center"/>
          </w:tcPr>
          <w:p w:rsidR="00EE7700" w:rsidRPr="00EE7700" w:rsidRDefault="00EE7700" w:rsidP="00CA466E">
            <w:pPr>
              <w:keepLines/>
              <w:widowControl w:val="0"/>
              <w:autoSpaceDE w:val="0"/>
              <w:autoSpaceDN w:val="0"/>
              <w:adjustRightInd w:val="0"/>
              <w:spacing w:before="40" w:after="40"/>
              <w:jc w:val="center"/>
              <w:rPr>
                <w:rFonts w:ascii="Bookman Old Style" w:eastAsia="Batang" w:hAnsi="Bookman Old Style" w:cs="Bookman Old Style"/>
                <w:b/>
                <w:bCs/>
                <w:sz w:val="22"/>
                <w:szCs w:val="22"/>
              </w:rPr>
            </w:pPr>
            <w:r w:rsidRPr="00EE7700">
              <w:rPr>
                <w:rFonts w:ascii="Bookman Old Style" w:eastAsia="Batang" w:hAnsi="Bookman Old Style" w:cs="Bookman Old Style"/>
                <w:b/>
                <w:bCs/>
                <w:sz w:val="22"/>
                <w:szCs w:val="22"/>
              </w:rPr>
              <w:t>Délai proposé par le candidat</w:t>
            </w:r>
          </w:p>
        </w:tc>
      </w:tr>
      <w:tr w:rsidR="0048379C" w:rsidRPr="00C31FA2" w:rsidTr="00CA466E">
        <w:trPr>
          <w:trHeight w:val="1014"/>
        </w:trPr>
        <w:tc>
          <w:tcPr>
            <w:tcW w:w="5637" w:type="dxa"/>
            <w:tcBorders>
              <w:top w:val="single" w:sz="12" w:space="0" w:color="auto"/>
              <w:left w:val="single" w:sz="12" w:space="0" w:color="auto"/>
              <w:bottom w:val="single" w:sz="12" w:space="0" w:color="auto"/>
              <w:right w:val="single" w:sz="12" w:space="0" w:color="auto"/>
            </w:tcBorders>
          </w:tcPr>
          <w:p w:rsidR="0048379C" w:rsidRPr="00163585" w:rsidRDefault="0048379C" w:rsidP="009904B1">
            <w:pPr>
              <w:keepLines/>
              <w:widowControl w:val="0"/>
              <w:autoSpaceDE w:val="0"/>
              <w:autoSpaceDN w:val="0"/>
              <w:adjustRightInd w:val="0"/>
              <w:spacing w:beforeLines="60" w:before="144" w:afterLines="60" w:after="144"/>
              <w:rPr>
                <w:rFonts w:ascii="Arial" w:hAnsi="Arial" w:cs="Arial"/>
                <w:sz w:val="22"/>
                <w:szCs w:val="22"/>
              </w:rPr>
            </w:pPr>
            <w:r w:rsidRPr="00163585">
              <w:rPr>
                <w:rFonts w:ascii="Arial" w:hAnsi="Arial" w:cs="Arial"/>
                <w:sz w:val="22"/>
                <w:szCs w:val="22"/>
              </w:rPr>
              <w:t xml:space="preserve">Remplacement d’un agent </w:t>
            </w:r>
            <w:r>
              <w:rPr>
                <w:rFonts w:ascii="Arial" w:hAnsi="Arial" w:cs="Arial"/>
                <w:sz w:val="22"/>
                <w:szCs w:val="22"/>
              </w:rPr>
              <w:t>initialement prévu (défaillance de l’agent, refus de la préfecture, ou autre)</w:t>
            </w:r>
          </w:p>
        </w:tc>
        <w:tc>
          <w:tcPr>
            <w:tcW w:w="4110" w:type="dxa"/>
            <w:tcBorders>
              <w:top w:val="single" w:sz="12" w:space="0" w:color="auto"/>
              <w:left w:val="single" w:sz="12" w:space="0" w:color="auto"/>
              <w:bottom w:val="single" w:sz="12" w:space="0" w:color="auto"/>
              <w:right w:val="single" w:sz="12" w:space="0" w:color="auto"/>
            </w:tcBorders>
            <w:vAlign w:val="center"/>
          </w:tcPr>
          <w:p w:rsidR="0048379C" w:rsidRDefault="0048379C" w:rsidP="00EF782A">
            <w:pPr>
              <w:keepLines/>
              <w:widowControl w:val="0"/>
              <w:autoSpaceDE w:val="0"/>
              <w:autoSpaceDN w:val="0"/>
              <w:adjustRightInd w:val="0"/>
              <w:spacing w:beforeLines="60" w:before="144" w:afterLines="60" w:after="144"/>
              <w:jc w:val="center"/>
              <w:rPr>
                <w:rFonts w:ascii="Arial" w:hAnsi="Arial" w:cs="Arial"/>
                <w:sz w:val="22"/>
                <w:szCs w:val="22"/>
              </w:rPr>
            </w:pPr>
            <w:r w:rsidRPr="00163585">
              <w:rPr>
                <w:rFonts w:ascii="Arial" w:hAnsi="Arial" w:cs="Arial"/>
                <w:sz w:val="22"/>
                <w:szCs w:val="22"/>
                <w:highlight w:val="lightGray"/>
              </w:rPr>
              <w:t>………….</w:t>
            </w:r>
            <w:r w:rsidRPr="00163585">
              <w:rPr>
                <w:rFonts w:ascii="Arial" w:hAnsi="Arial" w:cs="Arial"/>
                <w:sz w:val="22"/>
                <w:szCs w:val="22"/>
              </w:rPr>
              <w:t xml:space="preserve"> Heures</w:t>
            </w:r>
          </w:p>
          <w:p w:rsidR="0048379C" w:rsidRPr="00163585" w:rsidRDefault="0048379C" w:rsidP="00EF782A">
            <w:pPr>
              <w:keepLines/>
              <w:widowControl w:val="0"/>
              <w:autoSpaceDE w:val="0"/>
              <w:autoSpaceDN w:val="0"/>
              <w:adjustRightInd w:val="0"/>
              <w:spacing w:beforeLines="60" w:before="144" w:afterLines="60" w:after="144"/>
              <w:jc w:val="center"/>
              <w:rPr>
                <w:rFonts w:ascii="Arial" w:hAnsi="Arial" w:cs="Arial"/>
                <w:sz w:val="22"/>
                <w:szCs w:val="22"/>
                <w:highlight w:val="lightGray"/>
              </w:rPr>
            </w:pPr>
            <w:r>
              <w:rPr>
                <w:rFonts w:ascii="Arial" w:hAnsi="Arial" w:cs="Arial"/>
                <w:sz w:val="22"/>
                <w:szCs w:val="22"/>
              </w:rPr>
              <w:t>Avant le début de la manifestation</w:t>
            </w:r>
          </w:p>
        </w:tc>
      </w:tr>
    </w:tbl>
    <w:p w:rsidR="00C16750" w:rsidRPr="00853338" w:rsidRDefault="00853338" w:rsidP="00853338">
      <w:pPr>
        <w:widowControl w:val="0"/>
        <w:tabs>
          <w:tab w:val="left" w:pos="5954"/>
          <w:tab w:val="left" w:pos="7371"/>
          <w:tab w:val="left" w:pos="7655"/>
        </w:tabs>
        <w:suppressAutoHyphens/>
        <w:autoSpaceDN w:val="0"/>
        <w:textAlignment w:val="baseline"/>
        <w:rPr>
          <w:rFonts w:ascii="Arial" w:eastAsia="SimSun" w:hAnsi="Arial" w:cs="Arial"/>
          <w:i/>
          <w:kern w:val="3"/>
          <w:sz w:val="20"/>
          <w:szCs w:val="20"/>
          <w:lang w:eastAsia="zh-CN"/>
        </w:rPr>
      </w:pPr>
      <w:r w:rsidRPr="00853338">
        <w:rPr>
          <w:rFonts w:ascii="Arial" w:eastAsia="SimSun" w:hAnsi="Arial" w:cs="Arial"/>
          <w:i/>
          <w:kern w:val="3"/>
          <w:sz w:val="20"/>
          <w:szCs w:val="20"/>
          <w:lang w:eastAsia="zh-CN"/>
        </w:rPr>
        <w:t>Le délai s’entend à la prise de poste sur site à Cavalaire sur Mer</w:t>
      </w:r>
    </w:p>
    <w:p w:rsidR="00853338" w:rsidRDefault="00853338" w:rsidP="00C31FA2">
      <w:pPr>
        <w:widowControl w:val="0"/>
        <w:tabs>
          <w:tab w:val="left" w:pos="5954"/>
          <w:tab w:val="left" w:pos="7371"/>
          <w:tab w:val="left" w:pos="7655"/>
        </w:tabs>
        <w:suppressAutoHyphens/>
        <w:autoSpaceDN w:val="0"/>
        <w:textAlignment w:val="baseline"/>
        <w:rPr>
          <w:rFonts w:ascii="Arial" w:eastAsia="SimSun" w:hAnsi="Arial" w:cs="Arial"/>
          <w:kern w:val="3"/>
          <w:sz w:val="22"/>
          <w:szCs w:val="22"/>
          <w:lang w:eastAsia="zh-CN"/>
        </w:rPr>
      </w:pPr>
    </w:p>
    <w:p w:rsidR="00834EF1" w:rsidRPr="00834EF1" w:rsidRDefault="00834EF1" w:rsidP="00834EF1">
      <w:pPr>
        <w:widowControl w:val="0"/>
        <w:tabs>
          <w:tab w:val="left" w:pos="5103"/>
          <w:tab w:val="left" w:pos="7371"/>
          <w:tab w:val="left" w:pos="7655"/>
        </w:tabs>
        <w:suppressAutoHyphens/>
        <w:autoSpaceDN w:val="0"/>
        <w:textAlignment w:val="baseline"/>
        <w:rPr>
          <w:rFonts w:ascii="Calibri" w:eastAsia="SimSun" w:hAnsi="Calibri" w:cs="Calibri"/>
          <w:color w:val="000000"/>
          <w:kern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3"/>
      </w:tblGrid>
      <w:tr w:rsidR="00C31FA2" w:rsidRPr="000352E4" w:rsidTr="00791FCC">
        <w:trPr>
          <w:trHeight w:val="1642"/>
        </w:trPr>
        <w:tc>
          <w:tcPr>
            <w:tcW w:w="9546" w:type="dxa"/>
            <w:tcBorders>
              <w:top w:val="single" w:sz="12" w:space="0" w:color="auto"/>
              <w:left w:val="single" w:sz="12" w:space="0" w:color="auto"/>
              <w:bottom w:val="nil"/>
              <w:right w:val="single" w:sz="12" w:space="0" w:color="auto"/>
            </w:tcBorders>
            <w:shd w:val="clear" w:color="auto" w:fill="E0E0E0"/>
            <w:vAlign w:val="center"/>
          </w:tcPr>
          <w:p w:rsidR="00C31FA2" w:rsidRPr="000352E4" w:rsidRDefault="00C31FA2" w:rsidP="00C31FA2">
            <w:pPr>
              <w:jc w:val="center"/>
              <w:rPr>
                <w:rFonts w:ascii="Bookman Old Style" w:eastAsia="Batang" w:hAnsi="Bookman Old Style"/>
                <w:b/>
                <w:bCs/>
                <w:sz w:val="22"/>
                <w:szCs w:val="22"/>
                <w:u w:val="single"/>
              </w:rPr>
            </w:pPr>
            <w:bookmarkStart w:id="7" w:name="_GoBack"/>
            <w:bookmarkEnd w:id="7"/>
            <w:r w:rsidRPr="000352E4">
              <w:rPr>
                <w:rFonts w:ascii="Bookman Old Style" w:eastAsia="Batang" w:hAnsi="Bookman Old Style" w:cs="Bookman Old Style"/>
                <w:b/>
                <w:bCs/>
                <w:sz w:val="22"/>
                <w:szCs w:val="22"/>
                <w:u w:val="single"/>
              </w:rPr>
              <w:lastRenderedPageBreak/>
              <w:t xml:space="preserve">CADRE RESERVE </w:t>
            </w:r>
            <w:r>
              <w:rPr>
                <w:rFonts w:ascii="Bookman Old Style" w:eastAsia="Batang" w:hAnsi="Bookman Old Style" w:cs="Bookman Old Style"/>
                <w:b/>
                <w:bCs/>
                <w:sz w:val="22"/>
                <w:szCs w:val="22"/>
                <w:u w:val="single"/>
              </w:rPr>
              <w:t>A L’OPERATEUR ECONOMIQUE</w:t>
            </w:r>
          </w:p>
          <w:p w:rsidR="00C31FA2" w:rsidRPr="000352E4" w:rsidRDefault="00C31FA2" w:rsidP="00C31FA2">
            <w:pPr>
              <w:jc w:val="center"/>
              <w:rPr>
                <w:rFonts w:ascii="Bookman Old Style" w:eastAsia="Batang" w:hAnsi="Bookman Old Style"/>
                <w:b/>
                <w:bCs/>
                <w:sz w:val="22"/>
                <w:szCs w:val="22"/>
                <w:u w:val="single"/>
              </w:rPr>
            </w:pPr>
          </w:p>
          <w:p w:rsidR="00C31FA2" w:rsidRPr="000352E4" w:rsidRDefault="00C31FA2" w:rsidP="00C31FA2">
            <w:pPr>
              <w:jc w:val="center"/>
              <w:rPr>
                <w:rFonts w:ascii="Bookman Old Style" w:eastAsia="Batang" w:hAnsi="Bookman Old Style" w:cs="Bookman Old Style"/>
                <w:b/>
                <w:bCs/>
                <w:sz w:val="22"/>
                <w:szCs w:val="22"/>
              </w:rPr>
            </w:pPr>
            <w:r w:rsidRPr="000352E4">
              <w:rPr>
                <w:rFonts w:ascii="Bookman Old Style" w:eastAsia="Batang" w:hAnsi="Bookman Old Style" w:cs="Bookman Old Style"/>
                <w:b/>
                <w:bCs/>
                <w:sz w:val="22"/>
                <w:szCs w:val="22"/>
              </w:rPr>
              <w:t>Fait en un seul original</w:t>
            </w:r>
          </w:p>
          <w:p w:rsidR="00C31FA2" w:rsidRPr="000352E4" w:rsidRDefault="00C31FA2" w:rsidP="00C31FA2">
            <w:pPr>
              <w:jc w:val="center"/>
              <w:rPr>
                <w:rFonts w:ascii="Bookman Old Style" w:eastAsia="Batang" w:hAnsi="Bookman Old Style"/>
                <w:b/>
                <w:bCs/>
                <w:sz w:val="22"/>
                <w:szCs w:val="22"/>
              </w:rPr>
            </w:pPr>
          </w:p>
          <w:p w:rsidR="00C31FA2" w:rsidRPr="000352E4" w:rsidRDefault="00C31FA2" w:rsidP="00C31FA2">
            <w:pPr>
              <w:jc w:val="center"/>
              <w:rPr>
                <w:rFonts w:ascii="Bookman Old Style" w:eastAsia="Batang" w:hAnsi="Bookman Old Style"/>
                <w:b/>
                <w:bCs/>
                <w:sz w:val="22"/>
                <w:szCs w:val="22"/>
              </w:rPr>
            </w:pPr>
          </w:p>
        </w:tc>
      </w:tr>
      <w:tr w:rsidR="00C31FA2" w:rsidRPr="000352E4" w:rsidTr="00C31FA2">
        <w:trPr>
          <w:trHeight w:val="1168"/>
        </w:trPr>
        <w:tc>
          <w:tcPr>
            <w:tcW w:w="9546" w:type="dxa"/>
            <w:tcBorders>
              <w:top w:val="nil"/>
              <w:left w:val="single" w:sz="12" w:space="0" w:color="auto"/>
              <w:bottom w:val="single" w:sz="18" w:space="0" w:color="auto"/>
              <w:right w:val="single" w:sz="12" w:space="0" w:color="auto"/>
            </w:tcBorders>
            <w:shd w:val="clear" w:color="auto" w:fill="E0E0E0"/>
          </w:tcPr>
          <w:p w:rsidR="00C31FA2" w:rsidRPr="000352E4" w:rsidRDefault="00C31FA2" w:rsidP="00C31FA2">
            <w:pPr>
              <w:rPr>
                <w:rFonts w:ascii="Bookman Old Style" w:eastAsia="Batang" w:hAnsi="Bookman Old Style" w:cs="Bookman Old Style"/>
                <w:sz w:val="22"/>
                <w:szCs w:val="22"/>
              </w:rPr>
            </w:pPr>
            <w:r w:rsidRPr="000352E4">
              <w:rPr>
                <w:rFonts w:ascii="Bookman Old Style" w:eastAsia="Batang" w:hAnsi="Bookman Old Style" w:cs="Bookman Old Style"/>
                <w:sz w:val="22"/>
                <w:szCs w:val="22"/>
              </w:rPr>
              <w:t xml:space="preserve">A :                                                                         Le : </w:t>
            </w:r>
          </w:p>
          <w:p w:rsidR="00C31FA2" w:rsidRPr="000352E4" w:rsidRDefault="00C31FA2" w:rsidP="00C31FA2">
            <w:pPr>
              <w:rPr>
                <w:rFonts w:ascii="Bookman Old Style" w:eastAsia="Batang" w:hAnsi="Bookman Old Style" w:cs="Bookman Old Style"/>
                <w:sz w:val="22"/>
                <w:szCs w:val="22"/>
              </w:rPr>
            </w:pPr>
          </w:p>
          <w:p w:rsidR="00C31FA2" w:rsidRPr="000352E4" w:rsidRDefault="00C31FA2" w:rsidP="00C31FA2">
            <w:pPr>
              <w:rPr>
                <w:rFonts w:ascii="Bookman Old Style" w:eastAsia="Batang" w:hAnsi="Bookman Old Style" w:cs="Bookman Old Style"/>
                <w:b/>
                <w:bCs/>
                <w:sz w:val="22"/>
                <w:szCs w:val="22"/>
              </w:rPr>
            </w:pPr>
            <w:r w:rsidRPr="000352E4">
              <w:rPr>
                <w:rFonts w:ascii="Bookman Old Style" w:eastAsia="Batang" w:hAnsi="Bookman Old Style" w:cs="Bookman Old Style"/>
                <w:b/>
                <w:bCs/>
                <w:sz w:val="22"/>
                <w:szCs w:val="22"/>
              </w:rPr>
              <w:t>Signature(s) du ou des prestataires précédée(s) de la mention manuscrite « lu et approuvé ».</w:t>
            </w: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tc>
      </w:tr>
      <w:tr w:rsidR="00C31FA2" w:rsidRPr="000352E4" w:rsidTr="00C31FA2">
        <w:trPr>
          <w:trHeight w:val="1168"/>
        </w:trPr>
        <w:tc>
          <w:tcPr>
            <w:tcW w:w="9546" w:type="dxa"/>
            <w:tcBorders>
              <w:top w:val="single" w:sz="18" w:space="0" w:color="auto"/>
              <w:left w:val="single" w:sz="12" w:space="0" w:color="auto"/>
              <w:bottom w:val="nil"/>
              <w:right w:val="single" w:sz="12" w:space="0" w:color="auto"/>
            </w:tcBorders>
            <w:shd w:val="clear" w:color="auto" w:fill="E0E0E0"/>
            <w:vAlign w:val="center"/>
          </w:tcPr>
          <w:p w:rsidR="00C31FA2" w:rsidRPr="000352E4" w:rsidRDefault="00C31FA2" w:rsidP="00C31FA2">
            <w:pPr>
              <w:jc w:val="center"/>
              <w:rPr>
                <w:rFonts w:ascii="Bookman Old Style" w:eastAsia="Batang" w:hAnsi="Bookman Old Style"/>
                <w:b/>
                <w:bCs/>
                <w:sz w:val="22"/>
                <w:szCs w:val="22"/>
                <w:u w:val="single"/>
              </w:rPr>
            </w:pPr>
            <w:r w:rsidRPr="000352E4">
              <w:rPr>
                <w:rFonts w:ascii="Bookman Old Style" w:eastAsia="Batang" w:hAnsi="Bookman Old Style" w:cs="Bookman Old Style"/>
                <w:b/>
                <w:bCs/>
                <w:sz w:val="22"/>
                <w:szCs w:val="22"/>
                <w:u w:val="single"/>
              </w:rPr>
              <w:t xml:space="preserve">CADRE RESERVE A </w:t>
            </w:r>
            <w:r>
              <w:rPr>
                <w:rFonts w:ascii="Bookman Old Style" w:eastAsia="Batang" w:hAnsi="Bookman Old Style" w:cs="Bookman Old Style"/>
                <w:b/>
                <w:bCs/>
                <w:sz w:val="22"/>
                <w:szCs w:val="22"/>
                <w:u w:val="single"/>
              </w:rPr>
              <w:t>L’ACHETEUR</w:t>
            </w:r>
          </w:p>
          <w:p w:rsidR="00C31FA2" w:rsidRPr="000352E4" w:rsidRDefault="00C31FA2" w:rsidP="00C31FA2">
            <w:pPr>
              <w:jc w:val="center"/>
              <w:rPr>
                <w:rFonts w:ascii="Bookman Old Style" w:eastAsia="Batang" w:hAnsi="Bookman Old Style"/>
                <w:sz w:val="22"/>
                <w:szCs w:val="22"/>
              </w:rPr>
            </w:pPr>
          </w:p>
          <w:p w:rsidR="00C31FA2" w:rsidRPr="000352E4" w:rsidRDefault="00C31FA2" w:rsidP="00C31FA2">
            <w:pPr>
              <w:jc w:val="center"/>
              <w:rPr>
                <w:rFonts w:ascii="Bookman Old Style" w:eastAsia="Batang" w:hAnsi="Bookman Old Style" w:cs="Bookman Old Style"/>
                <w:b/>
                <w:bCs/>
                <w:sz w:val="22"/>
                <w:szCs w:val="22"/>
              </w:rPr>
            </w:pPr>
            <w:r w:rsidRPr="000352E4">
              <w:rPr>
                <w:rFonts w:ascii="Bookman Old Style" w:eastAsia="Batang" w:hAnsi="Bookman Old Style" w:cs="Bookman Old Style"/>
                <w:b/>
                <w:bCs/>
                <w:sz w:val="22"/>
                <w:szCs w:val="22"/>
              </w:rPr>
              <w:t>Acceptation de l’offre</w:t>
            </w:r>
          </w:p>
        </w:tc>
      </w:tr>
      <w:tr w:rsidR="00C31FA2" w:rsidRPr="000352E4" w:rsidTr="00C31FA2">
        <w:trPr>
          <w:trHeight w:val="1168"/>
        </w:trPr>
        <w:tc>
          <w:tcPr>
            <w:tcW w:w="9546" w:type="dxa"/>
            <w:tcBorders>
              <w:top w:val="nil"/>
              <w:left w:val="single" w:sz="12" w:space="0" w:color="auto"/>
              <w:bottom w:val="single" w:sz="12" w:space="0" w:color="auto"/>
              <w:right w:val="single" w:sz="12" w:space="0" w:color="auto"/>
            </w:tcBorders>
            <w:shd w:val="clear" w:color="auto" w:fill="E0E0E0"/>
          </w:tcPr>
          <w:p w:rsidR="00C31FA2" w:rsidRPr="000352E4" w:rsidRDefault="00C31FA2" w:rsidP="00C31FA2">
            <w:pPr>
              <w:rPr>
                <w:rFonts w:ascii="Bookman Old Style" w:eastAsia="Batang" w:hAnsi="Bookman Old Style"/>
                <w:sz w:val="22"/>
                <w:szCs w:val="22"/>
              </w:rPr>
            </w:pPr>
            <w:r w:rsidRPr="000352E4">
              <w:rPr>
                <w:rFonts w:ascii="Bookman Old Style" w:eastAsia="Batang" w:hAnsi="Bookman Old Style" w:cs="Bookman Old Style"/>
                <w:sz w:val="22"/>
                <w:szCs w:val="22"/>
              </w:rPr>
              <w:t xml:space="preserve">A Cavalaire-sur-Mer            </w:t>
            </w: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b/>
                <w:bCs/>
                <w:sz w:val="22"/>
                <w:szCs w:val="22"/>
              </w:rPr>
            </w:pPr>
            <w:r w:rsidRPr="000352E4">
              <w:rPr>
                <w:rFonts w:ascii="Bookman Old Style" w:eastAsia="Batang" w:hAnsi="Bookman Old Style" w:cs="Bookman Old Style"/>
                <w:sz w:val="22"/>
                <w:szCs w:val="22"/>
              </w:rPr>
              <w:t xml:space="preserve">                                  Le :</w:t>
            </w:r>
          </w:p>
          <w:p w:rsidR="00C31FA2" w:rsidRPr="000352E4" w:rsidRDefault="00C31FA2" w:rsidP="00C31FA2">
            <w:pPr>
              <w:rPr>
                <w:rFonts w:ascii="Bookman Old Style" w:eastAsia="Batang" w:hAnsi="Bookman Old Style"/>
                <w:b/>
                <w:bCs/>
                <w:sz w:val="22"/>
                <w:szCs w:val="22"/>
              </w:rPr>
            </w:pPr>
          </w:p>
          <w:p w:rsidR="00C31FA2" w:rsidRPr="000352E4" w:rsidRDefault="00C31FA2" w:rsidP="00C31FA2">
            <w:pPr>
              <w:rPr>
                <w:rFonts w:ascii="Bookman Old Style" w:eastAsia="Batang" w:hAnsi="Bookman Old Style" w:cs="Bookman Old Style"/>
                <w:b/>
                <w:bCs/>
                <w:sz w:val="22"/>
                <w:szCs w:val="22"/>
              </w:rPr>
            </w:pPr>
            <w:r w:rsidRPr="000352E4">
              <w:rPr>
                <w:rFonts w:ascii="Bookman Old Style" w:eastAsia="Batang" w:hAnsi="Bookman Old Style" w:cs="Bookman Old Style"/>
                <w:b/>
                <w:bCs/>
                <w:sz w:val="22"/>
                <w:szCs w:val="22"/>
              </w:rPr>
              <w:t>Est acceptée la présente offre pour valoir acte d’engagement.</w:t>
            </w:r>
          </w:p>
          <w:p w:rsidR="00C31FA2" w:rsidRPr="000352E4" w:rsidRDefault="00C31FA2" w:rsidP="00C31FA2">
            <w:pPr>
              <w:rPr>
                <w:rFonts w:ascii="Bookman Old Style" w:eastAsia="Batang" w:hAnsi="Bookman Old Style"/>
                <w:sz w:val="22"/>
                <w:szCs w:val="22"/>
              </w:rPr>
            </w:pPr>
            <w:r w:rsidRPr="000352E4">
              <w:rPr>
                <w:rFonts w:ascii="Bookman Old Style" w:eastAsia="Batang" w:hAnsi="Bookman Old Style" w:cs="Bookman Old Style"/>
                <w:b/>
                <w:bCs/>
                <w:sz w:val="22"/>
                <w:szCs w:val="22"/>
              </w:rPr>
              <w:t>Le représentant du pouvoir adjudicateur.</w:t>
            </w: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sz w:val="22"/>
                <w:szCs w:val="22"/>
              </w:rPr>
            </w:pPr>
          </w:p>
          <w:p w:rsidR="00C31FA2" w:rsidRPr="000352E4" w:rsidRDefault="00C31FA2" w:rsidP="00C31FA2">
            <w:pPr>
              <w:rPr>
                <w:rFonts w:ascii="Bookman Old Style" w:eastAsia="Batang" w:hAnsi="Bookman Old Style"/>
                <w:b/>
                <w:bCs/>
                <w:sz w:val="22"/>
                <w:szCs w:val="22"/>
              </w:rPr>
            </w:pPr>
            <w:r w:rsidRPr="000352E4">
              <w:rPr>
                <w:rFonts w:ascii="Bookman Old Style" w:eastAsia="Batang" w:hAnsi="Bookman Old Style" w:cs="Bookman Old Style"/>
                <w:b/>
                <w:bCs/>
                <w:sz w:val="22"/>
                <w:szCs w:val="22"/>
              </w:rPr>
              <w:t>Philippe LEONELLI,</w:t>
            </w:r>
          </w:p>
          <w:p w:rsidR="00C31FA2" w:rsidRDefault="00C31FA2" w:rsidP="00C31FA2">
            <w:pPr>
              <w:rPr>
                <w:rFonts w:ascii="Bookman Old Style" w:eastAsia="Batang" w:hAnsi="Bookman Old Style" w:cs="Bookman Old Style"/>
                <w:b/>
                <w:bCs/>
                <w:sz w:val="22"/>
                <w:szCs w:val="22"/>
              </w:rPr>
            </w:pPr>
            <w:r w:rsidRPr="000352E4">
              <w:rPr>
                <w:rFonts w:ascii="Bookman Old Style" w:eastAsia="Batang" w:hAnsi="Bookman Old Style" w:cs="Bookman Old Style"/>
                <w:b/>
                <w:bCs/>
                <w:sz w:val="22"/>
                <w:szCs w:val="22"/>
              </w:rPr>
              <w:t>Maire de CAVALAIRE SUR ME</w:t>
            </w:r>
            <w:r w:rsidR="00B0739B">
              <w:rPr>
                <w:rFonts w:ascii="Bookman Old Style" w:eastAsia="Batang" w:hAnsi="Bookman Old Style" w:cs="Bookman Old Style"/>
                <w:b/>
                <w:bCs/>
                <w:sz w:val="22"/>
                <w:szCs w:val="22"/>
              </w:rPr>
              <w:t>R</w:t>
            </w:r>
          </w:p>
          <w:p w:rsidR="00B0739B" w:rsidRPr="000352E4" w:rsidRDefault="00B0739B" w:rsidP="00C31FA2">
            <w:pPr>
              <w:rPr>
                <w:rFonts w:ascii="Bookman Old Style" w:eastAsia="Batang" w:hAnsi="Bookman Old Style" w:cs="Bookman Old Style"/>
                <w:b/>
                <w:bCs/>
                <w:sz w:val="22"/>
                <w:szCs w:val="22"/>
              </w:rPr>
            </w:pPr>
            <w:r>
              <w:rPr>
                <w:rFonts w:ascii="Bookman Old Style" w:eastAsia="Batang" w:hAnsi="Bookman Old Style" w:cs="Bookman Old Style"/>
                <w:b/>
                <w:bCs/>
                <w:sz w:val="22"/>
                <w:szCs w:val="22"/>
              </w:rPr>
              <w:t>Coordonnateur du groupement de commandes</w:t>
            </w:r>
          </w:p>
          <w:p w:rsidR="00C31FA2" w:rsidRPr="000352E4" w:rsidRDefault="00C31FA2" w:rsidP="00C31FA2">
            <w:pPr>
              <w:rPr>
                <w:rFonts w:ascii="Bookman Old Style" w:eastAsia="Batang" w:hAnsi="Bookman Old Style"/>
                <w:sz w:val="22"/>
                <w:szCs w:val="22"/>
              </w:rPr>
            </w:pPr>
          </w:p>
        </w:tc>
      </w:tr>
    </w:tbl>
    <w:p w:rsidR="00834EF1" w:rsidRPr="00834EF1" w:rsidRDefault="00834EF1" w:rsidP="00834EF1">
      <w:pPr>
        <w:widowControl w:val="0"/>
        <w:tabs>
          <w:tab w:val="left" w:pos="5103"/>
          <w:tab w:val="left" w:pos="7371"/>
          <w:tab w:val="left" w:pos="7655"/>
        </w:tabs>
        <w:suppressAutoHyphens/>
        <w:autoSpaceDN w:val="0"/>
        <w:textAlignment w:val="baseline"/>
        <w:rPr>
          <w:rFonts w:ascii="Calibri" w:eastAsia="SimSun" w:hAnsi="Calibri" w:cs="Calibri"/>
          <w:color w:val="000000"/>
          <w:kern w:val="3"/>
        </w:rPr>
      </w:pPr>
    </w:p>
    <w:p w:rsidR="00461CF9" w:rsidRPr="000352E4" w:rsidRDefault="00461CF9" w:rsidP="00CA466E">
      <w:pPr>
        <w:widowControl w:val="0"/>
        <w:tabs>
          <w:tab w:val="left" w:pos="5103"/>
          <w:tab w:val="left" w:pos="7371"/>
          <w:tab w:val="left" w:pos="7655"/>
        </w:tabs>
        <w:suppressAutoHyphens/>
        <w:autoSpaceDN w:val="0"/>
        <w:textAlignment w:val="baseline"/>
        <w:rPr>
          <w:rFonts w:ascii="Bookman Old Style" w:eastAsia="Batang" w:hAnsi="Bookman Old Style"/>
          <w:sz w:val="22"/>
          <w:szCs w:val="22"/>
        </w:rPr>
      </w:pPr>
    </w:p>
    <w:sectPr w:rsidR="00461CF9" w:rsidRPr="000352E4" w:rsidSect="00EF277E">
      <w:headerReference w:type="default" r:id="rId10"/>
      <w:footerReference w:type="default" r:id="rId11"/>
      <w:type w:val="continuous"/>
      <w:pgSz w:w="11906" w:h="16838" w:code="9"/>
      <w:pgMar w:top="816" w:right="1185" w:bottom="851" w:left="1418" w:header="425" w:footer="10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4B1" w:rsidRDefault="009904B1">
      <w:r>
        <w:separator/>
      </w:r>
    </w:p>
  </w:endnote>
  <w:endnote w:type="continuationSeparator" w:id="0">
    <w:p w:rsidR="009904B1" w:rsidRDefault="0099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OpenSymbol, 'Arial Unicode MS'">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4B1" w:rsidRDefault="009904B1" w:rsidP="00411111">
    <w:pPr>
      <w:pStyle w:val="Pieddepage"/>
      <w:pBdr>
        <w:top w:val="thinThickSmallGap" w:sz="24" w:space="1" w:color="622423" w:themeColor="accent2" w:themeShade="7F"/>
      </w:pBdr>
      <w:tabs>
        <w:tab w:val="clear" w:pos="9072"/>
        <w:tab w:val="right" w:pos="9923"/>
      </w:tabs>
      <w:ind w:left="-851" w:right="-284"/>
      <w:jc w:val="both"/>
      <w:rPr>
        <w:rFonts w:asciiTheme="majorHAnsi" w:hAnsiTheme="majorHAnsi"/>
      </w:rPr>
    </w:pPr>
    <w:r>
      <w:rPr>
        <w:rFonts w:ascii="Arial Narrow" w:hAnsi="Arial Narrow"/>
        <w:i/>
        <w:sz w:val="22"/>
        <w:szCs w:val="22"/>
      </w:rPr>
      <w:t xml:space="preserve">Prestation de gardiennage et de sécurité des manifestations </w:t>
    </w:r>
    <w:r w:rsidRPr="00D21EC3">
      <w:rPr>
        <w:rFonts w:ascii="Arial Narrow" w:hAnsi="Arial Narrow"/>
        <w:i/>
        <w:sz w:val="22"/>
        <w:szCs w:val="22"/>
      </w:rPr>
      <w:t xml:space="preserve">pour les </w:t>
    </w:r>
    <w:r w:rsidR="00411111" w:rsidRPr="00411111">
      <w:rPr>
        <w:rFonts w:ascii="Arial Narrow" w:hAnsi="Arial Narrow"/>
        <w:i/>
        <w:sz w:val="22"/>
        <w:szCs w:val="22"/>
      </w:rPr>
      <w:t>et de la SPL Maures Evénements</w:t>
    </w:r>
    <w:r w:rsidR="00411111" w:rsidRPr="00D21EC3">
      <w:rPr>
        <w:rFonts w:ascii="Arial Narrow" w:hAnsi="Arial Narrow"/>
        <w:i/>
        <w:sz w:val="22"/>
        <w:szCs w:val="22"/>
      </w:rPr>
      <w:t xml:space="preserve"> </w:t>
    </w:r>
    <w:r w:rsidRPr="00D21EC3">
      <w:rPr>
        <w:rFonts w:ascii="Arial Narrow" w:hAnsi="Arial Narrow"/>
        <w:i/>
        <w:sz w:val="22"/>
        <w:szCs w:val="22"/>
      </w:rPr>
      <w:t xml:space="preserve">besoins de </w:t>
    </w:r>
    <w:r>
      <w:rPr>
        <w:rFonts w:ascii="Arial Narrow" w:hAnsi="Arial Narrow"/>
        <w:i/>
        <w:sz w:val="22"/>
        <w:szCs w:val="22"/>
      </w:rPr>
      <w:t xml:space="preserve">la </w:t>
    </w:r>
    <w:r w:rsidRPr="00D21EC3">
      <w:rPr>
        <w:rFonts w:ascii="Arial Narrow" w:hAnsi="Arial Narrow"/>
        <w:i/>
        <w:sz w:val="22"/>
        <w:szCs w:val="22"/>
      </w:rPr>
      <w:t>commune de Cavalaire-sur-Mer</w:t>
    </w:r>
    <w:r w:rsidR="00411111">
      <w:rPr>
        <w:rFonts w:ascii="Arial Narrow" w:hAnsi="Arial Narrow"/>
        <w:i/>
        <w:sz w:val="22"/>
        <w:szCs w:val="22"/>
      </w:rPr>
      <w:tab/>
    </w:r>
    <w:r w:rsidR="00411111">
      <w:rPr>
        <w:rFonts w:asciiTheme="majorHAnsi" w:hAnsiTheme="majorHAnsi"/>
      </w:rPr>
      <w:t xml:space="preserve">- </w:t>
    </w:r>
    <w:r>
      <w:rPr>
        <w:rFonts w:ascii="Arial" w:hAnsi="Arial" w:cs="Arial"/>
      </w:rPr>
      <w:t>AE</w:t>
    </w:r>
    <w:r w:rsidR="00411111">
      <w:rPr>
        <w:rFonts w:ascii="Arial" w:hAnsi="Arial" w:cs="Arial"/>
      </w:rPr>
      <w:t xml:space="preserve"> -</w:t>
    </w:r>
    <w:r>
      <w:rPr>
        <w:rFonts w:asciiTheme="majorHAnsi" w:hAnsiTheme="majorHAnsi"/>
      </w:rPr>
      <w:tab/>
    </w:r>
    <w:r w:rsidRPr="00D21EC3">
      <w:rPr>
        <w:rFonts w:asciiTheme="majorHAnsi" w:hAnsiTheme="majorHAnsi"/>
        <w:i/>
        <w:sz w:val="22"/>
        <w:szCs w:val="22"/>
      </w:rPr>
      <w:t xml:space="preserve">Page </w:t>
    </w:r>
    <w:r w:rsidRPr="00D21EC3">
      <w:rPr>
        <w:i/>
        <w:sz w:val="22"/>
        <w:szCs w:val="22"/>
      </w:rPr>
      <w:fldChar w:fldCharType="begin"/>
    </w:r>
    <w:r w:rsidRPr="00D21EC3">
      <w:rPr>
        <w:i/>
        <w:sz w:val="22"/>
        <w:szCs w:val="22"/>
      </w:rPr>
      <w:instrText xml:space="preserve"> PAGE   \* MERGEFORMAT </w:instrText>
    </w:r>
    <w:r w:rsidRPr="00D21EC3">
      <w:rPr>
        <w:i/>
        <w:sz w:val="22"/>
        <w:szCs w:val="22"/>
      </w:rPr>
      <w:fldChar w:fldCharType="separate"/>
    </w:r>
    <w:r w:rsidR="00016F23" w:rsidRPr="00016F23">
      <w:rPr>
        <w:rFonts w:asciiTheme="majorHAnsi" w:hAnsiTheme="majorHAnsi"/>
        <w:i/>
        <w:noProof/>
        <w:sz w:val="22"/>
        <w:szCs w:val="22"/>
      </w:rPr>
      <w:t>1</w:t>
    </w:r>
    <w:r w:rsidRPr="00D21EC3">
      <w:rPr>
        <w:i/>
        <w:sz w:val="22"/>
        <w:szCs w:val="22"/>
      </w:rPr>
      <w:fldChar w:fldCharType="end"/>
    </w:r>
    <w:r w:rsidRPr="00D21EC3">
      <w:rPr>
        <w:i/>
        <w:sz w:val="22"/>
        <w:szCs w:val="22"/>
      </w:rPr>
      <w:t xml:space="preserve"> sur </w:t>
    </w:r>
    <w:r w:rsidRPr="00D21EC3">
      <w:rPr>
        <w:rFonts w:asciiTheme="majorHAnsi" w:hAnsiTheme="majorHAnsi"/>
        <w:i/>
        <w:sz w:val="22"/>
        <w:szCs w:val="22"/>
      </w:rPr>
      <w:t xml:space="preserve"> </w:t>
    </w:r>
    <w:r w:rsidR="0068673D">
      <w:fldChar w:fldCharType="begin"/>
    </w:r>
    <w:r w:rsidR="0068673D">
      <w:instrText xml:space="preserve"> NUMPAGES  \* MERGEFORMAT </w:instrText>
    </w:r>
    <w:r w:rsidR="0068673D">
      <w:fldChar w:fldCharType="separate"/>
    </w:r>
    <w:r w:rsidR="00016F23" w:rsidRPr="00016F23">
      <w:rPr>
        <w:i/>
        <w:noProof/>
        <w:sz w:val="22"/>
        <w:szCs w:val="22"/>
      </w:rPr>
      <w:t>2</w:t>
    </w:r>
    <w:r w:rsidR="0068673D">
      <w:rPr>
        <w:i/>
        <w:noProof/>
        <w:sz w:val="22"/>
        <w:szCs w:val="22"/>
      </w:rPr>
      <w:fldChar w:fldCharType="end"/>
    </w:r>
  </w:p>
  <w:p w:rsidR="009904B1" w:rsidRPr="000352E4" w:rsidRDefault="009904B1">
    <w:pPr>
      <w:pStyle w:val="Pieddepage"/>
      <w:rPr>
        <w:rFonts w:ascii="Bookman Old Style" w:hAnsi="Bookman Old Style" w:cs="Bookman Old Sty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4B1" w:rsidRDefault="009904B1">
      <w:r>
        <w:separator/>
      </w:r>
    </w:p>
  </w:footnote>
  <w:footnote w:type="continuationSeparator" w:id="0">
    <w:p w:rsidR="009904B1" w:rsidRDefault="0099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4B1" w:rsidRDefault="009904B1">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sidRPr="009A0207">
      <w:rPr>
        <w:rFonts w:ascii="Cambria Math" w:eastAsiaTheme="majorEastAsia" w:hAnsi="Cambria Math" w:cstheme="majorBidi"/>
        <w:sz w:val="22"/>
        <w:szCs w:val="22"/>
      </w:rPr>
      <w:t>MARCHE PUBLIC DE FOURNITURES COURANTES ET SERVICES</w:t>
    </w:r>
  </w:p>
  <w:p w:rsidR="009904B1" w:rsidRPr="004F7474" w:rsidRDefault="009904B1" w:rsidP="004F7474">
    <w:pPr>
      <w:pStyle w:val="En-tte"/>
      <w:rPr>
        <w:rFonts w:eastAsia="Batan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E19"/>
    <w:multiLevelType w:val="hybridMultilevel"/>
    <w:tmpl w:val="5C885876"/>
    <w:lvl w:ilvl="0" w:tplc="153AD4D2">
      <w:start w:val="1"/>
      <w:numFmt w:val="decimal"/>
      <w:pStyle w:val="Style1"/>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6593D35"/>
    <w:multiLevelType w:val="multilevel"/>
    <w:tmpl w:val="BC022366"/>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CF2BAD"/>
    <w:multiLevelType w:val="hybridMultilevel"/>
    <w:tmpl w:val="ABCC2FD6"/>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9443148"/>
    <w:multiLevelType w:val="hybridMultilevel"/>
    <w:tmpl w:val="B1B646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B0A73"/>
    <w:multiLevelType w:val="multilevel"/>
    <w:tmpl w:val="1B862D52"/>
    <w:lvl w:ilvl="0">
      <w:start w:val="2"/>
      <w:numFmt w:val="decimal"/>
      <w:lvlText w:val="%1"/>
      <w:lvlJc w:val="left"/>
      <w:pPr>
        <w:ind w:left="360" w:hanging="360"/>
      </w:pPr>
      <w:rPr>
        <w:rFonts w:hint="default"/>
      </w:rPr>
    </w:lvl>
    <w:lvl w:ilvl="1">
      <w:start w:val="3"/>
      <w:numFmt w:val="decimal"/>
      <w:lvlText w:val="%1.%2"/>
      <w:lvlJc w:val="left"/>
      <w:pPr>
        <w:ind w:left="1091" w:hanging="360"/>
      </w:pPr>
      <w:rPr>
        <w:rFonts w:hint="default"/>
      </w:rPr>
    </w:lvl>
    <w:lvl w:ilvl="2">
      <w:start w:val="1"/>
      <w:numFmt w:val="decimal"/>
      <w:lvlText w:val="%1.%2.%3"/>
      <w:lvlJc w:val="left"/>
      <w:pPr>
        <w:ind w:left="2182"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4004" w:hanging="1080"/>
      </w:pPr>
      <w:rPr>
        <w:rFonts w:hint="default"/>
      </w:rPr>
    </w:lvl>
    <w:lvl w:ilvl="5">
      <w:start w:val="1"/>
      <w:numFmt w:val="decimal"/>
      <w:lvlText w:val="%1.%2.%3.%4.%5.%6"/>
      <w:lvlJc w:val="left"/>
      <w:pPr>
        <w:ind w:left="4735" w:hanging="1080"/>
      </w:pPr>
      <w:rPr>
        <w:rFonts w:hint="default"/>
      </w:rPr>
    </w:lvl>
    <w:lvl w:ilvl="6">
      <w:start w:val="1"/>
      <w:numFmt w:val="decimal"/>
      <w:lvlText w:val="%1.%2.%3.%4.%5.%6.%7"/>
      <w:lvlJc w:val="left"/>
      <w:pPr>
        <w:ind w:left="5826" w:hanging="1440"/>
      </w:pPr>
      <w:rPr>
        <w:rFonts w:hint="default"/>
      </w:rPr>
    </w:lvl>
    <w:lvl w:ilvl="7">
      <w:start w:val="1"/>
      <w:numFmt w:val="decimal"/>
      <w:lvlText w:val="%1.%2.%3.%4.%5.%6.%7.%8"/>
      <w:lvlJc w:val="left"/>
      <w:pPr>
        <w:ind w:left="6557" w:hanging="1440"/>
      </w:pPr>
      <w:rPr>
        <w:rFonts w:hint="default"/>
      </w:rPr>
    </w:lvl>
    <w:lvl w:ilvl="8">
      <w:start w:val="1"/>
      <w:numFmt w:val="decimal"/>
      <w:lvlText w:val="%1.%2.%3.%4.%5.%6.%7.%8.%9"/>
      <w:lvlJc w:val="left"/>
      <w:pPr>
        <w:ind w:left="7648" w:hanging="1800"/>
      </w:pPr>
      <w:rPr>
        <w:rFonts w:hint="default"/>
      </w:rPr>
    </w:lvl>
  </w:abstractNum>
  <w:abstractNum w:abstractNumId="5" w15:restartNumberingAfterBreak="0">
    <w:nsid w:val="0A3377B9"/>
    <w:multiLevelType w:val="hybridMultilevel"/>
    <w:tmpl w:val="75107318"/>
    <w:lvl w:ilvl="0" w:tplc="7F7C3EF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BE5B17"/>
    <w:multiLevelType w:val="multilevel"/>
    <w:tmpl w:val="5FFC9C6A"/>
    <w:lvl w:ilvl="0">
      <w:start w:val="1"/>
      <w:numFmt w:val="decimal"/>
      <w:lvlText w:val="%1."/>
      <w:lvlJc w:val="left"/>
      <w:pPr>
        <w:tabs>
          <w:tab w:val="num" w:pos="720"/>
        </w:tabs>
        <w:ind w:left="720" w:hanging="360"/>
      </w:pPr>
    </w:lvl>
    <w:lvl w:ilvl="1">
      <w:start w:val="40"/>
      <w:numFmt w:val="decimal"/>
      <w:lvlText w:val="%2"/>
      <w:lvlJc w:val="left"/>
      <w:pPr>
        <w:ind w:left="1440" w:hanging="360"/>
      </w:pPr>
      <w:rPr>
        <w:rFonts w:ascii="Arial" w:hAnsi="Arial" w:cs="Arial" w:hint="default"/>
        <w:b/>
        <w:bCs/>
        <w:color w:val="000000"/>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EB63FE"/>
    <w:multiLevelType w:val="hybridMultilevel"/>
    <w:tmpl w:val="BBCABC12"/>
    <w:lvl w:ilvl="0" w:tplc="7F7C3EF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076734"/>
    <w:multiLevelType w:val="multilevel"/>
    <w:tmpl w:val="1EAAC02E"/>
    <w:styleLink w:val="WW8Num2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 w15:restartNumberingAfterBreak="0">
    <w:nsid w:val="20907252"/>
    <w:multiLevelType w:val="hybridMultilevel"/>
    <w:tmpl w:val="312E02B2"/>
    <w:lvl w:ilvl="0" w:tplc="519A1566">
      <w:start w:val="1"/>
      <w:numFmt w:val="decimal"/>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7E765D"/>
    <w:multiLevelType w:val="multilevel"/>
    <w:tmpl w:val="3D928EF0"/>
    <w:styleLink w:val="WW8Num7"/>
    <w:lvl w:ilvl="0">
      <w:numFmt w:val="bullet"/>
      <w:lvlText w:val=""/>
      <w:lvlJc w:val="left"/>
      <w:pPr>
        <w:ind w:left="1080" w:hanging="360"/>
      </w:pPr>
      <w:rPr>
        <w:rFonts w:ascii="Symbol" w:hAnsi="Symbol" w:cs="Symbol"/>
        <w:b/>
        <w:bCs/>
        <w:i w:val="0"/>
        <w:iCs w:val="0"/>
        <w:color w:val="000080"/>
        <w:sz w:val="32"/>
        <w:szCs w:val="32"/>
        <w:u w:val="none"/>
      </w:rPr>
    </w:lvl>
    <w:lvl w:ilvl="1">
      <w:numFmt w:val="bullet"/>
      <w:lvlText w:val="◦"/>
      <w:lvlJc w:val="left"/>
      <w:pPr>
        <w:ind w:left="1440" w:hanging="360"/>
      </w:pPr>
      <w:rPr>
        <w:rFonts w:ascii="OpenSymbol, 'Arial Unicode MS'" w:hAnsi="OpenSymbol, 'Arial Unicode MS'" w:cs="OpenSymbol, 'Arial Unicode MS'"/>
        <w:color w:val="000080"/>
        <w:sz w:val="24"/>
        <w:szCs w:val="24"/>
        <w:u w:val="none"/>
      </w:rPr>
    </w:lvl>
    <w:lvl w:ilvl="2">
      <w:numFmt w:val="bullet"/>
      <w:lvlText w:val="▪"/>
      <w:lvlJc w:val="left"/>
      <w:pPr>
        <w:ind w:left="1800" w:hanging="360"/>
      </w:pPr>
      <w:rPr>
        <w:rFonts w:ascii="OpenSymbol, 'Arial Unicode MS'" w:hAnsi="OpenSymbol, 'Arial Unicode MS'" w:cs="OpenSymbol, 'Arial Unicode MS'"/>
        <w:color w:val="000080"/>
        <w:sz w:val="24"/>
        <w:szCs w:val="24"/>
        <w:u w:val="none"/>
      </w:rPr>
    </w:lvl>
    <w:lvl w:ilvl="3">
      <w:numFmt w:val="bullet"/>
      <w:lvlText w:val=""/>
      <w:lvlJc w:val="left"/>
      <w:pPr>
        <w:ind w:left="2160" w:hanging="360"/>
      </w:pPr>
      <w:rPr>
        <w:rFonts w:ascii="Symbol" w:hAnsi="Symbol" w:cs="Symbol"/>
        <w:b/>
        <w:bCs/>
        <w:i w:val="0"/>
        <w:iCs w:val="0"/>
        <w:color w:val="000080"/>
        <w:sz w:val="32"/>
        <w:szCs w:val="32"/>
        <w:u w:val="none"/>
      </w:rPr>
    </w:lvl>
    <w:lvl w:ilvl="4">
      <w:numFmt w:val="bullet"/>
      <w:lvlText w:val="◦"/>
      <w:lvlJc w:val="left"/>
      <w:pPr>
        <w:ind w:left="2520" w:hanging="360"/>
      </w:pPr>
      <w:rPr>
        <w:rFonts w:ascii="OpenSymbol, 'Arial Unicode MS'" w:hAnsi="OpenSymbol, 'Arial Unicode MS'" w:cs="OpenSymbol, 'Arial Unicode MS'"/>
        <w:color w:val="000080"/>
        <w:sz w:val="24"/>
        <w:szCs w:val="24"/>
        <w:u w:val="none"/>
      </w:rPr>
    </w:lvl>
    <w:lvl w:ilvl="5">
      <w:numFmt w:val="bullet"/>
      <w:lvlText w:val="▪"/>
      <w:lvlJc w:val="left"/>
      <w:pPr>
        <w:ind w:left="2880" w:hanging="360"/>
      </w:pPr>
      <w:rPr>
        <w:rFonts w:ascii="OpenSymbol, 'Arial Unicode MS'" w:hAnsi="OpenSymbol, 'Arial Unicode MS'" w:cs="OpenSymbol, 'Arial Unicode MS'"/>
        <w:color w:val="000080"/>
        <w:sz w:val="24"/>
        <w:szCs w:val="24"/>
        <w:u w:val="none"/>
      </w:rPr>
    </w:lvl>
    <w:lvl w:ilvl="6">
      <w:numFmt w:val="bullet"/>
      <w:lvlText w:val=""/>
      <w:lvlJc w:val="left"/>
      <w:pPr>
        <w:ind w:left="3240" w:hanging="360"/>
      </w:pPr>
      <w:rPr>
        <w:rFonts w:ascii="Symbol" w:hAnsi="Symbol" w:cs="Symbol"/>
        <w:b/>
        <w:bCs/>
        <w:i w:val="0"/>
        <w:iCs w:val="0"/>
        <w:color w:val="000080"/>
        <w:sz w:val="32"/>
        <w:szCs w:val="32"/>
        <w:u w:val="none"/>
      </w:rPr>
    </w:lvl>
    <w:lvl w:ilvl="7">
      <w:numFmt w:val="bullet"/>
      <w:lvlText w:val="◦"/>
      <w:lvlJc w:val="left"/>
      <w:pPr>
        <w:ind w:left="3600" w:hanging="360"/>
      </w:pPr>
      <w:rPr>
        <w:rFonts w:ascii="OpenSymbol, 'Arial Unicode MS'" w:hAnsi="OpenSymbol, 'Arial Unicode MS'" w:cs="OpenSymbol, 'Arial Unicode MS'"/>
        <w:color w:val="000080"/>
        <w:sz w:val="24"/>
        <w:szCs w:val="24"/>
        <w:u w:val="none"/>
      </w:rPr>
    </w:lvl>
    <w:lvl w:ilvl="8">
      <w:numFmt w:val="bullet"/>
      <w:lvlText w:val="▪"/>
      <w:lvlJc w:val="left"/>
      <w:pPr>
        <w:ind w:left="3960" w:hanging="360"/>
      </w:pPr>
      <w:rPr>
        <w:rFonts w:ascii="OpenSymbol, 'Arial Unicode MS'" w:hAnsi="OpenSymbol, 'Arial Unicode MS'" w:cs="OpenSymbol, 'Arial Unicode MS'"/>
        <w:color w:val="000080"/>
        <w:sz w:val="24"/>
        <w:szCs w:val="24"/>
        <w:u w:val="none"/>
      </w:rPr>
    </w:lvl>
  </w:abstractNum>
  <w:abstractNum w:abstractNumId="11" w15:restartNumberingAfterBreak="0">
    <w:nsid w:val="2B910915"/>
    <w:multiLevelType w:val="hybridMultilevel"/>
    <w:tmpl w:val="312E02B2"/>
    <w:lvl w:ilvl="0" w:tplc="519A1566">
      <w:start w:val="1"/>
      <w:numFmt w:val="decimal"/>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AC73EE"/>
    <w:multiLevelType w:val="multilevel"/>
    <w:tmpl w:val="9678090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imes New Roman" w:hAnsi="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EEE21F3"/>
    <w:multiLevelType w:val="multilevel"/>
    <w:tmpl w:val="64188650"/>
    <w:styleLink w:val="WW8Num4"/>
    <w:lvl w:ilvl="0">
      <w:numFmt w:val="bullet"/>
      <w:lvlText w:val=""/>
      <w:lvlJc w:val="left"/>
      <w:pPr>
        <w:ind w:left="1800" w:hanging="360"/>
      </w:pPr>
      <w:rPr>
        <w:rFonts w:ascii="Symbol" w:hAnsi="Symbol" w:cs="Symbol"/>
        <w:sz w:val="18"/>
        <w:szCs w:val="18"/>
      </w:rPr>
    </w:lvl>
    <w:lvl w:ilvl="1">
      <w:numFmt w:val="bullet"/>
      <w:lvlText w:val=""/>
      <w:lvlJc w:val="left"/>
      <w:pPr>
        <w:ind w:left="2324" w:hanging="284"/>
      </w:pPr>
      <w:rPr>
        <w:rFonts w:ascii="Symbol" w:hAnsi="Symbol" w:cs="Symbol"/>
        <w:sz w:val="18"/>
        <w:szCs w:val="18"/>
      </w:rPr>
    </w:lvl>
    <w:lvl w:ilvl="2">
      <w:numFmt w:val="bullet"/>
      <w:lvlText w:val=""/>
      <w:lvlJc w:val="left"/>
      <w:pPr>
        <w:ind w:left="3164" w:hanging="284"/>
      </w:pPr>
      <w:rPr>
        <w:rFonts w:ascii="Symbol" w:hAnsi="Symbol" w:cs="Symbol"/>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14" w15:restartNumberingAfterBreak="0">
    <w:nsid w:val="35537F2F"/>
    <w:multiLevelType w:val="hybridMultilevel"/>
    <w:tmpl w:val="77DCAF6A"/>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6AC3012"/>
    <w:multiLevelType w:val="hybridMultilevel"/>
    <w:tmpl w:val="09CE7DD0"/>
    <w:lvl w:ilvl="0" w:tplc="449680A8">
      <w:start w:val="1"/>
      <w:numFmt w:val="lowerLetter"/>
      <w:lvlText w:val="%1)"/>
      <w:lvlJc w:val="left"/>
      <w:pPr>
        <w:ind w:left="1778" w:hanging="360"/>
      </w:pPr>
      <w:rPr>
        <w:rFonts w:hint="default"/>
        <w:sz w:val="20"/>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6" w15:restartNumberingAfterBreak="0">
    <w:nsid w:val="3AFB7CD5"/>
    <w:multiLevelType w:val="hybridMultilevel"/>
    <w:tmpl w:val="08002A72"/>
    <w:lvl w:ilvl="0" w:tplc="7F7C3EF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352A8C"/>
    <w:multiLevelType w:val="hybridMultilevel"/>
    <w:tmpl w:val="4802C636"/>
    <w:lvl w:ilvl="0" w:tplc="EEEEDCDA">
      <w:start w:val="3"/>
      <w:numFmt w:val="bullet"/>
      <w:pStyle w:val="Listepuces"/>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B620C"/>
    <w:multiLevelType w:val="hybridMultilevel"/>
    <w:tmpl w:val="48D46D38"/>
    <w:lvl w:ilvl="0" w:tplc="2930858A">
      <w:start w:val="1"/>
      <w:numFmt w:val="decimal"/>
      <w:pStyle w:val="Style2"/>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40F251C5"/>
    <w:multiLevelType w:val="hybridMultilevel"/>
    <w:tmpl w:val="A2A6252C"/>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3C104E6"/>
    <w:multiLevelType w:val="hybridMultilevel"/>
    <w:tmpl w:val="5C5C9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B047DF"/>
    <w:multiLevelType w:val="hybridMultilevel"/>
    <w:tmpl w:val="3E547F52"/>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7AD6BED"/>
    <w:multiLevelType w:val="hybridMultilevel"/>
    <w:tmpl w:val="28688F06"/>
    <w:lvl w:ilvl="0" w:tplc="48623928">
      <w:start w:val="1"/>
      <w:numFmt w:val="decimal"/>
      <w:lvlText w:val="%1)"/>
      <w:lvlJc w:val="left"/>
      <w:pPr>
        <w:ind w:left="717" w:hanging="360"/>
      </w:pPr>
      <w:rPr>
        <w:rFonts w:hint="default"/>
        <w:u w:val="single"/>
      </w:rPr>
    </w:lvl>
    <w:lvl w:ilvl="1" w:tplc="040C0019">
      <w:start w:val="1"/>
      <w:numFmt w:val="lowerLetter"/>
      <w:lvlText w:val="%2."/>
      <w:lvlJc w:val="left"/>
      <w:pPr>
        <w:ind w:left="1437" w:hanging="360"/>
      </w:pPr>
    </w:lvl>
    <w:lvl w:ilvl="2" w:tplc="040C001B">
      <w:start w:val="1"/>
      <w:numFmt w:val="lowerRoman"/>
      <w:lvlText w:val="%3."/>
      <w:lvlJc w:val="right"/>
      <w:pPr>
        <w:ind w:left="2157" w:hanging="180"/>
      </w:pPr>
    </w:lvl>
    <w:lvl w:ilvl="3" w:tplc="040C000F">
      <w:start w:val="1"/>
      <w:numFmt w:val="decimal"/>
      <w:lvlText w:val="%4."/>
      <w:lvlJc w:val="left"/>
      <w:pPr>
        <w:ind w:left="2877" w:hanging="360"/>
      </w:pPr>
    </w:lvl>
    <w:lvl w:ilvl="4" w:tplc="040C0019">
      <w:start w:val="1"/>
      <w:numFmt w:val="lowerLetter"/>
      <w:lvlText w:val="%5."/>
      <w:lvlJc w:val="left"/>
      <w:pPr>
        <w:ind w:left="3597" w:hanging="360"/>
      </w:pPr>
    </w:lvl>
    <w:lvl w:ilvl="5" w:tplc="040C001B">
      <w:start w:val="1"/>
      <w:numFmt w:val="lowerRoman"/>
      <w:lvlText w:val="%6."/>
      <w:lvlJc w:val="right"/>
      <w:pPr>
        <w:ind w:left="4317" w:hanging="180"/>
      </w:pPr>
    </w:lvl>
    <w:lvl w:ilvl="6" w:tplc="040C000F">
      <w:start w:val="1"/>
      <w:numFmt w:val="decimal"/>
      <w:lvlText w:val="%7."/>
      <w:lvlJc w:val="left"/>
      <w:pPr>
        <w:ind w:left="5037" w:hanging="360"/>
      </w:pPr>
    </w:lvl>
    <w:lvl w:ilvl="7" w:tplc="040C0019">
      <w:start w:val="1"/>
      <w:numFmt w:val="lowerLetter"/>
      <w:lvlText w:val="%8."/>
      <w:lvlJc w:val="left"/>
      <w:pPr>
        <w:ind w:left="5757" w:hanging="360"/>
      </w:pPr>
    </w:lvl>
    <w:lvl w:ilvl="8" w:tplc="040C001B">
      <w:start w:val="1"/>
      <w:numFmt w:val="lowerRoman"/>
      <w:lvlText w:val="%9."/>
      <w:lvlJc w:val="right"/>
      <w:pPr>
        <w:ind w:left="6477" w:hanging="180"/>
      </w:pPr>
    </w:lvl>
  </w:abstractNum>
  <w:abstractNum w:abstractNumId="23" w15:restartNumberingAfterBreak="0">
    <w:nsid w:val="4B182069"/>
    <w:multiLevelType w:val="multilevel"/>
    <w:tmpl w:val="0660F0B4"/>
    <w:lvl w:ilvl="0">
      <w:start w:val="1"/>
      <w:numFmt w:val="decimal"/>
      <w:lvlText w:val="%1."/>
      <w:lvlJc w:val="left"/>
      <w:pPr>
        <w:ind w:left="396" w:hanging="396"/>
      </w:pPr>
      <w:rPr>
        <w:rFonts w:eastAsia="Times New Roman" w:hint="default"/>
        <w:color w:val="auto"/>
      </w:rPr>
    </w:lvl>
    <w:lvl w:ilvl="1">
      <w:start w:val="1"/>
      <w:numFmt w:val="decimal"/>
      <w:lvlText w:val="%1.%2-"/>
      <w:lvlJc w:val="left"/>
      <w:pPr>
        <w:ind w:left="1032" w:hanging="396"/>
      </w:pPr>
      <w:rPr>
        <w:rFonts w:eastAsia="Times New Roman" w:hint="default"/>
        <w:color w:val="auto"/>
      </w:rPr>
    </w:lvl>
    <w:lvl w:ilvl="2">
      <w:start w:val="1"/>
      <w:numFmt w:val="decimal"/>
      <w:lvlText w:val="%1.%2-%3."/>
      <w:lvlJc w:val="left"/>
      <w:pPr>
        <w:ind w:left="1992" w:hanging="720"/>
      </w:pPr>
      <w:rPr>
        <w:rFonts w:eastAsia="Times New Roman" w:hint="default"/>
        <w:color w:val="auto"/>
      </w:rPr>
    </w:lvl>
    <w:lvl w:ilvl="3">
      <w:start w:val="1"/>
      <w:numFmt w:val="decimal"/>
      <w:lvlText w:val="%1.%2-%3.%4."/>
      <w:lvlJc w:val="left"/>
      <w:pPr>
        <w:ind w:left="2628" w:hanging="720"/>
      </w:pPr>
      <w:rPr>
        <w:rFonts w:eastAsia="Times New Roman" w:hint="default"/>
        <w:color w:val="auto"/>
      </w:rPr>
    </w:lvl>
    <w:lvl w:ilvl="4">
      <w:start w:val="1"/>
      <w:numFmt w:val="decimal"/>
      <w:lvlText w:val="%1.%2-%3.%4.%5."/>
      <w:lvlJc w:val="left"/>
      <w:pPr>
        <w:ind w:left="3624" w:hanging="1080"/>
      </w:pPr>
      <w:rPr>
        <w:rFonts w:eastAsia="Times New Roman" w:hint="default"/>
        <w:color w:val="auto"/>
      </w:rPr>
    </w:lvl>
    <w:lvl w:ilvl="5">
      <w:start w:val="1"/>
      <w:numFmt w:val="decimal"/>
      <w:lvlText w:val="%1.%2-%3.%4.%5.%6."/>
      <w:lvlJc w:val="left"/>
      <w:pPr>
        <w:ind w:left="4260" w:hanging="1080"/>
      </w:pPr>
      <w:rPr>
        <w:rFonts w:eastAsia="Times New Roman" w:hint="default"/>
        <w:color w:val="auto"/>
      </w:rPr>
    </w:lvl>
    <w:lvl w:ilvl="6">
      <w:start w:val="1"/>
      <w:numFmt w:val="decimal"/>
      <w:lvlText w:val="%1.%2-%3.%4.%5.%6.%7."/>
      <w:lvlJc w:val="left"/>
      <w:pPr>
        <w:ind w:left="5256" w:hanging="1440"/>
      </w:pPr>
      <w:rPr>
        <w:rFonts w:eastAsia="Times New Roman" w:hint="default"/>
        <w:color w:val="auto"/>
      </w:rPr>
    </w:lvl>
    <w:lvl w:ilvl="7">
      <w:start w:val="1"/>
      <w:numFmt w:val="decimal"/>
      <w:lvlText w:val="%1.%2-%3.%4.%5.%6.%7.%8."/>
      <w:lvlJc w:val="left"/>
      <w:pPr>
        <w:ind w:left="5892" w:hanging="1440"/>
      </w:pPr>
      <w:rPr>
        <w:rFonts w:eastAsia="Times New Roman" w:hint="default"/>
        <w:color w:val="auto"/>
      </w:rPr>
    </w:lvl>
    <w:lvl w:ilvl="8">
      <w:start w:val="1"/>
      <w:numFmt w:val="decimal"/>
      <w:lvlText w:val="%1.%2-%3.%4.%5.%6.%7.%8.%9."/>
      <w:lvlJc w:val="left"/>
      <w:pPr>
        <w:ind w:left="6888" w:hanging="1800"/>
      </w:pPr>
      <w:rPr>
        <w:rFonts w:eastAsia="Times New Roman" w:hint="default"/>
        <w:color w:val="auto"/>
      </w:rPr>
    </w:lvl>
  </w:abstractNum>
  <w:abstractNum w:abstractNumId="24" w15:restartNumberingAfterBreak="0">
    <w:nsid w:val="4B246923"/>
    <w:multiLevelType w:val="hybridMultilevel"/>
    <w:tmpl w:val="613465A8"/>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E596A4C"/>
    <w:multiLevelType w:val="multilevel"/>
    <w:tmpl w:val="85548CA0"/>
    <w:styleLink w:val="WW8Num9"/>
    <w:lvl w:ilvl="0">
      <w:numFmt w:val="bullet"/>
      <w:lvlText w:val=""/>
      <w:lvlJc w:val="left"/>
      <w:pPr>
        <w:ind w:left="363" w:hanging="360"/>
      </w:pPr>
      <w:rPr>
        <w:rFonts w:ascii="Symbol" w:hAnsi="Symbol" w:cs="Symbol"/>
        <w:sz w:val="18"/>
        <w:szCs w:val="18"/>
      </w:rPr>
    </w:lvl>
    <w:lvl w:ilvl="1">
      <w:numFmt w:val="bullet"/>
      <w:lvlText w:val="◦"/>
      <w:lvlJc w:val="left"/>
      <w:pPr>
        <w:ind w:left="723" w:hanging="360"/>
      </w:pPr>
      <w:rPr>
        <w:rFonts w:ascii="OpenSymbol, 'Arial Unicode MS'" w:hAnsi="OpenSymbol, 'Arial Unicode MS'" w:cs="OpenSymbol, 'Arial Unicode MS'"/>
        <w:sz w:val="18"/>
        <w:szCs w:val="18"/>
      </w:rPr>
    </w:lvl>
    <w:lvl w:ilvl="2">
      <w:numFmt w:val="bullet"/>
      <w:lvlText w:val="▪"/>
      <w:lvlJc w:val="left"/>
      <w:pPr>
        <w:ind w:left="1083" w:hanging="360"/>
      </w:pPr>
      <w:rPr>
        <w:rFonts w:ascii="OpenSymbol, 'Arial Unicode MS'" w:hAnsi="OpenSymbol, 'Arial Unicode MS'" w:cs="OpenSymbol, 'Arial Unicode MS'"/>
        <w:sz w:val="18"/>
        <w:szCs w:val="18"/>
      </w:rPr>
    </w:lvl>
    <w:lvl w:ilvl="3">
      <w:numFmt w:val="bullet"/>
      <w:lvlText w:val=""/>
      <w:lvlJc w:val="left"/>
      <w:pPr>
        <w:ind w:left="1443" w:hanging="360"/>
      </w:pPr>
      <w:rPr>
        <w:rFonts w:ascii="Symbol" w:hAnsi="Symbol" w:cs="Symbol"/>
        <w:sz w:val="18"/>
        <w:szCs w:val="18"/>
      </w:rPr>
    </w:lvl>
    <w:lvl w:ilvl="4">
      <w:numFmt w:val="bullet"/>
      <w:lvlText w:val="◦"/>
      <w:lvlJc w:val="left"/>
      <w:pPr>
        <w:ind w:left="1803" w:hanging="360"/>
      </w:pPr>
      <w:rPr>
        <w:rFonts w:ascii="OpenSymbol, 'Arial Unicode MS'" w:hAnsi="OpenSymbol, 'Arial Unicode MS'" w:cs="OpenSymbol, 'Arial Unicode MS'"/>
        <w:sz w:val="18"/>
        <w:szCs w:val="18"/>
      </w:rPr>
    </w:lvl>
    <w:lvl w:ilvl="5">
      <w:numFmt w:val="bullet"/>
      <w:lvlText w:val="▪"/>
      <w:lvlJc w:val="left"/>
      <w:pPr>
        <w:ind w:left="2163" w:hanging="360"/>
      </w:pPr>
      <w:rPr>
        <w:rFonts w:ascii="OpenSymbol, 'Arial Unicode MS'" w:hAnsi="OpenSymbol, 'Arial Unicode MS'" w:cs="OpenSymbol, 'Arial Unicode MS'"/>
        <w:sz w:val="18"/>
        <w:szCs w:val="18"/>
      </w:rPr>
    </w:lvl>
    <w:lvl w:ilvl="6">
      <w:numFmt w:val="bullet"/>
      <w:lvlText w:val=""/>
      <w:lvlJc w:val="left"/>
      <w:pPr>
        <w:ind w:left="2523" w:hanging="360"/>
      </w:pPr>
      <w:rPr>
        <w:rFonts w:ascii="Symbol" w:hAnsi="Symbol" w:cs="Symbol"/>
        <w:sz w:val="18"/>
        <w:szCs w:val="18"/>
      </w:rPr>
    </w:lvl>
    <w:lvl w:ilvl="7">
      <w:numFmt w:val="bullet"/>
      <w:lvlText w:val="◦"/>
      <w:lvlJc w:val="left"/>
      <w:pPr>
        <w:ind w:left="2883" w:hanging="360"/>
      </w:pPr>
      <w:rPr>
        <w:rFonts w:ascii="OpenSymbol, 'Arial Unicode MS'" w:hAnsi="OpenSymbol, 'Arial Unicode MS'" w:cs="OpenSymbol, 'Arial Unicode MS'"/>
        <w:sz w:val="18"/>
        <w:szCs w:val="18"/>
      </w:rPr>
    </w:lvl>
    <w:lvl w:ilvl="8">
      <w:numFmt w:val="bullet"/>
      <w:lvlText w:val="▪"/>
      <w:lvlJc w:val="left"/>
      <w:pPr>
        <w:ind w:left="3243" w:hanging="360"/>
      </w:pPr>
      <w:rPr>
        <w:rFonts w:ascii="OpenSymbol, 'Arial Unicode MS'" w:hAnsi="OpenSymbol, 'Arial Unicode MS'" w:cs="OpenSymbol, 'Arial Unicode MS'"/>
        <w:sz w:val="18"/>
        <w:szCs w:val="18"/>
      </w:rPr>
    </w:lvl>
  </w:abstractNum>
  <w:abstractNum w:abstractNumId="26" w15:restartNumberingAfterBreak="0">
    <w:nsid w:val="57A6324A"/>
    <w:multiLevelType w:val="hybridMultilevel"/>
    <w:tmpl w:val="FA960A56"/>
    <w:lvl w:ilvl="0" w:tplc="F824492E">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5D2A5A40"/>
    <w:multiLevelType w:val="hybridMultilevel"/>
    <w:tmpl w:val="514EAA20"/>
    <w:lvl w:ilvl="0" w:tplc="CEBC8B04">
      <w:start w:val="3"/>
      <w:numFmt w:val="bullet"/>
      <w:lvlText w:val="-"/>
      <w:lvlJc w:val="left"/>
      <w:pPr>
        <w:tabs>
          <w:tab w:val="num" w:pos="360"/>
        </w:tabs>
        <w:ind w:left="360" w:hanging="360"/>
      </w:pPr>
      <w:rPr>
        <w:rFonts w:ascii="Trebuchet MS" w:eastAsia="MingLiU" w:hAnsi="Trebuchet MS" w:hint="default"/>
      </w:rPr>
    </w:lvl>
    <w:lvl w:ilvl="1" w:tplc="040C0003" w:tentative="1">
      <w:start w:val="1"/>
      <w:numFmt w:val="bullet"/>
      <w:lvlText w:val="o"/>
      <w:lvlJc w:val="left"/>
      <w:pPr>
        <w:tabs>
          <w:tab w:val="num" w:pos="87"/>
        </w:tabs>
        <w:ind w:left="87" w:hanging="360"/>
      </w:pPr>
      <w:rPr>
        <w:rFonts w:ascii="Courier New" w:hAnsi="Courier New" w:hint="default"/>
      </w:rPr>
    </w:lvl>
    <w:lvl w:ilvl="2" w:tplc="040C0005" w:tentative="1">
      <w:start w:val="1"/>
      <w:numFmt w:val="bullet"/>
      <w:lvlText w:val=""/>
      <w:lvlJc w:val="left"/>
      <w:pPr>
        <w:tabs>
          <w:tab w:val="num" w:pos="807"/>
        </w:tabs>
        <w:ind w:left="807" w:hanging="360"/>
      </w:pPr>
      <w:rPr>
        <w:rFonts w:ascii="Wingdings" w:hAnsi="Wingdings" w:hint="default"/>
      </w:rPr>
    </w:lvl>
    <w:lvl w:ilvl="3" w:tplc="040C0001" w:tentative="1">
      <w:start w:val="1"/>
      <w:numFmt w:val="bullet"/>
      <w:lvlText w:val=""/>
      <w:lvlJc w:val="left"/>
      <w:pPr>
        <w:tabs>
          <w:tab w:val="num" w:pos="1527"/>
        </w:tabs>
        <w:ind w:left="1527" w:hanging="360"/>
      </w:pPr>
      <w:rPr>
        <w:rFonts w:ascii="Symbol" w:hAnsi="Symbol" w:hint="default"/>
      </w:rPr>
    </w:lvl>
    <w:lvl w:ilvl="4" w:tplc="040C0003" w:tentative="1">
      <w:start w:val="1"/>
      <w:numFmt w:val="bullet"/>
      <w:lvlText w:val="o"/>
      <w:lvlJc w:val="left"/>
      <w:pPr>
        <w:tabs>
          <w:tab w:val="num" w:pos="2247"/>
        </w:tabs>
        <w:ind w:left="2247" w:hanging="360"/>
      </w:pPr>
      <w:rPr>
        <w:rFonts w:ascii="Courier New" w:hAnsi="Courier New" w:hint="default"/>
      </w:rPr>
    </w:lvl>
    <w:lvl w:ilvl="5" w:tplc="040C0005" w:tentative="1">
      <w:start w:val="1"/>
      <w:numFmt w:val="bullet"/>
      <w:lvlText w:val=""/>
      <w:lvlJc w:val="left"/>
      <w:pPr>
        <w:tabs>
          <w:tab w:val="num" w:pos="2967"/>
        </w:tabs>
        <w:ind w:left="2967" w:hanging="360"/>
      </w:pPr>
      <w:rPr>
        <w:rFonts w:ascii="Wingdings" w:hAnsi="Wingdings" w:hint="default"/>
      </w:rPr>
    </w:lvl>
    <w:lvl w:ilvl="6" w:tplc="040C0001" w:tentative="1">
      <w:start w:val="1"/>
      <w:numFmt w:val="bullet"/>
      <w:lvlText w:val=""/>
      <w:lvlJc w:val="left"/>
      <w:pPr>
        <w:tabs>
          <w:tab w:val="num" w:pos="3687"/>
        </w:tabs>
        <w:ind w:left="3687" w:hanging="360"/>
      </w:pPr>
      <w:rPr>
        <w:rFonts w:ascii="Symbol" w:hAnsi="Symbol" w:hint="default"/>
      </w:rPr>
    </w:lvl>
    <w:lvl w:ilvl="7" w:tplc="040C0003" w:tentative="1">
      <w:start w:val="1"/>
      <w:numFmt w:val="bullet"/>
      <w:lvlText w:val="o"/>
      <w:lvlJc w:val="left"/>
      <w:pPr>
        <w:tabs>
          <w:tab w:val="num" w:pos="4407"/>
        </w:tabs>
        <w:ind w:left="4407" w:hanging="360"/>
      </w:pPr>
      <w:rPr>
        <w:rFonts w:ascii="Courier New" w:hAnsi="Courier New" w:hint="default"/>
      </w:rPr>
    </w:lvl>
    <w:lvl w:ilvl="8" w:tplc="040C0005" w:tentative="1">
      <w:start w:val="1"/>
      <w:numFmt w:val="bullet"/>
      <w:lvlText w:val=""/>
      <w:lvlJc w:val="left"/>
      <w:pPr>
        <w:tabs>
          <w:tab w:val="num" w:pos="5127"/>
        </w:tabs>
        <w:ind w:left="5127" w:hanging="360"/>
      </w:pPr>
      <w:rPr>
        <w:rFonts w:ascii="Wingdings" w:hAnsi="Wingdings" w:hint="default"/>
      </w:rPr>
    </w:lvl>
  </w:abstractNum>
  <w:abstractNum w:abstractNumId="28" w15:restartNumberingAfterBreak="0">
    <w:nsid w:val="612F1497"/>
    <w:multiLevelType w:val="hybridMultilevel"/>
    <w:tmpl w:val="4C8E3EBA"/>
    <w:lvl w:ilvl="0" w:tplc="7F7C3EF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C26855"/>
    <w:multiLevelType w:val="multilevel"/>
    <w:tmpl w:val="8058395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6702F34"/>
    <w:multiLevelType w:val="hybridMultilevel"/>
    <w:tmpl w:val="493E2158"/>
    <w:lvl w:ilvl="0" w:tplc="7F7C3EF0">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87"/>
        </w:tabs>
        <w:ind w:left="87" w:hanging="360"/>
      </w:pPr>
      <w:rPr>
        <w:rFonts w:ascii="Courier New" w:hAnsi="Courier New" w:hint="default"/>
      </w:rPr>
    </w:lvl>
    <w:lvl w:ilvl="2" w:tplc="040C0005" w:tentative="1">
      <w:start w:val="1"/>
      <w:numFmt w:val="bullet"/>
      <w:lvlText w:val=""/>
      <w:lvlJc w:val="left"/>
      <w:pPr>
        <w:tabs>
          <w:tab w:val="num" w:pos="807"/>
        </w:tabs>
        <w:ind w:left="807" w:hanging="360"/>
      </w:pPr>
      <w:rPr>
        <w:rFonts w:ascii="Wingdings" w:hAnsi="Wingdings" w:hint="default"/>
      </w:rPr>
    </w:lvl>
    <w:lvl w:ilvl="3" w:tplc="040C0001" w:tentative="1">
      <w:start w:val="1"/>
      <w:numFmt w:val="bullet"/>
      <w:lvlText w:val=""/>
      <w:lvlJc w:val="left"/>
      <w:pPr>
        <w:tabs>
          <w:tab w:val="num" w:pos="1527"/>
        </w:tabs>
        <w:ind w:left="1527" w:hanging="360"/>
      </w:pPr>
      <w:rPr>
        <w:rFonts w:ascii="Symbol" w:hAnsi="Symbol" w:hint="default"/>
      </w:rPr>
    </w:lvl>
    <w:lvl w:ilvl="4" w:tplc="040C0003" w:tentative="1">
      <w:start w:val="1"/>
      <w:numFmt w:val="bullet"/>
      <w:lvlText w:val="o"/>
      <w:lvlJc w:val="left"/>
      <w:pPr>
        <w:tabs>
          <w:tab w:val="num" w:pos="2247"/>
        </w:tabs>
        <w:ind w:left="2247" w:hanging="360"/>
      </w:pPr>
      <w:rPr>
        <w:rFonts w:ascii="Courier New" w:hAnsi="Courier New" w:hint="default"/>
      </w:rPr>
    </w:lvl>
    <w:lvl w:ilvl="5" w:tplc="040C0005" w:tentative="1">
      <w:start w:val="1"/>
      <w:numFmt w:val="bullet"/>
      <w:lvlText w:val=""/>
      <w:lvlJc w:val="left"/>
      <w:pPr>
        <w:tabs>
          <w:tab w:val="num" w:pos="2967"/>
        </w:tabs>
        <w:ind w:left="2967" w:hanging="360"/>
      </w:pPr>
      <w:rPr>
        <w:rFonts w:ascii="Wingdings" w:hAnsi="Wingdings" w:hint="default"/>
      </w:rPr>
    </w:lvl>
    <w:lvl w:ilvl="6" w:tplc="040C0001" w:tentative="1">
      <w:start w:val="1"/>
      <w:numFmt w:val="bullet"/>
      <w:lvlText w:val=""/>
      <w:lvlJc w:val="left"/>
      <w:pPr>
        <w:tabs>
          <w:tab w:val="num" w:pos="3687"/>
        </w:tabs>
        <w:ind w:left="3687" w:hanging="360"/>
      </w:pPr>
      <w:rPr>
        <w:rFonts w:ascii="Symbol" w:hAnsi="Symbol" w:hint="default"/>
      </w:rPr>
    </w:lvl>
    <w:lvl w:ilvl="7" w:tplc="040C0003" w:tentative="1">
      <w:start w:val="1"/>
      <w:numFmt w:val="bullet"/>
      <w:lvlText w:val="o"/>
      <w:lvlJc w:val="left"/>
      <w:pPr>
        <w:tabs>
          <w:tab w:val="num" w:pos="4407"/>
        </w:tabs>
        <w:ind w:left="4407" w:hanging="360"/>
      </w:pPr>
      <w:rPr>
        <w:rFonts w:ascii="Courier New" w:hAnsi="Courier New" w:hint="default"/>
      </w:rPr>
    </w:lvl>
    <w:lvl w:ilvl="8" w:tplc="040C0005" w:tentative="1">
      <w:start w:val="1"/>
      <w:numFmt w:val="bullet"/>
      <w:lvlText w:val=""/>
      <w:lvlJc w:val="left"/>
      <w:pPr>
        <w:tabs>
          <w:tab w:val="num" w:pos="5127"/>
        </w:tabs>
        <w:ind w:left="5127" w:hanging="360"/>
      </w:pPr>
      <w:rPr>
        <w:rFonts w:ascii="Wingdings" w:hAnsi="Wingdings" w:hint="default"/>
      </w:rPr>
    </w:lvl>
  </w:abstractNum>
  <w:abstractNum w:abstractNumId="31" w15:restartNumberingAfterBreak="0">
    <w:nsid w:val="70B10277"/>
    <w:multiLevelType w:val="multilevel"/>
    <w:tmpl w:val="59546046"/>
    <w:styleLink w:val="Outline"/>
    <w:lvl w:ilvl="0">
      <w:start w:val="1"/>
      <w:numFmt w:val="decimal"/>
      <w:lvlText w:val="Annexe . %11"/>
      <w:lvlJc w:val="left"/>
      <w:rPr>
        <w:i/>
        <w:i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77530B39"/>
    <w:multiLevelType w:val="hybridMultilevel"/>
    <w:tmpl w:val="54907E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C60471"/>
    <w:multiLevelType w:val="hybridMultilevel"/>
    <w:tmpl w:val="CBBEC41E"/>
    <w:lvl w:ilvl="0" w:tplc="040C0001">
      <w:start w:val="1"/>
      <w:numFmt w:val="bullet"/>
      <w:lvlText w:val=""/>
      <w:lvlJc w:val="left"/>
      <w:pPr>
        <w:ind w:left="720" w:hanging="360"/>
      </w:pPr>
      <w:rPr>
        <w:rFonts w:ascii="Symbol" w:hAnsi="Symbol" w:cs="Symbol" w:hint="default"/>
      </w:rPr>
    </w:lvl>
    <w:lvl w:ilvl="1" w:tplc="040C0001">
      <w:start w:val="1"/>
      <w:numFmt w:val="bullet"/>
      <w:lvlText w:val=""/>
      <w:lvlJc w:val="left"/>
      <w:pPr>
        <w:ind w:left="1440" w:hanging="360"/>
      </w:pPr>
      <w:rPr>
        <w:rFonts w:ascii="Symbol" w:hAnsi="Symbol" w:cs="Symbol"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4" w15:restartNumberingAfterBreak="0">
    <w:nsid w:val="7CD30815"/>
    <w:multiLevelType w:val="multilevel"/>
    <w:tmpl w:val="040C0025"/>
    <w:lvl w:ilvl="0">
      <w:start w:val="1"/>
      <w:numFmt w:val="decimal"/>
      <w:pStyle w:val="Titre1"/>
      <w:lvlText w:val="%1"/>
      <w:lvlJc w:val="left"/>
      <w:pPr>
        <w:tabs>
          <w:tab w:val="num" w:pos="432"/>
        </w:tabs>
        <w:ind w:left="432" w:hanging="432"/>
      </w:pPr>
      <w:rPr>
        <w:rFonts w:ascii="Times New Roman" w:hAnsi="Times New Roman" w:cs="Times New Roman" w:hint="default"/>
      </w:rPr>
    </w:lvl>
    <w:lvl w:ilvl="1">
      <w:start w:val="1"/>
      <w:numFmt w:val="decimal"/>
      <w:pStyle w:val="Titre2"/>
      <w:lvlText w:val="%1.%2"/>
      <w:lvlJc w:val="left"/>
      <w:pPr>
        <w:tabs>
          <w:tab w:val="num" w:pos="576"/>
        </w:tabs>
        <w:ind w:left="576" w:hanging="576"/>
      </w:pPr>
      <w:rPr>
        <w:rFonts w:ascii="Times New Roman" w:hAnsi="Times New Roman" w:cs="Times New Roman" w:hint="default"/>
      </w:rPr>
    </w:lvl>
    <w:lvl w:ilvl="2">
      <w:start w:val="1"/>
      <w:numFmt w:val="decimal"/>
      <w:pStyle w:val="Titre3"/>
      <w:lvlText w:val="%1.%2.%3"/>
      <w:lvlJc w:val="left"/>
      <w:pPr>
        <w:tabs>
          <w:tab w:val="num" w:pos="720"/>
        </w:tabs>
        <w:ind w:left="720" w:hanging="720"/>
      </w:pPr>
      <w:rPr>
        <w:rFonts w:ascii="Times New Roman" w:hAnsi="Times New Roman" w:cs="Times New Roman"/>
      </w:rPr>
    </w:lvl>
    <w:lvl w:ilvl="3">
      <w:start w:val="1"/>
      <w:numFmt w:val="decimal"/>
      <w:pStyle w:val="Titre4"/>
      <w:lvlText w:val="%1.%2.%3.%4"/>
      <w:lvlJc w:val="left"/>
      <w:pPr>
        <w:tabs>
          <w:tab w:val="num" w:pos="864"/>
        </w:tabs>
        <w:ind w:left="864" w:hanging="864"/>
      </w:pPr>
      <w:rPr>
        <w:rFonts w:ascii="Times New Roman" w:hAnsi="Times New Roman" w:cs="Times New Roman"/>
      </w:rPr>
    </w:lvl>
    <w:lvl w:ilvl="4">
      <w:start w:val="1"/>
      <w:numFmt w:val="decimal"/>
      <w:pStyle w:val="Titre5"/>
      <w:lvlText w:val="%1.%2.%3.%4.%5"/>
      <w:lvlJc w:val="left"/>
      <w:pPr>
        <w:tabs>
          <w:tab w:val="num" w:pos="1008"/>
        </w:tabs>
        <w:ind w:left="1008" w:hanging="1008"/>
      </w:pPr>
      <w:rPr>
        <w:rFonts w:ascii="Times New Roman" w:hAnsi="Times New Roman" w:cs="Times New Roman"/>
      </w:rPr>
    </w:lvl>
    <w:lvl w:ilvl="5">
      <w:start w:val="1"/>
      <w:numFmt w:val="decimal"/>
      <w:pStyle w:val="Titre6"/>
      <w:lvlText w:val="%1.%2.%3.%4.%5.%6"/>
      <w:lvlJc w:val="left"/>
      <w:pPr>
        <w:tabs>
          <w:tab w:val="num" w:pos="1152"/>
        </w:tabs>
        <w:ind w:left="1152" w:hanging="1152"/>
      </w:pPr>
      <w:rPr>
        <w:rFonts w:ascii="Times New Roman" w:hAnsi="Times New Roman" w:cs="Times New Roman"/>
      </w:rPr>
    </w:lvl>
    <w:lvl w:ilvl="6">
      <w:start w:val="1"/>
      <w:numFmt w:val="decimal"/>
      <w:pStyle w:val="Titre7"/>
      <w:lvlText w:val="%1.%2.%3.%4.%5.%6.%7"/>
      <w:lvlJc w:val="left"/>
      <w:pPr>
        <w:tabs>
          <w:tab w:val="num" w:pos="1296"/>
        </w:tabs>
        <w:ind w:left="1296" w:hanging="1296"/>
      </w:pPr>
      <w:rPr>
        <w:rFonts w:ascii="Times New Roman" w:hAnsi="Times New Roman" w:cs="Times New Roman"/>
      </w:rPr>
    </w:lvl>
    <w:lvl w:ilvl="7">
      <w:start w:val="1"/>
      <w:numFmt w:val="decimal"/>
      <w:pStyle w:val="Titre8"/>
      <w:lvlText w:val="%1.%2.%3.%4.%5.%6.%7.%8"/>
      <w:lvlJc w:val="left"/>
      <w:pPr>
        <w:tabs>
          <w:tab w:val="num" w:pos="1440"/>
        </w:tabs>
        <w:ind w:left="1440" w:hanging="1440"/>
      </w:pPr>
      <w:rPr>
        <w:rFonts w:ascii="Times New Roman" w:hAnsi="Times New Roman" w:cs="Times New Roman"/>
      </w:rPr>
    </w:lvl>
    <w:lvl w:ilvl="8">
      <w:start w:val="1"/>
      <w:numFmt w:val="decimal"/>
      <w:pStyle w:val="Titre9"/>
      <w:lvlText w:val="%1.%2.%3.%4.%5.%6.%7.%8.%9"/>
      <w:lvlJc w:val="left"/>
      <w:pPr>
        <w:tabs>
          <w:tab w:val="num" w:pos="1584"/>
        </w:tabs>
        <w:ind w:left="1584" w:hanging="1584"/>
      </w:pPr>
      <w:rPr>
        <w:rFonts w:ascii="Times New Roman" w:hAnsi="Times New Roman" w:cs="Times New Roman"/>
      </w:rPr>
    </w:lvl>
  </w:abstractNum>
  <w:abstractNum w:abstractNumId="35" w15:restartNumberingAfterBreak="0">
    <w:nsid w:val="7F2E6ADB"/>
    <w:multiLevelType w:val="multilevel"/>
    <w:tmpl w:val="665AEBA6"/>
    <w:lvl w:ilvl="0">
      <w:start w:val="1"/>
      <w:numFmt w:val="decimal"/>
      <w:lvlText w:val="%1-"/>
      <w:lvlJc w:val="left"/>
      <w:pPr>
        <w:ind w:left="720" w:hanging="360"/>
      </w:pPr>
      <w:rPr>
        <w:rFonts w:hint="default"/>
      </w:rPr>
    </w:lvl>
    <w:lvl w:ilvl="1">
      <w:start w:val="1"/>
      <w:numFmt w:val="decimal"/>
      <w:lvlText w:val="%2."/>
      <w:lvlJc w:val="left"/>
      <w:pPr>
        <w:ind w:left="1440" w:hanging="360"/>
      </w:pPr>
      <w:rPr>
        <w:rFonts w:eastAsia="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4"/>
  </w:num>
  <w:num w:numId="2">
    <w:abstractNumId w:val="0"/>
  </w:num>
  <w:num w:numId="3">
    <w:abstractNumId w:val="18"/>
  </w:num>
  <w:num w:numId="4">
    <w:abstractNumId w:val="21"/>
  </w:num>
  <w:num w:numId="5">
    <w:abstractNumId w:val="19"/>
  </w:num>
  <w:num w:numId="6">
    <w:abstractNumId w:val="14"/>
  </w:num>
  <w:num w:numId="7">
    <w:abstractNumId w:val="29"/>
  </w:num>
  <w:num w:numId="8">
    <w:abstractNumId w:val="2"/>
  </w:num>
  <w:num w:numId="9">
    <w:abstractNumId w:val="22"/>
  </w:num>
  <w:num w:numId="10">
    <w:abstractNumId w:val="17"/>
  </w:num>
  <w:num w:numId="11">
    <w:abstractNumId w:val="13"/>
  </w:num>
  <w:num w:numId="12">
    <w:abstractNumId w:val="31"/>
  </w:num>
  <w:num w:numId="13">
    <w:abstractNumId w:val="11"/>
  </w:num>
  <w:num w:numId="14">
    <w:abstractNumId w:val="24"/>
  </w:num>
  <w:num w:numId="15">
    <w:abstractNumId w:val="26"/>
  </w:num>
  <w:num w:numId="16">
    <w:abstractNumId w:val="25"/>
  </w:num>
  <w:num w:numId="17">
    <w:abstractNumId w:val="5"/>
  </w:num>
  <w:num w:numId="18">
    <w:abstractNumId w:val="16"/>
  </w:num>
  <w:num w:numId="19">
    <w:abstractNumId w:val="32"/>
  </w:num>
  <w:num w:numId="20">
    <w:abstractNumId w:val="20"/>
  </w:num>
  <w:num w:numId="21">
    <w:abstractNumId w:val="6"/>
  </w:num>
  <w:num w:numId="22">
    <w:abstractNumId w:val="23"/>
  </w:num>
  <w:num w:numId="23">
    <w:abstractNumId w:val="15"/>
  </w:num>
  <w:num w:numId="24">
    <w:abstractNumId w:val="27"/>
  </w:num>
  <w:num w:numId="25">
    <w:abstractNumId w:val="30"/>
  </w:num>
  <w:num w:numId="26">
    <w:abstractNumId w:val="3"/>
  </w:num>
  <w:num w:numId="27">
    <w:abstractNumId w:val="28"/>
  </w:num>
  <w:num w:numId="28">
    <w:abstractNumId w:val="7"/>
  </w:num>
  <w:num w:numId="29">
    <w:abstractNumId w:val="35"/>
  </w:num>
  <w:num w:numId="30">
    <w:abstractNumId w:val="10"/>
  </w:num>
  <w:num w:numId="31">
    <w:abstractNumId w:val="1"/>
  </w:num>
  <w:num w:numId="32">
    <w:abstractNumId w:val="8"/>
  </w:num>
  <w:num w:numId="33">
    <w:abstractNumId w:val="8"/>
    <w:lvlOverride w:ilvl="0">
      <w:startOverride w:val="1"/>
    </w:lvlOverride>
  </w:num>
  <w:num w:numId="34">
    <w:abstractNumId w:val="12"/>
  </w:num>
  <w:num w:numId="35">
    <w:abstractNumId w:val="33"/>
  </w:num>
  <w:num w:numId="36">
    <w:abstractNumId w:val="4"/>
  </w:num>
  <w:num w:numId="3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D5EE8"/>
    <w:rsid w:val="00001A70"/>
    <w:rsid w:val="000022E3"/>
    <w:rsid w:val="00003A7A"/>
    <w:rsid w:val="00004228"/>
    <w:rsid w:val="0000426E"/>
    <w:rsid w:val="00004B82"/>
    <w:rsid w:val="000052BC"/>
    <w:rsid w:val="00006172"/>
    <w:rsid w:val="00010953"/>
    <w:rsid w:val="000115DF"/>
    <w:rsid w:val="00012A0B"/>
    <w:rsid w:val="000136FE"/>
    <w:rsid w:val="00013DDC"/>
    <w:rsid w:val="0001437B"/>
    <w:rsid w:val="00014FCE"/>
    <w:rsid w:val="00016F23"/>
    <w:rsid w:val="0002299B"/>
    <w:rsid w:val="0002622B"/>
    <w:rsid w:val="00026849"/>
    <w:rsid w:val="00026EE7"/>
    <w:rsid w:val="00030B0A"/>
    <w:rsid w:val="000352E4"/>
    <w:rsid w:val="000377EF"/>
    <w:rsid w:val="000401AB"/>
    <w:rsid w:val="000415FD"/>
    <w:rsid w:val="00044F29"/>
    <w:rsid w:val="00046D41"/>
    <w:rsid w:val="00051CFA"/>
    <w:rsid w:val="00052623"/>
    <w:rsid w:val="000530CB"/>
    <w:rsid w:val="00053416"/>
    <w:rsid w:val="000567FA"/>
    <w:rsid w:val="000602C2"/>
    <w:rsid w:val="00061152"/>
    <w:rsid w:val="000611B0"/>
    <w:rsid w:val="00061880"/>
    <w:rsid w:val="00063A1F"/>
    <w:rsid w:val="00063B15"/>
    <w:rsid w:val="00066281"/>
    <w:rsid w:val="00066376"/>
    <w:rsid w:val="00066561"/>
    <w:rsid w:val="00070962"/>
    <w:rsid w:val="0007267D"/>
    <w:rsid w:val="0007478A"/>
    <w:rsid w:val="00075B7E"/>
    <w:rsid w:val="00082C58"/>
    <w:rsid w:val="000854AC"/>
    <w:rsid w:val="00085847"/>
    <w:rsid w:val="0008647F"/>
    <w:rsid w:val="000870F9"/>
    <w:rsid w:val="000878E4"/>
    <w:rsid w:val="000905CF"/>
    <w:rsid w:val="00092A2C"/>
    <w:rsid w:val="00092A3E"/>
    <w:rsid w:val="00094629"/>
    <w:rsid w:val="000A0289"/>
    <w:rsid w:val="000A0886"/>
    <w:rsid w:val="000A0C4C"/>
    <w:rsid w:val="000A425F"/>
    <w:rsid w:val="000A57EB"/>
    <w:rsid w:val="000B1D68"/>
    <w:rsid w:val="000B3332"/>
    <w:rsid w:val="000B6676"/>
    <w:rsid w:val="000B7C4A"/>
    <w:rsid w:val="000B7EF6"/>
    <w:rsid w:val="000C2C68"/>
    <w:rsid w:val="000C3F35"/>
    <w:rsid w:val="000C42E1"/>
    <w:rsid w:val="000C653E"/>
    <w:rsid w:val="000D0FD0"/>
    <w:rsid w:val="000D3D51"/>
    <w:rsid w:val="000D531A"/>
    <w:rsid w:val="000D5447"/>
    <w:rsid w:val="000D5EE8"/>
    <w:rsid w:val="000D6219"/>
    <w:rsid w:val="000D6CE8"/>
    <w:rsid w:val="000E08EA"/>
    <w:rsid w:val="000E0CDF"/>
    <w:rsid w:val="000E2A6D"/>
    <w:rsid w:val="000E4D05"/>
    <w:rsid w:val="000E5D73"/>
    <w:rsid w:val="000E636B"/>
    <w:rsid w:val="000E74D0"/>
    <w:rsid w:val="000F0874"/>
    <w:rsid w:val="000F2D07"/>
    <w:rsid w:val="000F47FB"/>
    <w:rsid w:val="00100CF2"/>
    <w:rsid w:val="00101073"/>
    <w:rsid w:val="001036C9"/>
    <w:rsid w:val="00103835"/>
    <w:rsid w:val="00104B6F"/>
    <w:rsid w:val="00107590"/>
    <w:rsid w:val="00112DB0"/>
    <w:rsid w:val="00117757"/>
    <w:rsid w:val="001177F3"/>
    <w:rsid w:val="001207BE"/>
    <w:rsid w:val="00121CDE"/>
    <w:rsid w:val="001223C1"/>
    <w:rsid w:val="00126AFC"/>
    <w:rsid w:val="00127708"/>
    <w:rsid w:val="00127FFD"/>
    <w:rsid w:val="00130354"/>
    <w:rsid w:val="001313D9"/>
    <w:rsid w:val="00132B5D"/>
    <w:rsid w:val="00136026"/>
    <w:rsid w:val="00143279"/>
    <w:rsid w:val="00143ACC"/>
    <w:rsid w:val="001473C2"/>
    <w:rsid w:val="00147B44"/>
    <w:rsid w:val="00152A00"/>
    <w:rsid w:val="00153647"/>
    <w:rsid w:val="001554F0"/>
    <w:rsid w:val="001618FF"/>
    <w:rsid w:val="00161DB9"/>
    <w:rsid w:val="00163585"/>
    <w:rsid w:val="0017288D"/>
    <w:rsid w:val="00174110"/>
    <w:rsid w:val="0017620D"/>
    <w:rsid w:val="001765EA"/>
    <w:rsid w:val="001766E2"/>
    <w:rsid w:val="00176E4A"/>
    <w:rsid w:val="00177CF8"/>
    <w:rsid w:val="001821D2"/>
    <w:rsid w:val="00182AEC"/>
    <w:rsid w:val="00185E7C"/>
    <w:rsid w:val="00190494"/>
    <w:rsid w:val="00190810"/>
    <w:rsid w:val="001916D6"/>
    <w:rsid w:val="00191B62"/>
    <w:rsid w:val="001A1A5F"/>
    <w:rsid w:val="001A40F6"/>
    <w:rsid w:val="001A7859"/>
    <w:rsid w:val="001B4E9F"/>
    <w:rsid w:val="001B560C"/>
    <w:rsid w:val="001B5D2A"/>
    <w:rsid w:val="001B6927"/>
    <w:rsid w:val="001B739C"/>
    <w:rsid w:val="001C0261"/>
    <w:rsid w:val="001C0402"/>
    <w:rsid w:val="001C184D"/>
    <w:rsid w:val="001C1CA6"/>
    <w:rsid w:val="001C2C9A"/>
    <w:rsid w:val="001C3783"/>
    <w:rsid w:val="001D1475"/>
    <w:rsid w:val="001D4FFC"/>
    <w:rsid w:val="001D7759"/>
    <w:rsid w:val="001D7FC2"/>
    <w:rsid w:val="001E001C"/>
    <w:rsid w:val="001E38B0"/>
    <w:rsid w:val="001E5ACF"/>
    <w:rsid w:val="001E7983"/>
    <w:rsid w:val="001E7AFD"/>
    <w:rsid w:val="001F1A8C"/>
    <w:rsid w:val="001F3DC6"/>
    <w:rsid w:val="001F412E"/>
    <w:rsid w:val="001F4A03"/>
    <w:rsid w:val="001F6097"/>
    <w:rsid w:val="001F6F80"/>
    <w:rsid w:val="001F7C14"/>
    <w:rsid w:val="002025E6"/>
    <w:rsid w:val="00206C4E"/>
    <w:rsid w:val="00206CB3"/>
    <w:rsid w:val="0020758D"/>
    <w:rsid w:val="00212BCF"/>
    <w:rsid w:val="00212F5B"/>
    <w:rsid w:val="00213020"/>
    <w:rsid w:val="00213033"/>
    <w:rsid w:val="00220D91"/>
    <w:rsid w:val="002224C5"/>
    <w:rsid w:val="00224A82"/>
    <w:rsid w:val="002257AF"/>
    <w:rsid w:val="0022625C"/>
    <w:rsid w:val="002316F1"/>
    <w:rsid w:val="002327C0"/>
    <w:rsid w:val="0023686C"/>
    <w:rsid w:val="00241163"/>
    <w:rsid w:val="00241D7A"/>
    <w:rsid w:val="002441B0"/>
    <w:rsid w:val="00246A6F"/>
    <w:rsid w:val="00251C7D"/>
    <w:rsid w:val="00252267"/>
    <w:rsid w:val="00252FC7"/>
    <w:rsid w:val="002542A0"/>
    <w:rsid w:val="00254336"/>
    <w:rsid w:val="0025488A"/>
    <w:rsid w:val="00254DD7"/>
    <w:rsid w:val="0025636D"/>
    <w:rsid w:val="00257EFC"/>
    <w:rsid w:val="00261D85"/>
    <w:rsid w:val="00261E32"/>
    <w:rsid w:val="00263C6D"/>
    <w:rsid w:val="002649E0"/>
    <w:rsid w:val="00264E3C"/>
    <w:rsid w:val="002655AB"/>
    <w:rsid w:val="00266A0A"/>
    <w:rsid w:val="00272D00"/>
    <w:rsid w:val="00283D13"/>
    <w:rsid w:val="00291305"/>
    <w:rsid w:val="002922B8"/>
    <w:rsid w:val="00292D91"/>
    <w:rsid w:val="00293002"/>
    <w:rsid w:val="0029621D"/>
    <w:rsid w:val="0029726D"/>
    <w:rsid w:val="002975F7"/>
    <w:rsid w:val="002A0C1E"/>
    <w:rsid w:val="002A3823"/>
    <w:rsid w:val="002A4493"/>
    <w:rsid w:val="002A4556"/>
    <w:rsid w:val="002A47AF"/>
    <w:rsid w:val="002A4B24"/>
    <w:rsid w:val="002B0CAD"/>
    <w:rsid w:val="002B1A72"/>
    <w:rsid w:val="002B57D8"/>
    <w:rsid w:val="002B644E"/>
    <w:rsid w:val="002B77D1"/>
    <w:rsid w:val="002B7AA6"/>
    <w:rsid w:val="002C02E0"/>
    <w:rsid w:val="002C051C"/>
    <w:rsid w:val="002C1E17"/>
    <w:rsid w:val="002C5ACA"/>
    <w:rsid w:val="002D2132"/>
    <w:rsid w:val="002D43B7"/>
    <w:rsid w:val="002D5246"/>
    <w:rsid w:val="002E0BE8"/>
    <w:rsid w:val="002E25D0"/>
    <w:rsid w:val="002E363D"/>
    <w:rsid w:val="002E4FEF"/>
    <w:rsid w:val="002E61FF"/>
    <w:rsid w:val="002E6C3C"/>
    <w:rsid w:val="002F492B"/>
    <w:rsid w:val="002F49BA"/>
    <w:rsid w:val="002F708F"/>
    <w:rsid w:val="002F77FC"/>
    <w:rsid w:val="00302B03"/>
    <w:rsid w:val="00302E82"/>
    <w:rsid w:val="00306A87"/>
    <w:rsid w:val="0030738A"/>
    <w:rsid w:val="00311B61"/>
    <w:rsid w:val="003130BD"/>
    <w:rsid w:val="00315CC4"/>
    <w:rsid w:val="00315E8B"/>
    <w:rsid w:val="00316534"/>
    <w:rsid w:val="003217F6"/>
    <w:rsid w:val="00322D98"/>
    <w:rsid w:val="0032369C"/>
    <w:rsid w:val="0032465E"/>
    <w:rsid w:val="00325453"/>
    <w:rsid w:val="00326BCD"/>
    <w:rsid w:val="00332D2F"/>
    <w:rsid w:val="00333214"/>
    <w:rsid w:val="00336E81"/>
    <w:rsid w:val="00337863"/>
    <w:rsid w:val="00337B61"/>
    <w:rsid w:val="00340FF7"/>
    <w:rsid w:val="0034230A"/>
    <w:rsid w:val="00342B0E"/>
    <w:rsid w:val="00342D67"/>
    <w:rsid w:val="003432D1"/>
    <w:rsid w:val="00344779"/>
    <w:rsid w:val="0034548F"/>
    <w:rsid w:val="003462A9"/>
    <w:rsid w:val="00346742"/>
    <w:rsid w:val="00347408"/>
    <w:rsid w:val="00352455"/>
    <w:rsid w:val="00353187"/>
    <w:rsid w:val="003549DF"/>
    <w:rsid w:val="00355A1C"/>
    <w:rsid w:val="00355E57"/>
    <w:rsid w:val="003609BA"/>
    <w:rsid w:val="0036127F"/>
    <w:rsid w:val="00361BB2"/>
    <w:rsid w:val="003648AC"/>
    <w:rsid w:val="00364EC3"/>
    <w:rsid w:val="003668DE"/>
    <w:rsid w:val="00367753"/>
    <w:rsid w:val="0036776A"/>
    <w:rsid w:val="00371192"/>
    <w:rsid w:val="00371DA4"/>
    <w:rsid w:val="003750A6"/>
    <w:rsid w:val="00380F17"/>
    <w:rsid w:val="0038184C"/>
    <w:rsid w:val="0038195C"/>
    <w:rsid w:val="00382893"/>
    <w:rsid w:val="003909C1"/>
    <w:rsid w:val="00393365"/>
    <w:rsid w:val="003936F9"/>
    <w:rsid w:val="00396B68"/>
    <w:rsid w:val="00396BB4"/>
    <w:rsid w:val="00397198"/>
    <w:rsid w:val="00397C78"/>
    <w:rsid w:val="003A11A4"/>
    <w:rsid w:val="003A172D"/>
    <w:rsid w:val="003A17F3"/>
    <w:rsid w:val="003A26F6"/>
    <w:rsid w:val="003A3BBB"/>
    <w:rsid w:val="003B001D"/>
    <w:rsid w:val="003B035C"/>
    <w:rsid w:val="003B0654"/>
    <w:rsid w:val="003B0B06"/>
    <w:rsid w:val="003B12BC"/>
    <w:rsid w:val="003B29D9"/>
    <w:rsid w:val="003B3128"/>
    <w:rsid w:val="003B521A"/>
    <w:rsid w:val="003B7D07"/>
    <w:rsid w:val="003B7F70"/>
    <w:rsid w:val="003C043B"/>
    <w:rsid w:val="003C07C3"/>
    <w:rsid w:val="003C1285"/>
    <w:rsid w:val="003C1C18"/>
    <w:rsid w:val="003C61F2"/>
    <w:rsid w:val="003C6330"/>
    <w:rsid w:val="003C687C"/>
    <w:rsid w:val="003D09CA"/>
    <w:rsid w:val="003D1974"/>
    <w:rsid w:val="003D27EB"/>
    <w:rsid w:val="003D3679"/>
    <w:rsid w:val="003D52C0"/>
    <w:rsid w:val="003D531A"/>
    <w:rsid w:val="003D5C14"/>
    <w:rsid w:val="003D7024"/>
    <w:rsid w:val="003E0E1F"/>
    <w:rsid w:val="003E4E76"/>
    <w:rsid w:val="003E6A99"/>
    <w:rsid w:val="003E6E7E"/>
    <w:rsid w:val="003E76A4"/>
    <w:rsid w:val="003E7826"/>
    <w:rsid w:val="003F0343"/>
    <w:rsid w:val="003F3752"/>
    <w:rsid w:val="003F5D10"/>
    <w:rsid w:val="003F7879"/>
    <w:rsid w:val="0040194C"/>
    <w:rsid w:val="004020FB"/>
    <w:rsid w:val="00402D2B"/>
    <w:rsid w:val="004033CC"/>
    <w:rsid w:val="004042B5"/>
    <w:rsid w:val="00406035"/>
    <w:rsid w:val="00411077"/>
    <w:rsid w:val="00411111"/>
    <w:rsid w:val="00412D40"/>
    <w:rsid w:val="004148B0"/>
    <w:rsid w:val="00414A2D"/>
    <w:rsid w:val="00415251"/>
    <w:rsid w:val="00415C32"/>
    <w:rsid w:val="004160FA"/>
    <w:rsid w:val="004170EA"/>
    <w:rsid w:val="004207C1"/>
    <w:rsid w:val="00421C9E"/>
    <w:rsid w:val="004249F3"/>
    <w:rsid w:val="004258FF"/>
    <w:rsid w:val="004275B1"/>
    <w:rsid w:val="00427AD5"/>
    <w:rsid w:val="004315EB"/>
    <w:rsid w:val="004343CC"/>
    <w:rsid w:val="00440F1D"/>
    <w:rsid w:val="00443404"/>
    <w:rsid w:val="0044780C"/>
    <w:rsid w:val="00451479"/>
    <w:rsid w:val="00451844"/>
    <w:rsid w:val="004530F1"/>
    <w:rsid w:val="004540EF"/>
    <w:rsid w:val="00455366"/>
    <w:rsid w:val="00461296"/>
    <w:rsid w:val="004614B5"/>
    <w:rsid w:val="00461CF9"/>
    <w:rsid w:val="00462C15"/>
    <w:rsid w:val="00464E4D"/>
    <w:rsid w:val="00466933"/>
    <w:rsid w:val="00466B32"/>
    <w:rsid w:val="00470E9B"/>
    <w:rsid w:val="004713AA"/>
    <w:rsid w:val="00471FCC"/>
    <w:rsid w:val="00475FA7"/>
    <w:rsid w:val="004761D7"/>
    <w:rsid w:val="00476413"/>
    <w:rsid w:val="004772F2"/>
    <w:rsid w:val="00482D21"/>
    <w:rsid w:val="00482D6E"/>
    <w:rsid w:val="0048379C"/>
    <w:rsid w:val="00483D08"/>
    <w:rsid w:val="00485861"/>
    <w:rsid w:val="00486801"/>
    <w:rsid w:val="00492702"/>
    <w:rsid w:val="00494598"/>
    <w:rsid w:val="00494D32"/>
    <w:rsid w:val="004957B3"/>
    <w:rsid w:val="004A20AA"/>
    <w:rsid w:val="004A3615"/>
    <w:rsid w:val="004A3BBD"/>
    <w:rsid w:val="004A408A"/>
    <w:rsid w:val="004A56EC"/>
    <w:rsid w:val="004A6C5C"/>
    <w:rsid w:val="004A7322"/>
    <w:rsid w:val="004B0101"/>
    <w:rsid w:val="004B29AF"/>
    <w:rsid w:val="004B3EDA"/>
    <w:rsid w:val="004B548D"/>
    <w:rsid w:val="004B55EE"/>
    <w:rsid w:val="004B644D"/>
    <w:rsid w:val="004B6850"/>
    <w:rsid w:val="004C3D82"/>
    <w:rsid w:val="004D0C1C"/>
    <w:rsid w:val="004D4F42"/>
    <w:rsid w:val="004D56CA"/>
    <w:rsid w:val="004D62E4"/>
    <w:rsid w:val="004D6A35"/>
    <w:rsid w:val="004D71B1"/>
    <w:rsid w:val="004D7840"/>
    <w:rsid w:val="004E21AE"/>
    <w:rsid w:val="004E233D"/>
    <w:rsid w:val="004E2960"/>
    <w:rsid w:val="004E53F3"/>
    <w:rsid w:val="004E66B6"/>
    <w:rsid w:val="004E68EA"/>
    <w:rsid w:val="004F0579"/>
    <w:rsid w:val="004F0C8E"/>
    <w:rsid w:val="004F266B"/>
    <w:rsid w:val="004F31FB"/>
    <w:rsid w:val="004F473B"/>
    <w:rsid w:val="004F7474"/>
    <w:rsid w:val="005025A0"/>
    <w:rsid w:val="005028C5"/>
    <w:rsid w:val="005100F2"/>
    <w:rsid w:val="00512CEF"/>
    <w:rsid w:val="00513A4C"/>
    <w:rsid w:val="00514410"/>
    <w:rsid w:val="00516446"/>
    <w:rsid w:val="00520C01"/>
    <w:rsid w:val="00522309"/>
    <w:rsid w:val="005243D8"/>
    <w:rsid w:val="00524605"/>
    <w:rsid w:val="005250C2"/>
    <w:rsid w:val="005260AD"/>
    <w:rsid w:val="0052668C"/>
    <w:rsid w:val="005275AE"/>
    <w:rsid w:val="00527B15"/>
    <w:rsid w:val="005314BD"/>
    <w:rsid w:val="005319F0"/>
    <w:rsid w:val="00532ABE"/>
    <w:rsid w:val="0053423A"/>
    <w:rsid w:val="0053645F"/>
    <w:rsid w:val="0053681C"/>
    <w:rsid w:val="00540251"/>
    <w:rsid w:val="00542D23"/>
    <w:rsid w:val="005440D3"/>
    <w:rsid w:val="0054491C"/>
    <w:rsid w:val="00547650"/>
    <w:rsid w:val="00547BBF"/>
    <w:rsid w:val="00551AF6"/>
    <w:rsid w:val="0055648B"/>
    <w:rsid w:val="0055670D"/>
    <w:rsid w:val="005631B9"/>
    <w:rsid w:val="00564F22"/>
    <w:rsid w:val="00567383"/>
    <w:rsid w:val="00571C44"/>
    <w:rsid w:val="005779A3"/>
    <w:rsid w:val="00581DC2"/>
    <w:rsid w:val="00582895"/>
    <w:rsid w:val="005844FE"/>
    <w:rsid w:val="005902EF"/>
    <w:rsid w:val="005908E1"/>
    <w:rsid w:val="00594C9A"/>
    <w:rsid w:val="00594EBF"/>
    <w:rsid w:val="005959C5"/>
    <w:rsid w:val="00596C4A"/>
    <w:rsid w:val="00597F68"/>
    <w:rsid w:val="005A00FF"/>
    <w:rsid w:val="005A4BD8"/>
    <w:rsid w:val="005A60F1"/>
    <w:rsid w:val="005B1156"/>
    <w:rsid w:val="005B2E20"/>
    <w:rsid w:val="005B41AC"/>
    <w:rsid w:val="005B56AF"/>
    <w:rsid w:val="005B75CE"/>
    <w:rsid w:val="005B7A4C"/>
    <w:rsid w:val="005C24C1"/>
    <w:rsid w:val="005C2574"/>
    <w:rsid w:val="005C5132"/>
    <w:rsid w:val="005C58DC"/>
    <w:rsid w:val="005C655F"/>
    <w:rsid w:val="005C66DB"/>
    <w:rsid w:val="005C6AF0"/>
    <w:rsid w:val="005D1200"/>
    <w:rsid w:val="005D1DE3"/>
    <w:rsid w:val="005D1EBD"/>
    <w:rsid w:val="005D2198"/>
    <w:rsid w:val="005D4609"/>
    <w:rsid w:val="005E0B0B"/>
    <w:rsid w:val="005E3688"/>
    <w:rsid w:val="005E3F69"/>
    <w:rsid w:val="005E583E"/>
    <w:rsid w:val="005E58D1"/>
    <w:rsid w:val="005F120D"/>
    <w:rsid w:val="006003A8"/>
    <w:rsid w:val="00601A2F"/>
    <w:rsid w:val="00601AC7"/>
    <w:rsid w:val="00603168"/>
    <w:rsid w:val="006037A5"/>
    <w:rsid w:val="0061311C"/>
    <w:rsid w:val="0061729A"/>
    <w:rsid w:val="0062408F"/>
    <w:rsid w:val="006273BF"/>
    <w:rsid w:val="00631607"/>
    <w:rsid w:val="006337EE"/>
    <w:rsid w:val="00635DA0"/>
    <w:rsid w:val="00636920"/>
    <w:rsid w:val="006410A2"/>
    <w:rsid w:val="00642904"/>
    <w:rsid w:val="00642DC6"/>
    <w:rsid w:val="00645AB5"/>
    <w:rsid w:val="00651062"/>
    <w:rsid w:val="00653092"/>
    <w:rsid w:val="00654CB0"/>
    <w:rsid w:val="0066298F"/>
    <w:rsid w:val="00664D42"/>
    <w:rsid w:val="006669C3"/>
    <w:rsid w:val="006724A9"/>
    <w:rsid w:val="00672D28"/>
    <w:rsid w:val="00672F67"/>
    <w:rsid w:val="00673C37"/>
    <w:rsid w:val="00675A7C"/>
    <w:rsid w:val="0068059B"/>
    <w:rsid w:val="006837E9"/>
    <w:rsid w:val="00683801"/>
    <w:rsid w:val="00684298"/>
    <w:rsid w:val="0068673D"/>
    <w:rsid w:val="006869F3"/>
    <w:rsid w:val="006871F1"/>
    <w:rsid w:val="00691007"/>
    <w:rsid w:val="00694054"/>
    <w:rsid w:val="0069555E"/>
    <w:rsid w:val="00695FB1"/>
    <w:rsid w:val="006973F1"/>
    <w:rsid w:val="006974E5"/>
    <w:rsid w:val="00697B60"/>
    <w:rsid w:val="006A0AE9"/>
    <w:rsid w:val="006A36EB"/>
    <w:rsid w:val="006A3A35"/>
    <w:rsid w:val="006A5C92"/>
    <w:rsid w:val="006A6CB4"/>
    <w:rsid w:val="006A7368"/>
    <w:rsid w:val="006A7CD5"/>
    <w:rsid w:val="006B0E54"/>
    <w:rsid w:val="006B3BCC"/>
    <w:rsid w:val="006B635F"/>
    <w:rsid w:val="006C0912"/>
    <w:rsid w:val="006C4DA0"/>
    <w:rsid w:val="006C4F56"/>
    <w:rsid w:val="006C651C"/>
    <w:rsid w:val="006C790F"/>
    <w:rsid w:val="006C7CDB"/>
    <w:rsid w:val="006D239D"/>
    <w:rsid w:val="006D4EF2"/>
    <w:rsid w:val="006D6A35"/>
    <w:rsid w:val="006D7176"/>
    <w:rsid w:val="006E0BDA"/>
    <w:rsid w:val="006F34F6"/>
    <w:rsid w:val="006F3841"/>
    <w:rsid w:val="006F3F49"/>
    <w:rsid w:val="006F4735"/>
    <w:rsid w:val="006F609A"/>
    <w:rsid w:val="006F7A58"/>
    <w:rsid w:val="007025A1"/>
    <w:rsid w:val="007030C5"/>
    <w:rsid w:val="007054D2"/>
    <w:rsid w:val="007118D2"/>
    <w:rsid w:val="00712B8C"/>
    <w:rsid w:val="007142FF"/>
    <w:rsid w:val="0071505F"/>
    <w:rsid w:val="00716128"/>
    <w:rsid w:val="00722666"/>
    <w:rsid w:val="007227CC"/>
    <w:rsid w:val="00725812"/>
    <w:rsid w:val="00726FE5"/>
    <w:rsid w:val="007306D6"/>
    <w:rsid w:val="00733344"/>
    <w:rsid w:val="00735DCF"/>
    <w:rsid w:val="00736776"/>
    <w:rsid w:val="007401AA"/>
    <w:rsid w:val="007411B1"/>
    <w:rsid w:val="00744B0A"/>
    <w:rsid w:val="00744D5E"/>
    <w:rsid w:val="00745508"/>
    <w:rsid w:val="00745A50"/>
    <w:rsid w:val="007464B4"/>
    <w:rsid w:val="00747559"/>
    <w:rsid w:val="007510FB"/>
    <w:rsid w:val="00751131"/>
    <w:rsid w:val="00752135"/>
    <w:rsid w:val="00754FC1"/>
    <w:rsid w:val="00755C4D"/>
    <w:rsid w:val="0075676F"/>
    <w:rsid w:val="00760D13"/>
    <w:rsid w:val="00762552"/>
    <w:rsid w:val="00762ABC"/>
    <w:rsid w:val="00762B29"/>
    <w:rsid w:val="007632E5"/>
    <w:rsid w:val="00764209"/>
    <w:rsid w:val="007654F2"/>
    <w:rsid w:val="007712AA"/>
    <w:rsid w:val="00771FDA"/>
    <w:rsid w:val="00773E31"/>
    <w:rsid w:val="00773E40"/>
    <w:rsid w:val="0077588A"/>
    <w:rsid w:val="00775D85"/>
    <w:rsid w:val="00777B3C"/>
    <w:rsid w:val="00782D31"/>
    <w:rsid w:val="00784577"/>
    <w:rsid w:val="007845DB"/>
    <w:rsid w:val="0078468E"/>
    <w:rsid w:val="007863EE"/>
    <w:rsid w:val="007915D0"/>
    <w:rsid w:val="00791E69"/>
    <w:rsid w:val="00791FCC"/>
    <w:rsid w:val="00792BC8"/>
    <w:rsid w:val="007A1B65"/>
    <w:rsid w:val="007A2CE9"/>
    <w:rsid w:val="007A4978"/>
    <w:rsid w:val="007B0651"/>
    <w:rsid w:val="007B54F8"/>
    <w:rsid w:val="007B67D3"/>
    <w:rsid w:val="007B7189"/>
    <w:rsid w:val="007C0F94"/>
    <w:rsid w:val="007C2472"/>
    <w:rsid w:val="007C29BF"/>
    <w:rsid w:val="007C68D1"/>
    <w:rsid w:val="007C7280"/>
    <w:rsid w:val="007D312C"/>
    <w:rsid w:val="007D356F"/>
    <w:rsid w:val="007D7AE7"/>
    <w:rsid w:val="007D7C8F"/>
    <w:rsid w:val="007E5C10"/>
    <w:rsid w:val="007F005E"/>
    <w:rsid w:val="007F60F9"/>
    <w:rsid w:val="007F72C2"/>
    <w:rsid w:val="007F7983"/>
    <w:rsid w:val="00800969"/>
    <w:rsid w:val="00801190"/>
    <w:rsid w:val="00801842"/>
    <w:rsid w:val="00803FC4"/>
    <w:rsid w:val="008041C0"/>
    <w:rsid w:val="008107F1"/>
    <w:rsid w:val="00812884"/>
    <w:rsid w:val="00814B9D"/>
    <w:rsid w:val="00816C61"/>
    <w:rsid w:val="00822BB6"/>
    <w:rsid w:val="00824F4C"/>
    <w:rsid w:val="00827B33"/>
    <w:rsid w:val="0083001A"/>
    <w:rsid w:val="00831E84"/>
    <w:rsid w:val="00833264"/>
    <w:rsid w:val="00833D33"/>
    <w:rsid w:val="00834EF1"/>
    <w:rsid w:val="008357F8"/>
    <w:rsid w:val="00836D0E"/>
    <w:rsid w:val="00837F63"/>
    <w:rsid w:val="0084242C"/>
    <w:rsid w:val="008447CE"/>
    <w:rsid w:val="00844ED6"/>
    <w:rsid w:val="008456F5"/>
    <w:rsid w:val="008518AD"/>
    <w:rsid w:val="00852AD6"/>
    <w:rsid w:val="00853338"/>
    <w:rsid w:val="00854C15"/>
    <w:rsid w:val="0085595B"/>
    <w:rsid w:val="00857599"/>
    <w:rsid w:val="00861462"/>
    <w:rsid w:val="0086248A"/>
    <w:rsid w:val="008634FD"/>
    <w:rsid w:val="0086451C"/>
    <w:rsid w:val="0086499E"/>
    <w:rsid w:val="008665D2"/>
    <w:rsid w:val="00866710"/>
    <w:rsid w:val="008702A0"/>
    <w:rsid w:val="008707D0"/>
    <w:rsid w:val="00871355"/>
    <w:rsid w:val="0087304B"/>
    <w:rsid w:val="0088274D"/>
    <w:rsid w:val="008856EB"/>
    <w:rsid w:val="00885EA1"/>
    <w:rsid w:val="00886315"/>
    <w:rsid w:val="00886944"/>
    <w:rsid w:val="00886F63"/>
    <w:rsid w:val="00891DB7"/>
    <w:rsid w:val="00893C15"/>
    <w:rsid w:val="00894384"/>
    <w:rsid w:val="00894A4A"/>
    <w:rsid w:val="00894BF2"/>
    <w:rsid w:val="00894F5C"/>
    <w:rsid w:val="008972B4"/>
    <w:rsid w:val="008A1318"/>
    <w:rsid w:val="008A2658"/>
    <w:rsid w:val="008A3621"/>
    <w:rsid w:val="008A3BC8"/>
    <w:rsid w:val="008A56D1"/>
    <w:rsid w:val="008A7816"/>
    <w:rsid w:val="008B0473"/>
    <w:rsid w:val="008B2CE9"/>
    <w:rsid w:val="008B3534"/>
    <w:rsid w:val="008B58E5"/>
    <w:rsid w:val="008B6F29"/>
    <w:rsid w:val="008C15F0"/>
    <w:rsid w:val="008C2DC2"/>
    <w:rsid w:val="008C4184"/>
    <w:rsid w:val="008C6F1E"/>
    <w:rsid w:val="008D0E3F"/>
    <w:rsid w:val="008D2D68"/>
    <w:rsid w:val="008D413C"/>
    <w:rsid w:val="008D48AF"/>
    <w:rsid w:val="008D62D1"/>
    <w:rsid w:val="008D7639"/>
    <w:rsid w:val="008D7A93"/>
    <w:rsid w:val="008E046D"/>
    <w:rsid w:val="008E5DF2"/>
    <w:rsid w:val="008E7CCC"/>
    <w:rsid w:val="008F339A"/>
    <w:rsid w:val="008F3923"/>
    <w:rsid w:val="008F41F2"/>
    <w:rsid w:val="008F444F"/>
    <w:rsid w:val="008F4816"/>
    <w:rsid w:val="009002DE"/>
    <w:rsid w:val="00904A64"/>
    <w:rsid w:val="00905AFA"/>
    <w:rsid w:val="009071D5"/>
    <w:rsid w:val="00907DD5"/>
    <w:rsid w:val="00910922"/>
    <w:rsid w:val="009142A8"/>
    <w:rsid w:val="00915284"/>
    <w:rsid w:val="00915544"/>
    <w:rsid w:val="009158DE"/>
    <w:rsid w:val="00920630"/>
    <w:rsid w:val="009236AD"/>
    <w:rsid w:val="009259AC"/>
    <w:rsid w:val="00925CAA"/>
    <w:rsid w:val="00930111"/>
    <w:rsid w:val="00930B78"/>
    <w:rsid w:val="009318B3"/>
    <w:rsid w:val="00932F37"/>
    <w:rsid w:val="0093388A"/>
    <w:rsid w:val="0093390F"/>
    <w:rsid w:val="009348EE"/>
    <w:rsid w:val="0093671A"/>
    <w:rsid w:val="009368C1"/>
    <w:rsid w:val="00941E8B"/>
    <w:rsid w:val="00944D10"/>
    <w:rsid w:val="00944FF2"/>
    <w:rsid w:val="00951A7D"/>
    <w:rsid w:val="00956B03"/>
    <w:rsid w:val="00957D25"/>
    <w:rsid w:val="0096029E"/>
    <w:rsid w:val="00961988"/>
    <w:rsid w:val="0096341C"/>
    <w:rsid w:val="0096626D"/>
    <w:rsid w:val="00967C7E"/>
    <w:rsid w:val="00970066"/>
    <w:rsid w:val="009739F4"/>
    <w:rsid w:val="00980237"/>
    <w:rsid w:val="00982C94"/>
    <w:rsid w:val="00982F23"/>
    <w:rsid w:val="00983AFD"/>
    <w:rsid w:val="009843B2"/>
    <w:rsid w:val="009862F4"/>
    <w:rsid w:val="00987A7D"/>
    <w:rsid w:val="009904B1"/>
    <w:rsid w:val="00990FC9"/>
    <w:rsid w:val="00992DAD"/>
    <w:rsid w:val="009943B9"/>
    <w:rsid w:val="00994E6D"/>
    <w:rsid w:val="009A0207"/>
    <w:rsid w:val="009A03C0"/>
    <w:rsid w:val="009A09F8"/>
    <w:rsid w:val="009A493E"/>
    <w:rsid w:val="009A514B"/>
    <w:rsid w:val="009A6EB5"/>
    <w:rsid w:val="009B04E8"/>
    <w:rsid w:val="009B2681"/>
    <w:rsid w:val="009B3946"/>
    <w:rsid w:val="009B3A35"/>
    <w:rsid w:val="009B3A7F"/>
    <w:rsid w:val="009B506C"/>
    <w:rsid w:val="009C12A3"/>
    <w:rsid w:val="009C13EB"/>
    <w:rsid w:val="009C157D"/>
    <w:rsid w:val="009C2AB9"/>
    <w:rsid w:val="009C2CBB"/>
    <w:rsid w:val="009C4255"/>
    <w:rsid w:val="009C43FE"/>
    <w:rsid w:val="009C4A52"/>
    <w:rsid w:val="009C5084"/>
    <w:rsid w:val="009C5BA9"/>
    <w:rsid w:val="009C6FE1"/>
    <w:rsid w:val="009D194F"/>
    <w:rsid w:val="009E0472"/>
    <w:rsid w:val="009E0C64"/>
    <w:rsid w:val="009E381C"/>
    <w:rsid w:val="009E4FFC"/>
    <w:rsid w:val="009E68B3"/>
    <w:rsid w:val="009E75F8"/>
    <w:rsid w:val="009F5A5F"/>
    <w:rsid w:val="009F628B"/>
    <w:rsid w:val="009F6DE2"/>
    <w:rsid w:val="009F6F8E"/>
    <w:rsid w:val="009F72CD"/>
    <w:rsid w:val="00A03149"/>
    <w:rsid w:val="00A03ABB"/>
    <w:rsid w:val="00A05491"/>
    <w:rsid w:val="00A06D7F"/>
    <w:rsid w:val="00A10206"/>
    <w:rsid w:val="00A1154A"/>
    <w:rsid w:val="00A1157E"/>
    <w:rsid w:val="00A206B1"/>
    <w:rsid w:val="00A20BB8"/>
    <w:rsid w:val="00A21128"/>
    <w:rsid w:val="00A2287F"/>
    <w:rsid w:val="00A23CA8"/>
    <w:rsid w:val="00A24ADE"/>
    <w:rsid w:val="00A25F70"/>
    <w:rsid w:val="00A263AF"/>
    <w:rsid w:val="00A27397"/>
    <w:rsid w:val="00A27DC0"/>
    <w:rsid w:val="00A30424"/>
    <w:rsid w:val="00A347D1"/>
    <w:rsid w:val="00A3486F"/>
    <w:rsid w:val="00A355C9"/>
    <w:rsid w:val="00A35AA2"/>
    <w:rsid w:val="00A35DE5"/>
    <w:rsid w:val="00A3606C"/>
    <w:rsid w:val="00A41D6B"/>
    <w:rsid w:val="00A44265"/>
    <w:rsid w:val="00A44564"/>
    <w:rsid w:val="00A5045A"/>
    <w:rsid w:val="00A5091B"/>
    <w:rsid w:val="00A51FEB"/>
    <w:rsid w:val="00A5468F"/>
    <w:rsid w:val="00A549E1"/>
    <w:rsid w:val="00A55040"/>
    <w:rsid w:val="00A57DC4"/>
    <w:rsid w:val="00A62438"/>
    <w:rsid w:val="00A64C01"/>
    <w:rsid w:val="00A6791C"/>
    <w:rsid w:val="00A67CD2"/>
    <w:rsid w:val="00A70633"/>
    <w:rsid w:val="00A77BB3"/>
    <w:rsid w:val="00A80AC9"/>
    <w:rsid w:val="00A80E03"/>
    <w:rsid w:val="00A82720"/>
    <w:rsid w:val="00A83039"/>
    <w:rsid w:val="00A84FCD"/>
    <w:rsid w:val="00A86A44"/>
    <w:rsid w:val="00A90EFF"/>
    <w:rsid w:val="00A95024"/>
    <w:rsid w:val="00A95E79"/>
    <w:rsid w:val="00A96669"/>
    <w:rsid w:val="00AA030C"/>
    <w:rsid w:val="00AA1216"/>
    <w:rsid w:val="00AA36E6"/>
    <w:rsid w:val="00AA3AF6"/>
    <w:rsid w:val="00AA6B85"/>
    <w:rsid w:val="00AA7ECA"/>
    <w:rsid w:val="00AB1F30"/>
    <w:rsid w:val="00AB3B15"/>
    <w:rsid w:val="00AB52FF"/>
    <w:rsid w:val="00AC104D"/>
    <w:rsid w:val="00AC2102"/>
    <w:rsid w:val="00AC2F1A"/>
    <w:rsid w:val="00AC4C1E"/>
    <w:rsid w:val="00AC5F70"/>
    <w:rsid w:val="00AD0B46"/>
    <w:rsid w:val="00AD28AA"/>
    <w:rsid w:val="00AD2989"/>
    <w:rsid w:val="00AD2A66"/>
    <w:rsid w:val="00AD2C98"/>
    <w:rsid w:val="00AD39FA"/>
    <w:rsid w:val="00AD548F"/>
    <w:rsid w:val="00AD735D"/>
    <w:rsid w:val="00AD788C"/>
    <w:rsid w:val="00AE2978"/>
    <w:rsid w:val="00AE30FF"/>
    <w:rsid w:val="00AE32F2"/>
    <w:rsid w:val="00AE4D79"/>
    <w:rsid w:val="00AF1D50"/>
    <w:rsid w:val="00AF2FB8"/>
    <w:rsid w:val="00AF4978"/>
    <w:rsid w:val="00B01F34"/>
    <w:rsid w:val="00B0739B"/>
    <w:rsid w:val="00B1002B"/>
    <w:rsid w:val="00B102D7"/>
    <w:rsid w:val="00B1047C"/>
    <w:rsid w:val="00B10546"/>
    <w:rsid w:val="00B10920"/>
    <w:rsid w:val="00B13211"/>
    <w:rsid w:val="00B1473C"/>
    <w:rsid w:val="00B14EC1"/>
    <w:rsid w:val="00B153E1"/>
    <w:rsid w:val="00B1611B"/>
    <w:rsid w:val="00B16853"/>
    <w:rsid w:val="00B25350"/>
    <w:rsid w:val="00B311DD"/>
    <w:rsid w:val="00B31D5B"/>
    <w:rsid w:val="00B3259D"/>
    <w:rsid w:val="00B33B36"/>
    <w:rsid w:val="00B33D7E"/>
    <w:rsid w:val="00B442B9"/>
    <w:rsid w:val="00B4455C"/>
    <w:rsid w:val="00B44635"/>
    <w:rsid w:val="00B46DF7"/>
    <w:rsid w:val="00B47288"/>
    <w:rsid w:val="00B4757C"/>
    <w:rsid w:val="00B51BE9"/>
    <w:rsid w:val="00B5421C"/>
    <w:rsid w:val="00B55E4F"/>
    <w:rsid w:val="00B56EC3"/>
    <w:rsid w:val="00B61044"/>
    <w:rsid w:val="00B6527F"/>
    <w:rsid w:val="00B65EC5"/>
    <w:rsid w:val="00B72BB4"/>
    <w:rsid w:val="00B74182"/>
    <w:rsid w:val="00B74335"/>
    <w:rsid w:val="00B76B00"/>
    <w:rsid w:val="00B776C5"/>
    <w:rsid w:val="00B77BF5"/>
    <w:rsid w:val="00B8343E"/>
    <w:rsid w:val="00B9126F"/>
    <w:rsid w:val="00B9695F"/>
    <w:rsid w:val="00BA0476"/>
    <w:rsid w:val="00BA09CA"/>
    <w:rsid w:val="00BA0F42"/>
    <w:rsid w:val="00BA1B76"/>
    <w:rsid w:val="00BA2C65"/>
    <w:rsid w:val="00BA3710"/>
    <w:rsid w:val="00BB0A3A"/>
    <w:rsid w:val="00BB1125"/>
    <w:rsid w:val="00BB3292"/>
    <w:rsid w:val="00BB62FF"/>
    <w:rsid w:val="00BB6328"/>
    <w:rsid w:val="00BC2369"/>
    <w:rsid w:val="00BC2828"/>
    <w:rsid w:val="00BC3D57"/>
    <w:rsid w:val="00BC43E0"/>
    <w:rsid w:val="00BD0F03"/>
    <w:rsid w:val="00BD17E7"/>
    <w:rsid w:val="00BD3CCE"/>
    <w:rsid w:val="00BD4680"/>
    <w:rsid w:val="00BD654E"/>
    <w:rsid w:val="00BD771B"/>
    <w:rsid w:val="00BE27F7"/>
    <w:rsid w:val="00BE2995"/>
    <w:rsid w:val="00BF14B3"/>
    <w:rsid w:val="00BF21F5"/>
    <w:rsid w:val="00BF42E8"/>
    <w:rsid w:val="00BF4583"/>
    <w:rsid w:val="00BF4843"/>
    <w:rsid w:val="00C02BED"/>
    <w:rsid w:val="00C03364"/>
    <w:rsid w:val="00C049E8"/>
    <w:rsid w:val="00C06529"/>
    <w:rsid w:val="00C113A2"/>
    <w:rsid w:val="00C11F90"/>
    <w:rsid w:val="00C134E6"/>
    <w:rsid w:val="00C16750"/>
    <w:rsid w:val="00C20AAD"/>
    <w:rsid w:val="00C2352B"/>
    <w:rsid w:val="00C241CE"/>
    <w:rsid w:val="00C24B75"/>
    <w:rsid w:val="00C25887"/>
    <w:rsid w:val="00C31FA2"/>
    <w:rsid w:val="00C34E64"/>
    <w:rsid w:val="00C37B52"/>
    <w:rsid w:val="00C409F9"/>
    <w:rsid w:val="00C40CEA"/>
    <w:rsid w:val="00C42157"/>
    <w:rsid w:val="00C440F6"/>
    <w:rsid w:val="00C47A50"/>
    <w:rsid w:val="00C550DB"/>
    <w:rsid w:val="00C55BEF"/>
    <w:rsid w:val="00C56690"/>
    <w:rsid w:val="00C57059"/>
    <w:rsid w:val="00C61A53"/>
    <w:rsid w:val="00C644FF"/>
    <w:rsid w:val="00C65370"/>
    <w:rsid w:val="00C6659E"/>
    <w:rsid w:val="00C66FD3"/>
    <w:rsid w:val="00C71432"/>
    <w:rsid w:val="00C72D47"/>
    <w:rsid w:val="00C74D97"/>
    <w:rsid w:val="00C74E66"/>
    <w:rsid w:val="00C7685C"/>
    <w:rsid w:val="00C80915"/>
    <w:rsid w:val="00C81A10"/>
    <w:rsid w:val="00C8521F"/>
    <w:rsid w:val="00C85D2D"/>
    <w:rsid w:val="00C92398"/>
    <w:rsid w:val="00C92B3F"/>
    <w:rsid w:val="00C94408"/>
    <w:rsid w:val="00C96320"/>
    <w:rsid w:val="00CA043A"/>
    <w:rsid w:val="00CA1E02"/>
    <w:rsid w:val="00CA263C"/>
    <w:rsid w:val="00CA39E2"/>
    <w:rsid w:val="00CA415B"/>
    <w:rsid w:val="00CA466E"/>
    <w:rsid w:val="00CA4827"/>
    <w:rsid w:val="00CA6285"/>
    <w:rsid w:val="00CB29D6"/>
    <w:rsid w:val="00CB38F2"/>
    <w:rsid w:val="00CB503F"/>
    <w:rsid w:val="00CB61A3"/>
    <w:rsid w:val="00CB71BE"/>
    <w:rsid w:val="00CC291F"/>
    <w:rsid w:val="00CD0B3F"/>
    <w:rsid w:val="00CD219D"/>
    <w:rsid w:val="00CD2A29"/>
    <w:rsid w:val="00CD5062"/>
    <w:rsid w:val="00CD61F0"/>
    <w:rsid w:val="00CD6AA6"/>
    <w:rsid w:val="00CD7146"/>
    <w:rsid w:val="00CD7F9C"/>
    <w:rsid w:val="00CD7FA5"/>
    <w:rsid w:val="00CE108E"/>
    <w:rsid w:val="00CE2D5A"/>
    <w:rsid w:val="00CE3902"/>
    <w:rsid w:val="00CE4D15"/>
    <w:rsid w:val="00CE7D0B"/>
    <w:rsid w:val="00CF0409"/>
    <w:rsid w:val="00CF218C"/>
    <w:rsid w:val="00CF3546"/>
    <w:rsid w:val="00CF4CFC"/>
    <w:rsid w:val="00CF56DA"/>
    <w:rsid w:val="00CF673A"/>
    <w:rsid w:val="00CF6991"/>
    <w:rsid w:val="00D03E65"/>
    <w:rsid w:val="00D06925"/>
    <w:rsid w:val="00D12B14"/>
    <w:rsid w:val="00D13BAE"/>
    <w:rsid w:val="00D17E0E"/>
    <w:rsid w:val="00D2098F"/>
    <w:rsid w:val="00D21EC3"/>
    <w:rsid w:val="00D222CF"/>
    <w:rsid w:val="00D22318"/>
    <w:rsid w:val="00D24BD7"/>
    <w:rsid w:val="00D27F46"/>
    <w:rsid w:val="00D30D23"/>
    <w:rsid w:val="00D31048"/>
    <w:rsid w:val="00D31375"/>
    <w:rsid w:val="00D323CB"/>
    <w:rsid w:val="00D3304B"/>
    <w:rsid w:val="00D34E00"/>
    <w:rsid w:val="00D352B2"/>
    <w:rsid w:val="00D4023E"/>
    <w:rsid w:val="00D417D9"/>
    <w:rsid w:val="00D43E92"/>
    <w:rsid w:val="00D50D0A"/>
    <w:rsid w:val="00D52412"/>
    <w:rsid w:val="00D543F4"/>
    <w:rsid w:val="00D57469"/>
    <w:rsid w:val="00D63001"/>
    <w:rsid w:val="00D64759"/>
    <w:rsid w:val="00D64AC9"/>
    <w:rsid w:val="00D65463"/>
    <w:rsid w:val="00D6666A"/>
    <w:rsid w:val="00D66AB8"/>
    <w:rsid w:val="00D66C9C"/>
    <w:rsid w:val="00D70F72"/>
    <w:rsid w:val="00D71814"/>
    <w:rsid w:val="00D72158"/>
    <w:rsid w:val="00D729C6"/>
    <w:rsid w:val="00D72ACE"/>
    <w:rsid w:val="00D77540"/>
    <w:rsid w:val="00D8464A"/>
    <w:rsid w:val="00D9276F"/>
    <w:rsid w:val="00D92E53"/>
    <w:rsid w:val="00D96DCC"/>
    <w:rsid w:val="00DB2543"/>
    <w:rsid w:val="00DB376C"/>
    <w:rsid w:val="00DB7A66"/>
    <w:rsid w:val="00DC25C9"/>
    <w:rsid w:val="00DC3208"/>
    <w:rsid w:val="00DC6D13"/>
    <w:rsid w:val="00DC72DB"/>
    <w:rsid w:val="00DC7772"/>
    <w:rsid w:val="00DD3814"/>
    <w:rsid w:val="00DD46D6"/>
    <w:rsid w:val="00DE0EF3"/>
    <w:rsid w:val="00DE251E"/>
    <w:rsid w:val="00DE3CC6"/>
    <w:rsid w:val="00DE5202"/>
    <w:rsid w:val="00DE70F8"/>
    <w:rsid w:val="00DF4695"/>
    <w:rsid w:val="00DF4DD5"/>
    <w:rsid w:val="00DF53BB"/>
    <w:rsid w:val="00DF72A5"/>
    <w:rsid w:val="00E00720"/>
    <w:rsid w:val="00E03143"/>
    <w:rsid w:val="00E039B6"/>
    <w:rsid w:val="00E03CE3"/>
    <w:rsid w:val="00E053A5"/>
    <w:rsid w:val="00E05F5E"/>
    <w:rsid w:val="00E06B08"/>
    <w:rsid w:val="00E10839"/>
    <w:rsid w:val="00E11DDB"/>
    <w:rsid w:val="00E122CA"/>
    <w:rsid w:val="00E12D13"/>
    <w:rsid w:val="00E15F83"/>
    <w:rsid w:val="00E17456"/>
    <w:rsid w:val="00E1780C"/>
    <w:rsid w:val="00E17A16"/>
    <w:rsid w:val="00E20F36"/>
    <w:rsid w:val="00E217DF"/>
    <w:rsid w:val="00E22597"/>
    <w:rsid w:val="00E24078"/>
    <w:rsid w:val="00E263FD"/>
    <w:rsid w:val="00E37B06"/>
    <w:rsid w:val="00E37BAD"/>
    <w:rsid w:val="00E41413"/>
    <w:rsid w:val="00E414EC"/>
    <w:rsid w:val="00E42B66"/>
    <w:rsid w:val="00E43142"/>
    <w:rsid w:val="00E43FCA"/>
    <w:rsid w:val="00E45A73"/>
    <w:rsid w:val="00E46BB3"/>
    <w:rsid w:val="00E4704E"/>
    <w:rsid w:val="00E50818"/>
    <w:rsid w:val="00E53911"/>
    <w:rsid w:val="00E556B9"/>
    <w:rsid w:val="00E57841"/>
    <w:rsid w:val="00E61E08"/>
    <w:rsid w:val="00E628A8"/>
    <w:rsid w:val="00E63699"/>
    <w:rsid w:val="00E65364"/>
    <w:rsid w:val="00E65463"/>
    <w:rsid w:val="00E65BC9"/>
    <w:rsid w:val="00E662A1"/>
    <w:rsid w:val="00E730EB"/>
    <w:rsid w:val="00E766CD"/>
    <w:rsid w:val="00E80DC5"/>
    <w:rsid w:val="00E81EC2"/>
    <w:rsid w:val="00E83588"/>
    <w:rsid w:val="00E83E86"/>
    <w:rsid w:val="00E914F1"/>
    <w:rsid w:val="00E94BC3"/>
    <w:rsid w:val="00E95B62"/>
    <w:rsid w:val="00E960C6"/>
    <w:rsid w:val="00E96535"/>
    <w:rsid w:val="00EA0810"/>
    <w:rsid w:val="00EA3207"/>
    <w:rsid w:val="00EA3C1D"/>
    <w:rsid w:val="00EA46FB"/>
    <w:rsid w:val="00EA5551"/>
    <w:rsid w:val="00EA6880"/>
    <w:rsid w:val="00EA6F71"/>
    <w:rsid w:val="00EB110E"/>
    <w:rsid w:val="00EB2D9B"/>
    <w:rsid w:val="00EB4D6A"/>
    <w:rsid w:val="00EC0362"/>
    <w:rsid w:val="00EC0FD5"/>
    <w:rsid w:val="00EC293B"/>
    <w:rsid w:val="00EC5428"/>
    <w:rsid w:val="00EC7A41"/>
    <w:rsid w:val="00ED10D2"/>
    <w:rsid w:val="00ED1456"/>
    <w:rsid w:val="00ED4459"/>
    <w:rsid w:val="00ED4BE7"/>
    <w:rsid w:val="00EE1F50"/>
    <w:rsid w:val="00EE4128"/>
    <w:rsid w:val="00EE7700"/>
    <w:rsid w:val="00EF1690"/>
    <w:rsid w:val="00EF277E"/>
    <w:rsid w:val="00EF32E2"/>
    <w:rsid w:val="00EF3870"/>
    <w:rsid w:val="00EF72B0"/>
    <w:rsid w:val="00EF782A"/>
    <w:rsid w:val="00F0165A"/>
    <w:rsid w:val="00F047DA"/>
    <w:rsid w:val="00F0575C"/>
    <w:rsid w:val="00F07401"/>
    <w:rsid w:val="00F138F4"/>
    <w:rsid w:val="00F14925"/>
    <w:rsid w:val="00F17D4F"/>
    <w:rsid w:val="00F17D5E"/>
    <w:rsid w:val="00F208FF"/>
    <w:rsid w:val="00F22C39"/>
    <w:rsid w:val="00F25865"/>
    <w:rsid w:val="00F26C83"/>
    <w:rsid w:val="00F3060B"/>
    <w:rsid w:val="00F30CC2"/>
    <w:rsid w:val="00F31CF4"/>
    <w:rsid w:val="00F34207"/>
    <w:rsid w:val="00F36128"/>
    <w:rsid w:val="00F3649E"/>
    <w:rsid w:val="00F36772"/>
    <w:rsid w:val="00F41FE5"/>
    <w:rsid w:val="00F448C3"/>
    <w:rsid w:val="00F44ABC"/>
    <w:rsid w:val="00F44E56"/>
    <w:rsid w:val="00F458FC"/>
    <w:rsid w:val="00F45EC4"/>
    <w:rsid w:val="00F47A91"/>
    <w:rsid w:val="00F51A38"/>
    <w:rsid w:val="00F525C0"/>
    <w:rsid w:val="00F52AFA"/>
    <w:rsid w:val="00F57FD5"/>
    <w:rsid w:val="00F6007A"/>
    <w:rsid w:val="00F626DB"/>
    <w:rsid w:val="00F63CA1"/>
    <w:rsid w:val="00F63D85"/>
    <w:rsid w:val="00F66337"/>
    <w:rsid w:val="00F73120"/>
    <w:rsid w:val="00F741FA"/>
    <w:rsid w:val="00F74E3B"/>
    <w:rsid w:val="00F7724A"/>
    <w:rsid w:val="00F80076"/>
    <w:rsid w:val="00F80C7C"/>
    <w:rsid w:val="00F823B4"/>
    <w:rsid w:val="00F85EAF"/>
    <w:rsid w:val="00F8714A"/>
    <w:rsid w:val="00F90B31"/>
    <w:rsid w:val="00F91476"/>
    <w:rsid w:val="00F94EDD"/>
    <w:rsid w:val="00F97098"/>
    <w:rsid w:val="00F97CD9"/>
    <w:rsid w:val="00FA0420"/>
    <w:rsid w:val="00FA0D9E"/>
    <w:rsid w:val="00FA244C"/>
    <w:rsid w:val="00FA3113"/>
    <w:rsid w:val="00FA7ABE"/>
    <w:rsid w:val="00FB0538"/>
    <w:rsid w:val="00FB0E61"/>
    <w:rsid w:val="00FB150A"/>
    <w:rsid w:val="00FB29BF"/>
    <w:rsid w:val="00FB2CF9"/>
    <w:rsid w:val="00FB3521"/>
    <w:rsid w:val="00FB3B1F"/>
    <w:rsid w:val="00FB5EE4"/>
    <w:rsid w:val="00FC1C72"/>
    <w:rsid w:val="00FC3B2E"/>
    <w:rsid w:val="00FD04E4"/>
    <w:rsid w:val="00FD1299"/>
    <w:rsid w:val="00FD2A5C"/>
    <w:rsid w:val="00FD5E4D"/>
    <w:rsid w:val="00FD6281"/>
    <w:rsid w:val="00FD76AF"/>
    <w:rsid w:val="00FF1004"/>
    <w:rsid w:val="00FF2A03"/>
    <w:rsid w:val="00FF31FB"/>
    <w:rsid w:val="00FF380C"/>
    <w:rsid w:val="00FF5198"/>
    <w:rsid w:val="00FF5349"/>
    <w:rsid w:val="00FF75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F72C4B59-1313-4A98-BFFD-46833035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0D3"/>
    <w:rPr>
      <w:sz w:val="24"/>
      <w:szCs w:val="24"/>
    </w:rPr>
  </w:style>
  <w:style w:type="paragraph" w:styleId="Titre1">
    <w:name w:val="heading 1"/>
    <w:basedOn w:val="Normal"/>
    <w:next w:val="Normal"/>
    <w:link w:val="Titre1Car"/>
    <w:uiPriority w:val="99"/>
    <w:qFormat/>
    <w:rsid w:val="005440D3"/>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5440D3"/>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9"/>
    <w:qFormat/>
    <w:rsid w:val="005440D3"/>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5440D3"/>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9"/>
    <w:qFormat/>
    <w:rsid w:val="005440D3"/>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9"/>
    <w:qFormat/>
    <w:rsid w:val="005440D3"/>
    <w:pPr>
      <w:numPr>
        <w:ilvl w:val="5"/>
        <w:numId w:val="1"/>
      </w:numPr>
      <w:spacing w:before="240" w:after="60"/>
      <w:outlineLvl w:val="5"/>
    </w:pPr>
    <w:rPr>
      <w:b/>
      <w:bCs/>
      <w:sz w:val="22"/>
      <w:szCs w:val="22"/>
    </w:rPr>
  </w:style>
  <w:style w:type="paragraph" w:styleId="Titre7">
    <w:name w:val="heading 7"/>
    <w:basedOn w:val="Normal"/>
    <w:next w:val="Normal"/>
    <w:link w:val="Titre7Car"/>
    <w:uiPriority w:val="99"/>
    <w:qFormat/>
    <w:rsid w:val="005440D3"/>
    <w:pPr>
      <w:numPr>
        <w:ilvl w:val="6"/>
        <w:numId w:val="1"/>
      </w:numPr>
      <w:spacing w:before="240" w:after="60"/>
      <w:outlineLvl w:val="6"/>
    </w:pPr>
  </w:style>
  <w:style w:type="paragraph" w:styleId="Titre8">
    <w:name w:val="heading 8"/>
    <w:basedOn w:val="Normal"/>
    <w:next w:val="Normal"/>
    <w:link w:val="Titre8Car"/>
    <w:uiPriority w:val="99"/>
    <w:qFormat/>
    <w:rsid w:val="005440D3"/>
    <w:pPr>
      <w:numPr>
        <w:ilvl w:val="7"/>
        <w:numId w:val="1"/>
      </w:numPr>
      <w:spacing w:before="240" w:after="60"/>
      <w:outlineLvl w:val="7"/>
    </w:pPr>
    <w:rPr>
      <w:i/>
      <w:iCs/>
    </w:rPr>
  </w:style>
  <w:style w:type="paragraph" w:styleId="Titre9">
    <w:name w:val="heading 9"/>
    <w:basedOn w:val="Normal"/>
    <w:next w:val="Normal"/>
    <w:link w:val="Titre9Car"/>
    <w:uiPriority w:val="99"/>
    <w:qFormat/>
    <w:rsid w:val="005440D3"/>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40D3"/>
    <w:rPr>
      <w:rFonts w:ascii="Arial" w:hAnsi="Arial" w:cs="Arial"/>
      <w:b/>
      <w:bCs/>
      <w:kern w:val="32"/>
      <w:sz w:val="32"/>
      <w:szCs w:val="32"/>
    </w:rPr>
  </w:style>
  <w:style w:type="character" w:customStyle="1" w:styleId="Titre2Car">
    <w:name w:val="Titre 2 Car"/>
    <w:basedOn w:val="Policepardfaut"/>
    <w:link w:val="Titre2"/>
    <w:uiPriority w:val="99"/>
    <w:locked/>
    <w:rsid w:val="005440D3"/>
    <w:rPr>
      <w:rFonts w:ascii="Arial" w:hAnsi="Arial" w:cs="Arial"/>
      <w:b/>
      <w:bCs/>
      <w:i/>
      <w:iCs/>
      <w:sz w:val="28"/>
      <w:szCs w:val="28"/>
    </w:rPr>
  </w:style>
  <w:style w:type="character" w:customStyle="1" w:styleId="Titre3Car">
    <w:name w:val="Titre 3 Car"/>
    <w:basedOn w:val="Policepardfaut"/>
    <w:link w:val="Titre3"/>
    <w:uiPriority w:val="99"/>
    <w:locked/>
    <w:rsid w:val="005440D3"/>
    <w:rPr>
      <w:rFonts w:ascii="Arial" w:hAnsi="Arial" w:cs="Arial"/>
      <w:b/>
      <w:bCs/>
      <w:sz w:val="26"/>
      <w:szCs w:val="26"/>
    </w:rPr>
  </w:style>
  <w:style w:type="character" w:customStyle="1" w:styleId="Titre4Car">
    <w:name w:val="Titre 4 Car"/>
    <w:basedOn w:val="Policepardfaut"/>
    <w:link w:val="Titre4"/>
    <w:uiPriority w:val="99"/>
    <w:locked/>
    <w:rsid w:val="005440D3"/>
    <w:rPr>
      <w:b/>
      <w:bCs/>
      <w:sz w:val="28"/>
      <w:szCs w:val="28"/>
    </w:rPr>
  </w:style>
  <w:style w:type="character" w:customStyle="1" w:styleId="Titre5Car">
    <w:name w:val="Titre 5 Car"/>
    <w:basedOn w:val="Policepardfaut"/>
    <w:link w:val="Titre5"/>
    <w:uiPriority w:val="99"/>
    <w:locked/>
    <w:rsid w:val="005440D3"/>
    <w:rPr>
      <w:b/>
      <w:bCs/>
      <w:i/>
      <w:iCs/>
      <w:sz w:val="26"/>
      <w:szCs w:val="26"/>
    </w:rPr>
  </w:style>
  <w:style w:type="character" w:customStyle="1" w:styleId="Titre6Car">
    <w:name w:val="Titre 6 Car"/>
    <w:basedOn w:val="Policepardfaut"/>
    <w:link w:val="Titre6"/>
    <w:uiPriority w:val="99"/>
    <w:locked/>
    <w:rsid w:val="005440D3"/>
    <w:rPr>
      <w:b/>
      <w:bCs/>
      <w:sz w:val="22"/>
      <w:szCs w:val="22"/>
    </w:rPr>
  </w:style>
  <w:style w:type="character" w:customStyle="1" w:styleId="Titre7Car">
    <w:name w:val="Titre 7 Car"/>
    <w:basedOn w:val="Policepardfaut"/>
    <w:link w:val="Titre7"/>
    <w:uiPriority w:val="99"/>
    <w:locked/>
    <w:rsid w:val="005440D3"/>
    <w:rPr>
      <w:sz w:val="24"/>
      <w:szCs w:val="24"/>
    </w:rPr>
  </w:style>
  <w:style w:type="character" w:customStyle="1" w:styleId="Titre8Car">
    <w:name w:val="Titre 8 Car"/>
    <w:basedOn w:val="Policepardfaut"/>
    <w:link w:val="Titre8"/>
    <w:uiPriority w:val="99"/>
    <w:locked/>
    <w:rsid w:val="005440D3"/>
    <w:rPr>
      <w:i/>
      <w:iCs/>
      <w:sz w:val="24"/>
      <w:szCs w:val="24"/>
    </w:rPr>
  </w:style>
  <w:style w:type="character" w:customStyle="1" w:styleId="Titre9Car">
    <w:name w:val="Titre 9 Car"/>
    <w:basedOn w:val="Policepardfaut"/>
    <w:link w:val="Titre9"/>
    <w:uiPriority w:val="99"/>
    <w:locked/>
    <w:rsid w:val="005440D3"/>
    <w:rPr>
      <w:rFonts w:ascii="Arial" w:hAnsi="Arial" w:cs="Arial"/>
      <w:sz w:val="22"/>
      <w:szCs w:val="22"/>
    </w:rPr>
  </w:style>
  <w:style w:type="paragraph" w:customStyle="1" w:styleId="Default">
    <w:name w:val="Default"/>
    <w:rsid w:val="005440D3"/>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rsid w:val="005440D3"/>
    <w:rPr>
      <w:color w:val="auto"/>
    </w:rPr>
  </w:style>
  <w:style w:type="paragraph" w:customStyle="1" w:styleId="CM27">
    <w:name w:val="CM27"/>
    <w:basedOn w:val="Default"/>
    <w:next w:val="Default"/>
    <w:uiPriority w:val="99"/>
    <w:rsid w:val="005440D3"/>
    <w:pPr>
      <w:spacing w:after="785"/>
    </w:pPr>
    <w:rPr>
      <w:color w:val="auto"/>
    </w:rPr>
  </w:style>
  <w:style w:type="paragraph" w:customStyle="1" w:styleId="CM28">
    <w:name w:val="CM28"/>
    <w:basedOn w:val="Default"/>
    <w:next w:val="Default"/>
    <w:uiPriority w:val="99"/>
    <w:rsid w:val="005440D3"/>
    <w:pPr>
      <w:spacing w:after="935"/>
    </w:pPr>
    <w:rPr>
      <w:color w:val="auto"/>
    </w:rPr>
  </w:style>
  <w:style w:type="paragraph" w:customStyle="1" w:styleId="CM2">
    <w:name w:val="CM2"/>
    <w:basedOn w:val="Default"/>
    <w:next w:val="Default"/>
    <w:uiPriority w:val="99"/>
    <w:rsid w:val="005440D3"/>
    <w:pPr>
      <w:spacing w:line="380" w:lineRule="atLeast"/>
    </w:pPr>
    <w:rPr>
      <w:color w:val="auto"/>
    </w:rPr>
  </w:style>
  <w:style w:type="paragraph" w:customStyle="1" w:styleId="CM29">
    <w:name w:val="CM29"/>
    <w:basedOn w:val="Default"/>
    <w:next w:val="Default"/>
    <w:uiPriority w:val="99"/>
    <w:rsid w:val="005440D3"/>
    <w:pPr>
      <w:spacing w:after="548"/>
    </w:pPr>
    <w:rPr>
      <w:color w:val="auto"/>
    </w:rPr>
  </w:style>
  <w:style w:type="paragraph" w:customStyle="1" w:styleId="CM31">
    <w:name w:val="CM31"/>
    <w:basedOn w:val="Default"/>
    <w:next w:val="Default"/>
    <w:uiPriority w:val="99"/>
    <w:rsid w:val="005440D3"/>
    <w:pPr>
      <w:spacing w:after="660"/>
    </w:pPr>
    <w:rPr>
      <w:color w:val="auto"/>
    </w:rPr>
  </w:style>
  <w:style w:type="paragraph" w:customStyle="1" w:styleId="CM32">
    <w:name w:val="CM32"/>
    <w:basedOn w:val="Default"/>
    <w:next w:val="Default"/>
    <w:uiPriority w:val="99"/>
    <w:rsid w:val="005440D3"/>
    <w:pPr>
      <w:spacing w:after="232"/>
    </w:pPr>
    <w:rPr>
      <w:color w:val="auto"/>
    </w:rPr>
  </w:style>
  <w:style w:type="paragraph" w:customStyle="1" w:styleId="CM33">
    <w:name w:val="CM33"/>
    <w:basedOn w:val="Default"/>
    <w:next w:val="Default"/>
    <w:uiPriority w:val="99"/>
    <w:rsid w:val="005440D3"/>
    <w:pPr>
      <w:spacing w:after="270"/>
    </w:pPr>
    <w:rPr>
      <w:color w:val="auto"/>
    </w:rPr>
  </w:style>
  <w:style w:type="paragraph" w:customStyle="1" w:styleId="CM3">
    <w:name w:val="CM3"/>
    <w:basedOn w:val="Default"/>
    <w:next w:val="Default"/>
    <w:uiPriority w:val="99"/>
    <w:rsid w:val="005440D3"/>
    <w:pPr>
      <w:spacing w:line="231" w:lineRule="atLeast"/>
    </w:pPr>
    <w:rPr>
      <w:color w:val="auto"/>
    </w:rPr>
  </w:style>
  <w:style w:type="paragraph" w:customStyle="1" w:styleId="CM4">
    <w:name w:val="CM4"/>
    <w:basedOn w:val="Default"/>
    <w:next w:val="Default"/>
    <w:uiPriority w:val="99"/>
    <w:rsid w:val="005440D3"/>
    <w:pPr>
      <w:spacing w:line="231" w:lineRule="atLeast"/>
    </w:pPr>
    <w:rPr>
      <w:color w:val="auto"/>
    </w:rPr>
  </w:style>
  <w:style w:type="paragraph" w:customStyle="1" w:styleId="CM34">
    <w:name w:val="CM34"/>
    <w:basedOn w:val="Default"/>
    <w:next w:val="Default"/>
    <w:uiPriority w:val="99"/>
    <w:rsid w:val="005440D3"/>
    <w:pPr>
      <w:spacing w:after="692"/>
    </w:pPr>
    <w:rPr>
      <w:color w:val="auto"/>
    </w:rPr>
  </w:style>
  <w:style w:type="paragraph" w:customStyle="1" w:styleId="CM35">
    <w:name w:val="CM35"/>
    <w:basedOn w:val="Default"/>
    <w:next w:val="Default"/>
    <w:uiPriority w:val="99"/>
    <w:rsid w:val="005440D3"/>
    <w:pPr>
      <w:spacing w:after="462"/>
    </w:pPr>
    <w:rPr>
      <w:color w:val="auto"/>
    </w:rPr>
  </w:style>
  <w:style w:type="paragraph" w:customStyle="1" w:styleId="CM5">
    <w:name w:val="CM5"/>
    <w:basedOn w:val="Default"/>
    <w:next w:val="Default"/>
    <w:uiPriority w:val="99"/>
    <w:rsid w:val="005440D3"/>
    <w:pPr>
      <w:spacing w:line="278" w:lineRule="atLeast"/>
    </w:pPr>
    <w:rPr>
      <w:color w:val="auto"/>
    </w:rPr>
  </w:style>
  <w:style w:type="paragraph" w:customStyle="1" w:styleId="CM6">
    <w:name w:val="CM6"/>
    <w:basedOn w:val="Default"/>
    <w:next w:val="Default"/>
    <w:uiPriority w:val="99"/>
    <w:rsid w:val="005440D3"/>
    <w:pPr>
      <w:spacing w:line="278" w:lineRule="atLeast"/>
    </w:pPr>
    <w:rPr>
      <w:color w:val="auto"/>
    </w:rPr>
  </w:style>
  <w:style w:type="paragraph" w:customStyle="1" w:styleId="CM7">
    <w:name w:val="CM7"/>
    <w:basedOn w:val="Default"/>
    <w:next w:val="Default"/>
    <w:uiPriority w:val="99"/>
    <w:rsid w:val="005440D3"/>
    <w:pPr>
      <w:spacing w:line="283" w:lineRule="atLeast"/>
    </w:pPr>
    <w:rPr>
      <w:color w:val="auto"/>
    </w:rPr>
  </w:style>
  <w:style w:type="paragraph" w:customStyle="1" w:styleId="CM8">
    <w:name w:val="CM8"/>
    <w:basedOn w:val="Default"/>
    <w:next w:val="Default"/>
    <w:uiPriority w:val="99"/>
    <w:rsid w:val="005440D3"/>
    <w:rPr>
      <w:color w:val="auto"/>
    </w:rPr>
  </w:style>
  <w:style w:type="paragraph" w:customStyle="1" w:styleId="CM38">
    <w:name w:val="CM38"/>
    <w:basedOn w:val="Default"/>
    <w:next w:val="Default"/>
    <w:uiPriority w:val="99"/>
    <w:rsid w:val="005440D3"/>
    <w:pPr>
      <w:spacing w:after="858"/>
    </w:pPr>
    <w:rPr>
      <w:color w:val="auto"/>
    </w:rPr>
  </w:style>
  <w:style w:type="paragraph" w:customStyle="1" w:styleId="CM39">
    <w:name w:val="CM39"/>
    <w:basedOn w:val="Default"/>
    <w:next w:val="Default"/>
    <w:uiPriority w:val="99"/>
    <w:rsid w:val="005440D3"/>
    <w:pPr>
      <w:spacing w:after="448"/>
    </w:pPr>
    <w:rPr>
      <w:color w:val="auto"/>
    </w:rPr>
  </w:style>
  <w:style w:type="paragraph" w:customStyle="1" w:styleId="CM10">
    <w:name w:val="CM10"/>
    <w:basedOn w:val="Default"/>
    <w:next w:val="Default"/>
    <w:uiPriority w:val="99"/>
    <w:rsid w:val="005440D3"/>
    <w:pPr>
      <w:spacing w:line="188" w:lineRule="atLeast"/>
    </w:pPr>
    <w:rPr>
      <w:color w:val="auto"/>
    </w:rPr>
  </w:style>
  <w:style w:type="paragraph" w:customStyle="1" w:styleId="CM40">
    <w:name w:val="CM40"/>
    <w:basedOn w:val="Default"/>
    <w:next w:val="Default"/>
    <w:uiPriority w:val="99"/>
    <w:rsid w:val="005440D3"/>
    <w:pPr>
      <w:spacing w:after="185"/>
    </w:pPr>
    <w:rPr>
      <w:color w:val="auto"/>
    </w:rPr>
  </w:style>
  <w:style w:type="paragraph" w:customStyle="1" w:styleId="CM11">
    <w:name w:val="CM11"/>
    <w:basedOn w:val="Default"/>
    <w:next w:val="Default"/>
    <w:uiPriority w:val="99"/>
    <w:rsid w:val="005440D3"/>
    <w:pPr>
      <w:spacing w:line="186" w:lineRule="atLeast"/>
    </w:pPr>
    <w:rPr>
      <w:color w:val="auto"/>
    </w:rPr>
  </w:style>
  <w:style w:type="paragraph" w:customStyle="1" w:styleId="CM12">
    <w:name w:val="CM12"/>
    <w:basedOn w:val="Default"/>
    <w:next w:val="Default"/>
    <w:uiPriority w:val="99"/>
    <w:rsid w:val="005440D3"/>
    <w:pPr>
      <w:spacing w:line="186" w:lineRule="atLeast"/>
    </w:pPr>
    <w:rPr>
      <w:color w:val="auto"/>
    </w:rPr>
  </w:style>
  <w:style w:type="paragraph" w:customStyle="1" w:styleId="CM13">
    <w:name w:val="CM13"/>
    <w:basedOn w:val="Default"/>
    <w:next w:val="Default"/>
    <w:uiPriority w:val="99"/>
    <w:rsid w:val="005440D3"/>
    <w:pPr>
      <w:spacing w:line="186" w:lineRule="atLeast"/>
    </w:pPr>
    <w:rPr>
      <w:color w:val="auto"/>
    </w:rPr>
  </w:style>
  <w:style w:type="paragraph" w:customStyle="1" w:styleId="CM14">
    <w:name w:val="CM14"/>
    <w:basedOn w:val="Default"/>
    <w:next w:val="Default"/>
    <w:uiPriority w:val="99"/>
    <w:rsid w:val="005440D3"/>
    <w:pPr>
      <w:spacing w:line="186" w:lineRule="atLeast"/>
    </w:pPr>
    <w:rPr>
      <w:color w:val="auto"/>
    </w:rPr>
  </w:style>
  <w:style w:type="paragraph" w:customStyle="1" w:styleId="CM15">
    <w:name w:val="CM15"/>
    <w:basedOn w:val="Default"/>
    <w:next w:val="Default"/>
    <w:uiPriority w:val="99"/>
    <w:rsid w:val="005440D3"/>
    <w:rPr>
      <w:color w:val="auto"/>
    </w:rPr>
  </w:style>
  <w:style w:type="paragraph" w:customStyle="1" w:styleId="CM16">
    <w:name w:val="CM16"/>
    <w:basedOn w:val="Default"/>
    <w:next w:val="Default"/>
    <w:uiPriority w:val="99"/>
    <w:rsid w:val="005440D3"/>
    <w:rPr>
      <w:color w:val="auto"/>
    </w:rPr>
  </w:style>
  <w:style w:type="paragraph" w:customStyle="1" w:styleId="CM17">
    <w:name w:val="CM17"/>
    <w:basedOn w:val="Default"/>
    <w:next w:val="Default"/>
    <w:uiPriority w:val="99"/>
    <w:rsid w:val="005440D3"/>
    <w:rPr>
      <w:color w:val="auto"/>
    </w:rPr>
  </w:style>
  <w:style w:type="paragraph" w:customStyle="1" w:styleId="CM18">
    <w:name w:val="CM18"/>
    <w:basedOn w:val="Default"/>
    <w:next w:val="Default"/>
    <w:uiPriority w:val="99"/>
    <w:rsid w:val="005440D3"/>
    <w:rPr>
      <w:color w:val="auto"/>
    </w:rPr>
  </w:style>
  <w:style w:type="paragraph" w:customStyle="1" w:styleId="CM19">
    <w:name w:val="CM19"/>
    <w:basedOn w:val="Default"/>
    <w:next w:val="Default"/>
    <w:uiPriority w:val="99"/>
    <w:rsid w:val="005440D3"/>
    <w:pPr>
      <w:spacing w:line="228" w:lineRule="atLeast"/>
    </w:pPr>
    <w:rPr>
      <w:color w:val="auto"/>
    </w:rPr>
  </w:style>
  <w:style w:type="paragraph" w:customStyle="1" w:styleId="CM20">
    <w:name w:val="CM20"/>
    <w:basedOn w:val="Default"/>
    <w:next w:val="Default"/>
    <w:uiPriority w:val="99"/>
    <w:rsid w:val="005440D3"/>
    <w:pPr>
      <w:spacing w:line="228" w:lineRule="atLeast"/>
    </w:pPr>
    <w:rPr>
      <w:color w:val="auto"/>
    </w:rPr>
  </w:style>
  <w:style w:type="paragraph" w:customStyle="1" w:styleId="CM21">
    <w:name w:val="CM21"/>
    <w:basedOn w:val="Default"/>
    <w:next w:val="Default"/>
    <w:uiPriority w:val="99"/>
    <w:rsid w:val="005440D3"/>
    <w:pPr>
      <w:spacing w:line="228" w:lineRule="atLeast"/>
    </w:pPr>
    <w:rPr>
      <w:color w:val="auto"/>
    </w:rPr>
  </w:style>
  <w:style w:type="paragraph" w:customStyle="1" w:styleId="CM41">
    <w:name w:val="CM41"/>
    <w:basedOn w:val="Default"/>
    <w:next w:val="Default"/>
    <w:uiPriority w:val="99"/>
    <w:rsid w:val="005440D3"/>
    <w:pPr>
      <w:spacing w:after="1563"/>
    </w:pPr>
    <w:rPr>
      <w:color w:val="auto"/>
    </w:rPr>
  </w:style>
  <w:style w:type="paragraph" w:customStyle="1" w:styleId="CM23">
    <w:name w:val="CM23"/>
    <w:basedOn w:val="Default"/>
    <w:next w:val="Default"/>
    <w:uiPriority w:val="99"/>
    <w:rsid w:val="005440D3"/>
    <w:pPr>
      <w:spacing w:line="228" w:lineRule="atLeast"/>
    </w:pPr>
    <w:rPr>
      <w:color w:val="auto"/>
    </w:rPr>
  </w:style>
  <w:style w:type="paragraph" w:customStyle="1" w:styleId="CM24">
    <w:name w:val="CM24"/>
    <w:basedOn w:val="Default"/>
    <w:next w:val="Default"/>
    <w:uiPriority w:val="99"/>
    <w:rsid w:val="005440D3"/>
    <w:rPr>
      <w:color w:val="auto"/>
    </w:rPr>
  </w:style>
  <w:style w:type="paragraph" w:customStyle="1" w:styleId="CM25">
    <w:name w:val="CM25"/>
    <w:basedOn w:val="Default"/>
    <w:next w:val="Default"/>
    <w:uiPriority w:val="99"/>
    <w:rsid w:val="005440D3"/>
    <w:rPr>
      <w:color w:val="auto"/>
    </w:rPr>
  </w:style>
  <w:style w:type="paragraph" w:customStyle="1" w:styleId="CM26">
    <w:name w:val="CM26"/>
    <w:basedOn w:val="Default"/>
    <w:next w:val="Default"/>
    <w:uiPriority w:val="99"/>
    <w:rsid w:val="005440D3"/>
    <w:rPr>
      <w:color w:val="auto"/>
    </w:rPr>
  </w:style>
  <w:style w:type="paragraph" w:styleId="TM1">
    <w:name w:val="toc 1"/>
    <w:basedOn w:val="Normal"/>
    <w:next w:val="Normal"/>
    <w:autoRedefine/>
    <w:uiPriority w:val="99"/>
    <w:semiHidden/>
    <w:rsid w:val="005440D3"/>
  </w:style>
  <w:style w:type="paragraph" w:styleId="TM2">
    <w:name w:val="toc 2"/>
    <w:basedOn w:val="Normal"/>
    <w:next w:val="Normal"/>
    <w:autoRedefine/>
    <w:uiPriority w:val="99"/>
    <w:semiHidden/>
    <w:rsid w:val="005440D3"/>
    <w:pPr>
      <w:ind w:left="240"/>
    </w:pPr>
  </w:style>
  <w:style w:type="character" w:styleId="Lienhypertexte">
    <w:name w:val="Hyperlink"/>
    <w:basedOn w:val="Policepardfaut"/>
    <w:uiPriority w:val="99"/>
    <w:rsid w:val="005440D3"/>
    <w:rPr>
      <w:rFonts w:ascii="Times New Roman" w:hAnsi="Times New Roman" w:cs="Times New Roman"/>
      <w:color w:val="0000FF"/>
      <w:u w:val="single"/>
    </w:rPr>
  </w:style>
  <w:style w:type="paragraph" w:customStyle="1" w:styleId="Style1">
    <w:name w:val="Style1"/>
    <w:basedOn w:val="Titre1"/>
    <w:autoRedefine/>
    <w:uiPriority w:val="99"/>
    <w:rsid w:val="005440D3"/>
    <w:pPr>
      <w:numPr>
        <w:numId w:val="2"/>
      </w:numPr>
    </w:pPr>
  </w:style>
  <w:style w:type="paragraph" w:customStyle="1" w:styleId="Style2">
    <w:name w:val="Style2"/>
    <w:basedOn w:val="Titre2"/>
    <w:autoRedefine/>
    <w:uiPriority w:val="99"/>
    <w:rsid w:val="005440D3"/>
    <w:pPr>
      <w:numPr>
        <w:ilvl w:val="0"/>
        <w:numId w:val="3"/>
      </w:numPr>
    </w:pPr>
  </w:style>
  <w:style w:type="paragraph" w:customStyle="1" w:styleId="Style3">
    <w:name w:val="Style3"/>
    <w:basedOn w:val="Titre2"/>
    <w:autoRedefine/>
    <w:uiPriority w:val="99"/>
    <w:rsid w:val="005440D3"/>
  </w:style>
  <w:style w:type="paragraph" w:styleId="En-tte">
    <w:name w:val="header"/>
    <w:basedOn w:val="Normal"/>
    <w:link w:val="En-tteCar"/>
    <w:uiPriority w:val="99"/>
    <w:rsid w:val="005440D3"/>
    <w:pPr>
      <w:tabs>
        <w:tab w:val="center" w:pos="4536"/>
        <w:tab w:val="right" w:pos="9072"/>
      </w:tabs>
    </w:pPr>
  </w:style>
  <w:style w:type="character" w:customStyle="1" w:styleId="En-tteCar">
    <w:name w:val="En-tête Car"/>
    <w:basedOn w:val="Policepardfaut"/>
    <w:link w:val="En-tte"/>
    <w:uiPriority w:val="99"/>
    <w:locked/>
    <w:rsid w:val="005440D3"/>
    <w:rPr>
      <w:sz w:val="24"/>
      <w:szCs w:val="24"/>
    </w:rPr>
  </w:style>
  <w:style w:type="paragraph" w:styleId="Pieddepage">
    <w:name w:val="footer"/>
    <w:basedOn w:val="Normal"/>
    <w:link w:val="PieddepageCar"/>
    <w:uiPriority w:val="99"/>
    <w:rsid w:val="005440D3"/>
    <w:pPr>
      <w:tabs>
        <w:tab w:val="center" w:pos="4536"/>
        <w:tab w:val="right" w:pos="9072"/>
      </w:tabs>
    </w:pPr>
  </w:style>
  <w:style w:type="character" w:customStyle="1" w:styleId="PieddepageCar">
    <w:name w:val="Pied de page Car"/>
    <w:basedOn w:val="Policepardfaut"/>
    <w:link w:val="Pieddepage"/>
    <w:uiPriority w:val="99"/>
    <w:locked/>
    <w:rsid w:val="005440D3"/>
    <w:rPr>
      <w:sz w:val="24"/>
      <w:szCs w:val="24"/>
    </w:rPr>
  </w:style>
  <w:style w:type="character" w:styleId="Numrodepage">
    <w:name w:val="page number"/>
    <w:basedOn w:val="Policepardfaut"/>
    <w:uiPriority w:val="99"/>
    <w:rsid w:val="005440D3"/>
    <w:rPr>
      <w:rFonts w:ascii="Times New Roman" w:hAnsi="Times New Roman" w:cs="Times New Roman"/>
    </w:rPr>
  </w:style>
  <w:style w:type="character" w:styleId="Lienhypertextesuivivisit">
    <w:name w:val="FollowedHyperlink"/>
    <w:basedOn w:val="Policepardfaut"/>
    <w:uiPriority w:val="99"/>
    <w:rsid w:val="005440D3"/>
    <w:rPr>
      <w:rFonts w:ascii="Times New Roman" w:hAnsi="Times New Roman" w:cs="Times New Roman"/>
      <w:color w:val="800080"/>
      <w:u w:val="single"/>
    </w:rPr>
  </w:style>
  <w:style w:type="paragraph" w:styleId="Corpsdetexte">
    <w:name w:val="Body Text"/>
    <w:basedOn w:val="Normal"/>
    <w:link w:val="CorpsdetexteCar"/>
    <w:uiPriority w:val="99"/>
    <w:rsid w:val="005440D3"/>
    <w:pPr>
      <w:jc w:val="both"/>
    </w:pPr>
    <w:rPr>
      <w:rFonts w:ascii="Arial" w:hAnsi="Arial" w:cs="Arial"/>
      <w:sz w:val="20"/>
      <w:szCs w:val="20"/>
    </w:rPr>
  </w:style>
  <w:style w:type="character" w:customStyle="1" w:styleId="CorpsdetexteCar">
    <w:name w:val="Corps de texte Car"/>
    <w:basedOn w:val="Policepardfaut"/>
    <w:link w:val="Corpsdetexte"/>
    <w:uiPriority w:val="99"/>
    <w:semiHidden/>
    <w:locked/>
    <w:rsid w:val="005440D3"/>
    <w:rPr>
      <w:sz w:val="24"/>
      <w:szCs w:val="24"/>
    </w:rPr>
  </w:style>
  <w:style w:type="paragraph" w:styleId="Corpsdetexte2">
    <w:name w:val="Body Text 2"/>
    <w:basedOn w:val="Normal"/>
    <w:link w:val="Corpsdetexte2Car"/>
    <w:rsid w:val="005440D3"/>
    <w:pPr>
      <w:jc w:val="both"/>
    </w:pPr>
    <w:rPr>
      <w:rFonts w:ascii="Arial" w:hAnsi="Arial" w:cs="Arial"/>
      <w:sz w:val="20"/>
      <w:szCs w:val="20"/>
    </w:rPr>
  </w:style>
  <w:style w:type="character" w:customStyle="1" w:styleId="Corpsdetexte2Car">
    <w:name w:val="Corps de texte 2 Car"/>
    <w:basedOn w:val="Policepardfaut"/>
    <w:link w:val="Corpsdetexte2"/>
    <w:semiHidden/>
    <w:locked/>
    <w:rsid w:val="005440D3"/>
    <w:rPr>
      <w:sz w:val="24"/>
      <w:szCs w:val="24"/>
    </w:rPr>
  </w:style>
  <w:style w:type="paragraph" w:styleId="Retraitcorpsdetexte2">
    <w:name w:val="Body Text Indent 2"/>
    <w:basedOn w:val="Normal"/>
    <w:link w:val="Retraitcorpsdetexte2Car"/>
    <w:uiPriority w:val="99"/>
    <w:rsid w:val="005440D3"/>
    <w:pPr>
      <w:ind w:left="720"/>
      <w:jc w:val="both"/>
    </w:pPr>
    <w:rPr>
      <w:rFonts w:ascii="Arial" w:hAnsi="Arial" w:cs="Arial"/>
      <w:b/>
      <w:bCs/>
      <w:color w:val="000000"/>
      <w:sz w:val="20"/>
      <w:szCs w:val="20"/>
    </w:rPr>
  </w:style>
  <w:style w:type="character" w:customStyle="1" w:styleId="Retraitcorpsdetexte2Car">
    <w:name w:val="Retrait corps de texte 2 Car"/>
    <w:basedOn w:val="Policepardfaut"/>
    <w:link w:val="Retraitcorpsdetexte2"/>
    <w:uiPriority w:val="99"/>
    <w:semiHidden/>
    <w:locked/>
    <w:rsid w:val="005440D3"/>
    <w:rPr>
      <w:sz w:val="24"/>
      <w:szCs w:val="24"/>
    </w:rPr>
  </w:style>
  <w:style w:type="paragraph" w:styleId="Retraitcorpsdetexte3">
    <w:name w:val="Body Text Indent 3"/>
    <w:basedOn w:val="Normal"/>
    <w:link w:val="Retraitcorpsdetexte3Car"/>
    <w:rsid w:val="005440D3"/>
    <w:pPr>
      <w:ind w:left="360"/>
      <w:jc w:val="both"/>
    </w:pPr>
    <w:rPr>
      <w:rFonts w:ascii="Arial" w:hAnsi="Arial" w:cs="Arial"/>
      <w:color w:val="000000"/>
      <w:sz w:val="20"/>
      <w:szCs w:val="20"/>
    </w:rPr>
  </w:style>
  <w:style w:type="character" w:customStyle="1" w:styleId="Retraitcorpsdetexte3Car">
    <w:name w:val="Retrait corps de texte 3 Car"/>
    <w:basedOn w:val="Policepardfaut"/>
    <w:link w:val="Retraitcorpsdetexte3"/>
    <w:semiHidden/>
    <w:locked/>
    <w:rsid w:val="005440D3"/>
    <w:rPr>
      <w:sz w:val="16"/>
      <w:szCs w:val="16"/>
    </w:rPr>
  </w:style>
  <w:style w:type="paragraph" w:styleId="Corpsdetexte3">
    <w:name w:val="Body Text 3"/>
    <w:basedOn w:val="Normal"/>
    <w:link w:val="Corpsdetexte3Car"/>
    <w:uiPriority w:val="99"/>
    <w:rsid w:val="005440D3"/>
    <w:pPr>
      <w:jc w:val="both"/>
    </w:pPr>
    <w:rPr>
      <w:rFonts w:ascii="Arial" w:hAnsi="Arial" w:cs="Arial"/>
      <w:b/>
      <w:bCs/>
    </w:rPr>
  </w:style>
  <w:style w:type="character" w:customStyle="1" w:styleId="Corpsdetexte3Car">
    <w:name w:val="Corps de texte 3 Car"/>
    <w:basedOn w:val="Policepardfaut"/>
    <w:link w:val="Corpsdetexte3"/>
    <w:uiPriority w:val="99"/>
    <w:semiHidden/>
    <w:locked/>
    <w:rsid w:val="005440D3"/>
    <w:rPr>
      <w:sz w:val="16"/>
      <w:szCs w:val="16"/>
    </w:rPr>
  </w:style>
  <w:style w:type="character" w:styleId="Appelnotedebasdep">
    <w:name w:val="footnote reference"/>
    <w:basedOn w:val="Policepardfaut"/>
    <w:uiPriority w:val="99"/>
    <w:semiHidden/>
    <w:rsid w:val="005440D3"/>
    <w:rPr>
      <w:vertAlign w:val="superscript"/>
    </w:rPr>
  </w:style>
  <w:style w:type="paragraph" w:styleId="Notedebasdepage">
    <w:name w:val="footnote text"/>
    <w:basedOn w:val="Normal"/>
    <w:link w:val="NotedebasdepageCar"/>
    <w:uiPriority w:val="99"/>
    <w:semiHidden/>
    <w:rsid w:val="005440D3"/>
    <w:rPr>
      <w:sz w:val="16"/>
      <w:szCs w:val="16"/>
    </w:rPr>
  </w:style>
  <w:style w:type="character" w:customStyle="1" w:styleId="NotedebasdepageCar">
    <w:name w:val="Note de bas de page Car"/>
    <w:basedOn w:val="Policepardfaut"/>
    <w:link w:val="Notedebasdepage"/>
    <w:uiPriority w:val="99"/>
    <w:semiHidden/>
    <w:locked/>
    <w:rsid w:val="005440D3"/>
    <w:rPr>
      <w:sz w:val="20"/>
      <w:szCs w:val="20"/>
    </w:rPr>
  </w:style>
  <w:style w:type="paragraph" w:customStyle="1" w:styleId="Car">
    <w:name w:val="Car"/>
    <w:basedOn w:val="Normal"/>
    <w:semiHidden/>
    <w:rsid w:val="007915D0"/>
    <w:pPr>
      <w:keepNext/>
      <w:spacing w:after="160" w:line="240" w:lineRule="exact"/>
    </w:pPr>
    <w:rPr>
      <w:rFonts w:ascii="Tahoma" w:hAnsi="Tahoma" w:cs="Tahoma"/>
      <w:sz w:val="20"/>
      <w:szCs w:val="20"/>
      <w:lang w:val="en-US" w:eastAsia="en-US"/>
    </w:rPr>
  </w:style>
  <w:style w:type="table" w:styleId="Grilledutableau">
    <w:name w:val="Table Grid"/>
    <w:basedOn w:val="TableauNormal"/>
    <w:uiPriority w:val="99"/>
    <w:rsid w:val="00791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5025A0"/>
    <w:pPr>
      <w:keepLines/>
      <w:tabs>
        <w:tab w:val="left" w:pos="851"/>
        <w:tab w:val="left" w:pos="1134"/>
        <w:tab w:val="left" w:pos="1418"/>
      </w:tabs>
      <w:ind w:left="567" w:firstLine="284"/>
      <w:jc w:val="both"/>
    </w:pPr>
    <w:rPr>
      <w:sz w:val="22"/>
      <w:szCs w:val="22"/>
    </w:rPr>
  </w:style>
  <w:style w:type="paragraph" w:styleId="NormalWeb">
    <w:name w:val="Normal (Web)"/>
    <w:basedOn w:val="Normal"/>
    <w:uiPriority w:val="99"/>
    <w:rsid w:val="009E381C"/>
    <w:pPr>
      <w:spacing w:before="120" w:after="120"/>
    </w:pPr>
  </w:style>
  <w:style w:type="paragraph" w:styleId="Titre">
    <w:name w:val="Title"/>
    <w:basedOn w:val="Normal"/>
    <w:link w:val="TitreCar"/>
    <w:uiPriority w:val="99"/>
    <w:qFormat/>
    <w:rsid w:val="00A35AA2"/>
    <w:pPr>
      <w:jc w:val="center"/>
    </w:pPr>
    <w:rPr>
      <w:b/>
      <w:bCs/>
      <w:sz w:val="40"/>
      <w:szCs w:val="40"/>
      <w:lang w:val="en-GB"/>
    </w:rPr>
  </w:style>
  <w:style w:type="character" w:customStyle="1" w:styleId="TitreCar">
    <w:name w:val="Titre Car"/>
    <w:basedOn w:val="Policepardfaut"/>
    <w:link w:val="Titre"/>
    <w:uiPriority w:val="99"/>
    <w:locked/>
    <w:rsid w:val="005440D3"/>
    <w:rPr>
      <w:rFonts w:ascii="Cambria" w:hAnsi="Cambria" w:cs="Cambria"/>
      <w:b/>
      <w:bCs/>
      <w:kern w:val="28"/>
      <w:sz w:val="32"/>
      <w:szCs w:val="32"/>
    </w:rPr>
  </w:style>
  <w:style w:type="character" w:customStyle="1" w:styleId="apple-converted-space">
    <w:name w:val="apple-converted-space"/>
    <w:basedOn w:val="Policepardfaut"/>
    <w:uiPriority w:val="99"/>
    <w:rsid w:val="007510FB"/>
  </w:style>
  <w:style w:type="character" w:styleId="lev">
    <w:name w:val="Strong"/>
    <w:basedOn w:val="Policepardfaut"/>
    <w:uiPriority w:val="99"/>
    <w:qFormat/>
    <w:locked/>
    <w:rsid w:val="00DE0EF3"/>
    <w:rPr>
      <w:b/>
      <w:bCs/>
    </w:rPr>
  </w:style>
  <w:style w:type="paragraph" w:customStyle="1" w:styleId="Normal1">
    <w:name w:val="Normal1"/>
    <w:basedOn w:val="Normal"/>
    <w:uiPriority w:val="99"/>
    <w:rsid w:val="000E636B"/>
    <w:pPr>
      <w:keepLines/>
      <w:tabs>
        <w:tab w:val="left" w:pos="284"/>
        <w:tab w:val="left" w:pos="567"/>
        <w:tab w:val="left" w:pos="851"/>
      </w:tabs>
      <w:ind w:firstLine="284"/>
      <w:jc w:val="both"/>
    </w:pPr>
    <w:rPr>
      <w:sz w:val="22"/>
      <w:szCs w:val="22"/>
    </w:rPr>
  </w:style>
  <w:style w:type="paragraph" w:customStyle="1" w:styleId="Tabulation-Points2">
    <w:name w:val="Tabulation - Points 2"/>
    <w:basedOn w:val="Normal"/>
    <w:uiPriority w:val="99"/>
    <w:rsid w:val="00461CF9"/>
    <w:pPr>
      <w:tabs>
        <w:tab w:val="left" w:leader="dot" w:pos="9072"/>
      </w:tabs>
    </w:pPr>
    <w:rPr>
      <w:sz w:val="22"/>
      <w:szCs w:val="22"/>
    </w:rPr>
  </w:style>
  <w:style w:type="paragraph" w:styleId="Retraitcorpsdetexte">
    <w:name w:val="Body Text Indent"/>
    <w:basedOn w:val="Normal"/>
    <w:link w:val="RetraitcorpsdetexteCar"/>
    <w:uiPriority w:val="99"/>
    <w:locked/>
    <w:rsid w:val="003E6E7E"/>
    <w:pPr>
      <w:spacing w:after="120"/>
      <w:ind w:left="283"/>
    </w:pPr>
  </w:style>
  <w:style w:type="character" w:customStyle="1" w:styleId="RetraitcorpsdetexteCar">
    <w:name w:val="Retrait corps de texte Car"/>
    <w:basedOn w:val="Policepardfaut"/>
    <w:link w:val="Retraitcorpsdetexte"/>
    <w:uiPriority w:val="99"/>
    <w:semiHidden/>
    <w:locked/>
    <w:rsid w:val="005440D3"/>
    <w:rPr>
      <w:sz w:val="24"/>
      <w:szCs w:val="24"/>
    </w:rPr>
  </w:style>
  <w:style w:type="paragraph" w:styleId="Textedebulles">
    <w:name w:val="Balloon Text"/>
    <w:basedOn w:val="Normal"/>
    <w:link w:val="TextedebullesCar"/>
    <w:uiPriority w:val="99"/>
    <w:semiHidden/>
    <w:locked/>
    <w:rsid w:val="00B46DF7"/>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40D3"/>
    <w:rPr>
      <w:rFonts w:ascii="Tahoma" w:hAnsi="Tahoma" w:cs="Tahoma"/>
      <w:sz w:val="16"/>
      <w:szCs w:val="16"/>
    </w:rPr>
  </w:style>
  <w:style w:type="character" w:customStyle="1" w:styleId="sous-titrediv-in-h">
    <w:name w:val="sous-titre div-in-h"/>
    <w:basedOn w:val="Policepardfaut"/>
    <w:uiPriority w:val="99"/>
    <w:rsid w:val="00AB3B15"/>
  </w:style>
  <w:style w:type="paragraph" w:customStyle="1" w:styleId="RedTitre">
    <w:name w:val="RedTitre"/>
    <w:basedOn w:val="Normal"/>
    <w:uiPriority w:val="99"/>
    <w:rsid w:val="00D21EC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uiPriority w:val="99"/>
    <w:rsid w:val="00D21EC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Normal2">
    <w:name w:val="Normal2"/>
    <w:basedOn w:val="Normal"/>
    <w:link w:val="Normal2Car"/>
    <w:rsid w:val="00CA263C"/>
    <w:pPr>
      <w:keepLines/>
      <w:tabs>
        <w:tab w:val="left" w:pos="567"/>
        <w:tab w:val="left" w:pos="851"/>
        <w:tab w:val="left" w:pos="1134"/>
      </w:tabs>
      <w:overflowPunct w:val="0"/>
      <w:autoSpaceDE w:val="0"/>
      <w:autoSpaceDN w:val="0"/>
      <w:adjustRightInd w:val="0"/>
      <w:ind w:left="284" w:firstLine="284"/>
      <w:jc w:val="both"/>
      <w:textAlignment w:val="baseline"/>
    </w:pPr>
    <w:rPr>
      <w:rFonts w:ascii="Arial" w:hAnsi="Arial"/>
    </w:rPr>
  </w:style>
  <w:style w:type="character" w:customStyle="1" w:styleId="Normal2Car">
    <w:name w:val="Normal2 Car"/>
    <w:link w:val="Normal2"/>
    <w:locked/>
    <w:rsid w:val="00CA263C"/>
    <w:rPr>
      <w:rFonts w:ascii="Arial" w:hAnsi="Arial" w:cs="Arial"/>
      <w:sz w:val="24"/>
      <w:szCs w:val="24"/>
    </w:rPr>
  </w:style>
  <w:style w:type="paragraph" w:customStyle="1" w:styleId="RedTxt">
    <w:name w:val="RedTxt"/>
    <w:basedOn w:val="Normal"/>
    <w:link w:val="RedTxtCar"/>
    <w:uiPriority w:val="99"/>
    <w:rsid w:val="0096029E"/>
    <w:pPr>
      <w:keepLines/>
      <w:widowControl w:val="0"/>
      <w:autoSpaceDE w:val="0"/>
      <w:autoSpaceDN w:val="0"/>
      <w:adjustRightInd w:val="0"/>
    </w:pPr>
    <w:rPr>
      <w:rFonts w:ascii="Arial" w:hAnsi="Arial"/>
      <w:sz w:val="18"/>
      <w:szCs w:val="20"/>
    </w:rPr>
  </w:style>
  <w:style w:type="character" w:customStyle="1" w:styleId="RedTxtCar">
    <w:name w:val="RedTxt Car"/>
    <w:link w:val="RedTxt"/>
    <w:uiPriority w:val="99"/>
    <w:locked/>
    <w:rsid w:val="0096029E"/>
    <w:rPr>
      <w:rFonts w:ascii="Arial" w:hAnsi="Arial"/>
      <w:sz w:val="18"/>
    </w:rPr>
  </w:style>
  <w:style w:type="paragraph" w:styleId="Listepuces">
    <w:name w:val="List Bullet"/>
    <w:basedOn w:val="Normal"/>
    <w:uiPriority w:val="99"/>
    <w:locked/>
    <w:rsid w:val="0096029E"/>
    <w:pPr>
      <w:widowControl w:val="0"/>
      <w:numPr>
        <w:numId w:val="10"/>
      </w:numPr>
      <w:autoSpaceDE w:val="0"/>
      <w:autoSpaceDN w:val="0"/>
      <w:adjustRightInd w:val="0"/>
      <w:contextualSpacing/>
    </w:pPr>
    <w:rPr>
      <w:rFonts w:ascii="Arial" w:hAnsi="Arial" w:cs="Arial"/>
      <w:sz w:val="20"/>
      <w:szCs w:val="20"/>
    </w:rPr>
  </w:style>
  <w:style w:type="paragraph" w:customStyle="1" w:styleId="Pa2">
    <w:name w:val="Pa2"/>
    <w:basedOn w:val="Default"/>
    <w:next w:val="Default"/>
    <w:uiPriority w:val="99"/>
    <w:rsid w:val="00261E32"/>
    <w:pPr>
      <w:widowControl/>
      <w:spacing w:line="241" w:lineRule="atLeast"/>
    </w:pPr>
    <w:rPr>
      <w:color w:val="auto"/>
    </w:rPr>
  </w:style>
  <w:style w:type="paragraph" w:customStyle="1" w:styleId="Pa1">
    <w:name w:val="Pa1"/>
    <w:basedOn w:val="Default"/>
    <w:next w:val="Default"/>
    <w:uiPriority w:val="99"/>
    <w:rsid w:val="00261E32"/>
    <w:pPr>
      <w:widowControl/>
      <w:spacing w:line="241" w:lineRule="atLeast"/>
    </w:pPr>
    <w:rPr>
      <w:color w:val="auto"/>
    </w:rPr>
  </w:style>
  <w:style w:type="numbering" w:customStyle="1" w:styleId="WW8Num4">
    <w:name w:val="WW8Num4"/>
    <w:rsid w:val="00762ABC"/>
    <w:pPr>
      <w:numPr>
        <w:numId w:val="11"/>
      </w:numPr>
    </w:pPr>
  </w:style>
  <w:style w:type="paragraph" w:customStyle="1" w:styleId="Standard">
    <w:name w:val="Standard"/>
    <w:uiPriority w:val="99"/>
    <w:rsid w:val="00397198"/>
    <w:pPr>
      <w:suppressAutoHyphens/>
      <w:autoSpaceDN w:val="0"/>
      <w:spacing w:before="57" w:after="113"/>
      <w:jc w:val="both"/>
      <w:textAlignment w:val="baseline"/>
    </w:pPr>
    <w:rPr>
      <w:rFonts w:eastAsia="SimSun"/>
      <w:kern w:val="3"/>
      <w:sz w:val="24"/>
      <w:szCs w:val="24"/>
      <w:lang w:eastAsia="zh-CN"/>
    </w:rPr>
  </w:style>
  <w:style w:type="numbering" w:customStyle="1" w:styleId="Outline">
    <w:name w:val="Outline"/>
    <w:rsid w:val="004B55EE"/>
    <w:pPr>
      <w:numPr>
        <w:numId w:val="12"/>
      </w:numPr>
    </w:pPr>
  </w:style>
  <w:style w:type="numbering" w:customStyle="1" w:styleId="Outline1">
    <w:name w:val="Outline1"/>
    <w:rsid w:val="004B55EE"/>
  </w:style>
  <w:style w:type="paragraph" w:styleId="Paragraphedeliste">
    <w:name w:val="List Paragraph"/>
    <w:basedOn w:val="Normal"/>
    <w:uiPriority w:val="34"/>
    <w:qFormat/>
    <w:rsid w:val="00831E84"/>
    <w:pPr>
      <w:ind w:left="708"/>
    </w:pPr>
  </w:style>
  <w:style w:type="numbering" w:customStyle="1" w:styleId="WW8Num9">
    <w:name w:val="WW8Num9"/>
    <w:rsid w:val="00540251"/>
    <w:pPr>
      <w:numPr>
        <w:numId w:val="16"/>
      </w:numPr>
    </w:pPr>
  </w:style>
  <w:style w:type="numbering" w:customStyle="1" w:styleId="WW8Num19">
    <w:name w:val="WW8Num19"/>
    <w:rsid w:val="00834EF1"/>
    <w:pPr>
      <w:numPr>
        <w:numId w:val="31"/>
      </w:numPr>
    </w:pPr>
  </w:style>
  <w:style w:type="numbering" w:customStyle="1" w:styleId="WW8Num21">
    <w:name w:val="WW8Num21"/>
    <w:rsid w:val="00834EF1"/>
    <w:pPr>
      <w:numPr>
        <w:numId w:val="32"/>
      </w:numPr>
    </w:pPr>
  </w:style>
  <w:style w:type="numbering" w:customStyle="1" w:styleId="WW8Num7">
    <w:name w:val="WW8Num7"/>
    <w:rsid w:val="00834EF1"/>
    <w:pPr>
      <w:numPr>
        <w:numId w:val="30"/>
      </w:numPr>
    </w:pPr>
  </w:style>
  <w:style w:type="numbering" w:customStyle="1" w:styleId="Outline2">
    <w:name w:val="Outline2"/>
    <w:rsid w:val="00834EF1"/>
  </w:style>
  <w:style w:type="character" w:styleId="Mentionnonrsolue">
    <w:name w:val="Unresolved Mention"/>
    <w:basedOn w:val="Policepardfaut"/>
    <w:uiPriority w:val="99"/>
    <w:semiHidden/>
    <w:unhideWhenUsed/>
    <w:rsid w:val="00BD6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944971">
      <w:marLeft w:val="0"/>
      <w:marRight w:val="0"/>
      <w:marTop w:val="0"/>
      <w:marBottom w:val="0"/>
      <w:divBdr>
        <w:top w:val="none" w:sz="0" w:space="0" w:color="auto"/>
        <w:left w:val="none" w:sz="0" w:space="0" w:color="auto"/>
        <w:bottom w:val="none" w:sz="0" w:space="0" w:color="auto"/>
        <w:right w:val="none" w:sz="0" w:space="0" w:color="auto"/>
      </w:divBdr>
      <w:divsChild>
        <w:div w:id="451944974">
          <w:marLeft w:val="3384"/>
          <w:marRight w:val="0"/>
          <w:marTop w:val="0"/>
          <w:marBottom w:val="0"/>
          <w:divBdr>
            <w:top w:val="none" w:sz="0" w:space="0" w:color="auto"/>
            <w:left w:val="none" w:sz="0" w:space="0" w:color="auto"/>
            <w:bottom w:val="none" w:sz="0" w:space="0" w:color="auto"/>
            <w:right w:val="none" w:sz="0" w:space="0" w:color="auto"/>
          </w:divBdr>
        </w:div>
      </w:divsChild>
    </w:div>
    <w:div w:id="451944973">
      <w:marLeft w:val="0"/>
      <w:marRight w:val="0"/>
      <w:marTop w:val="0"/>
      <w:marBottom w:val="0"/>
      <w:divBdr>
        <w:top w:val="none" w:sz="0" w:space="0" w:color="auto"/>
        <w:left w:val="none" w:sz="0" w:space="0" w:color="auto"/>
        <w:bottom w:val="none" w:sz="0" w:space="0" w:color="auto"/>
        <w:right w:val="none" w:sz="0" w:space="0" w:color="auto"/>
      </w:divBdr>
      <w:divsChild>
        <w:div w:id="451944972">
          <w:marLeft w:val="3384"/>
          <w:marRight w:val="0"/>
          <w:marTop w:val="0"/>
          <w:marBottom w:val="0"/>
          <w:divBdr>
            <w:top w:val="none" w:sz="0" w:space="0" w:color="auto"/>
            <w:left w:val="none" w:sz="0" w:space="0" w:color="auto"/>
            <w:bottom w:val="none" w:sz="0" w:space="0" w:color="auto"/>
            <w:right w:val="none" w:sz="0" w:space="0" w:color="auto"/>
          </w:divBdr>
        </w:div>
      </w:divsChild>
    </w:div>
    <w:div w:id="451944975">
      <w:marLeft w:val="0"/>
      <w:marRight w:val="0"/>
      <w:marTop w:val="0"/>
      <w:marBottom w:val="0"/>
      <w:divBdr>
        <w:top w:val="none" w:sz="0" w:space="0" w:color="auto"/>
        <w:left w:val="none" w:sz="0" w:space="0" w:color="auto"/>
        <w:bottom w:val="none" w:sz="0" w:space="0" w:color="auto"/>
        <w:right w:val="none" w:sz="0" w:space="0" w:color="auto"/>
      </w:divBdr>
    </w:div>
    <w:div w:id="451944976">
      <w:marLeft w:val="0"/>
      <w:marRight w:val="0"/>
      <w:marTop w:val="0"/>
      <w:marBottom w:val="0"/>
      <w:divBdr>
        <w:top w:val="none" w:sz="0" w:space="0" w:color="auto"/>
        <w:left w:val="none" w:sz="0" w:space="0" w:color="auto"/>
        <w:bottom w:val="none" w:sz="0" w:space="0" w:color="auto"/>
        <w:right w:val="none" w:sz="0" w:space="0" w:color="auto"/>
      </w:divBdr>
    </w:div>
    <w:div w:id="451944977">
      <w:marLeft w:val="0"/>
      <w:marRight w:val="0"/>
      <w:marTop w:val="0"/>
      <w:marBottom w:val="0"/>
      <w:divBdr>
        <w:top w:val="none" w:sz="0" w:space="0" w:color="auto"/>
        <w:left w:val="none" w:sz="0" w:space="0" w:color="auto"/>
        <w:bottom w:val="none" w:sz="0" w:space="0" w:color="auto"/>
        <w:right w:val="none" w:sz="0" w:space="0" w:color="auto"/>
      </w:divBdr>
    </w:div>
    <w:div w:id="451944978">
      <w:marLeft w:val="0"/>
      <w:marRight w:val="0"/>
      <w:marTop w:val="0"/>
      <w:marBottom w:val="0"/>
      <w:divBdr>
        <w:top w:val="none" w:sz="0" w:space="0" w:color="auto"/>
        <w:left w:val="none" w:sz="0" w:space="0" w:color="auto"/>
        <w:bottom w:val="none" w:sz="0" w:space="0" w:color="auto"/>
        <w:right w:val="none" w:sz="0" w:space="0" w:color="auto"/>
      </w:divBdr>
    </w:div>
    <w:div w:id="451944982">
      <w:marLeft w:val="0"/>
      <w:marRight w:val="0"/>
      <w:marTop w:val="0"/>
      <w:marBottom w:val="0"/>
      <w:divBdr>
        <w:top w:val="none" w:sz="0" w:space="0" w:color="auto"/>
        <w:left w:val="none" w:sz="0" w:space="0" w:color="auto"/>
        <w:bottom w:val="none" w:sz="0" w:space="0" w:color="auto"/>
        <w:right w:val="none" w:sz="0" w:space="0" w:color="auto"/>
      </w:divBdr>
      <w:divsChild>
        <w:div w:id="451944983">
          <w:marLeft w:val="2943"/>
          <w:marRight w:val="0"/>
          <w:marTop w:val="0"/>
          <w:marBottom w:val="0"/>
          <w:divBdr>
            <w:top w:val="none" w:sz="0" w:space="0" w:color="auto"/>
            <w:left w:val="none" w:sz="0" w:space="0" w:color="auto"/>
            <w:bottom w:val="none" w:sz="0" w:space="0" w:color="auto"/>
            <w:right w:val="none" w:sz="0" w:space="0" w:color="auto"/>
          </w:divBdr>
          <w:divsChild>
            <w:div w:id="45194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4984">
      <w:marLeft w:val="0"/>
      <w:marRight w:val="0"/>
      <w:marTop w:val="0"/>
      <w:marBottom w:val="0"/>
      <w:divBdr>
        <w:top w:val="none" w:sz="0" w:space="0" w:color="auto"/>
        <w:left w:val="none" w:sz="0" w:space="0" w:color="auto"/>
        <w:bottom w:val="none" w:sz="0" w:space="0" w:color="auto"/>
        <w:right w:val="none" w:sz="0" w:space="0" w:color="auto"/>
      </w:divBdr>
      <w:divsChild>
        <w:div w:id="451944979">
          <w:marLeft w:val="2943"/>
          <w:marRight w:val="0"/>
          <w:marTop w:val="0"/>
          <w:marBottom w:val="0"/>
          <w:divBdr>
            <w:top w:val="none" w:sz="0" w:space="0" w:color="auto"/>
            <w:left w:val="none" w:sz="0" w:space="0" w:color="auto"/>
            <w:bottom w:val="none" w:sz="0" w:space="0" w:color="auto"/>
            <w:right w:val="none" w:sz="0" w:space="0" w:color="auto"/>
          </w:divBdr>
          <w:divsChild>
            <w:div w:id="45194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4985">
      <w:marLeft w:val="0"/>
      <w:marRight w:val="0"/>
      <w:marTop w:val="0"/>
      <w:marBottom w:val="0"/>
      <w:divBdr>
        <w:top w:val="none" w:sz="0" w:space="0" w:color="auto"/>
        <w:left w:val="none" w:sz="0" w:space="0" w:color="auto"/>
        <w:bottom w:val="none" w:sz="0" w:space="0" w:color="auto"/>
        <w:right w:val="none" w:sz="0" w:space="0" w:color="auto"/>
      </w:divBdr>
    </w:div>
    <w:div w:id="451944986">
      <w:marLeft w:val="0"/>
      <w:marRight w:val="0"/>
      <w:marTop w:val="0"/>
      <w:marBottom w:val="0"/>
      <w:divBdr>
        <w:top w:val="none" w:sz="0" w:space="0" w:color="auto"/>
        <w:left w:val="none" w:sz="0" w:space="0" w:color="auto"/>
        <w:bottom w:val="none" w:sz="0" w:space="0" w:color="auto"/>
        <w:right w:val="none" w:sz="0" w:space="0" w:color="auto"/>
      </w:divBdr>
    </w:div>
    <w:div w:id="451944987">
      <w:marLeft w:val="0"/>
      <w:marRight w:val="0"/>
      <w:marTop w:val="0"/>
      <w:marBottom w:val="0"/>
      <w:divBdr>
        <w:top w:val="none" w:sz="0" w:space="0" w:color="auto"/>
        <w:left w:val="none" w:sz="0" w:space="0" w:color="auto"/>
        <w:bottom w:val="none" w:sz="0" w:space="0" w:color="auto"/>
        <w:right w:val="none" w:sz="0" w:space="0" w:color="auto"/>
      </w:divBdr>
    </w:div>
    <w:div w:id="451944988">
      <w:marLeft w:val="0"/>
      <w:marRight w:val="0"/>
      <w:marTop w:val="0"/>
      <w:marBottom w:val="0"/>
      <w:divBdr>
        <w:top w:val="none" w:sz="0" w:space="0" w:color="auto"/>
        <w:left w:val="none" w:sz="0" w:space="0" w:color="auto"/>
        <w:bottom w:val="none" w:sz="0" w:space="0" w:color="auto"/>
        <w:right w:val="none" w:sz="0" w:space="0" w:color="auto"/>
      </w:divBdr>
    </w:div>
    <w:div w:id="451944989">
      <w:marLeft w:val="0"/>
      <w:marRight w:val="0"/>
      <w:marTop w:val="0"/>
      <w:marBottom w:val="0"/>
      <w:divBdr>
        <w:top w:val="none" w:sz="0" w:space="0" w:color="auto"/>
        <w:left w:val="none" w:sz="0" w:space="0" w:color="auto"/>
        <w:bottom w:val="none" w:sz="0" w:space="0" w:color="auto"/>
        <w:right w:val="none" w:sz="0" w:space="0" w:color="auto"/>
      </w:divBdr>
    </w:div>
    <w:div w:id="451944990">
      <w:marLeft w:val="0"/>
      <w:marRight w:val="0"/>
      <w:marTop w:val="0"/>
      <w:marBottom w:val="0"/>
      <w:divBdr>
        <w:top w:val="none" w:sz="0" w:space="0" w:color="auto"/>
        <w:left w:val="none" w:sz="0" w:space="0" w:color="auto"/>
        <w:bottom w:val="none" w:sz="0" w:space="0" w:color="auto"/>
        <w:right w:val="none" w:sz="0" w:space="0" w:color="auto"/>
      </w:divBdr>
    </w:div>
    <w:div w:id="451944994">
      <w:marLeft w:val="0"/>
      <w:marRight w:val="0"/>
      <w:marTop w:val="0"/>
      <w:marBottom w:val="0"/>
      <w:divBdr>
        <w:top w:val="none" w:sz="0" w:space="0" w:color="auto"/>
        <w:left w:val="none" w:sz="0" w:space="0" w:color="auto"/>
        <w:bottom w:val="none" w:sz="0" w:space="0" w:color="auto"/>
        <w:right w:val="none" w:sz="0" w:space="0" w:color="auto"/>
      </w:divBdr>
      <w:divsChild>
        <w:div w:id="451944996">
          <w:marLeft w:val="3525"/>
          <w:marRight w:val="0"/>
          <w:marTop w:val="0"/>
          <w:marBottom w:val="0"/>
          <w:divBdr>
            <w:top w:val="none" w:sz="0" w:space="0" w:color="auto"/>
            <w:left w:val="none" w:sz="0" w:space="0" w:color="auto"/>
            <w:bottom w:val="none" w:sz="0" w:space="0" w:color="auto"/>
            <w:right w:val="none" w:sz="0" w:space="0" w:color="auto"/>
          </w:divBdr>
          <w:divsChild>
            <w:div w:id="45194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4995">
      <w:marLeft w:val="0"/>
      <w:marRight w:val="0"/>
      <w:marTop w:val="0"/>
      <w:marBottom w:val="0"/>
      <w:divBdr>
        <w:top w:val="none" w:sz="0" w:space="0" w:color="auto"/>
        <w:left w:val="none" w:sz="0" w:space="0" w:color="auto"/>
        <w:bottom w:val="none" w:sz="0" w:space="0" w:color="auto"/>
        <w:right w:val="none" w:sz="0" w:space="0" w:color="auto"/>
      </w:divBdr>
      <w:divsChild>
        <w:div w:id="451944992">
          <w:marLeft w:val="3525"/>
          <w:marRight w:val="0"/>
          <w:marTop w:val="0"/>
          <w:marBottom w:val="0"/>
          <w:divBdr>
            <w:top w:val="none" w:sz="0" w:space="0" w:color="auto"/>
            <w:left w:val="none" w:sz="0" w:space="0" w:color="auto"/>
            <w:bottom w:val="none" w:sz="0" w:space="0" w:color="auto"/>
            <w:right w:val="none" w:sz="0" w:space="0" w:color="auto"/>
          </w:divBdr>
          <w:divsChild>
            <w:div w:id="4519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4997">
      <w:marLeft w:val="0"/>
      <w:marRight w:val="0"/>
      <w:marTop w:val="0"/>
      <w:marBottom w:val="0"/>
      <w:divBdr>
        <w:top w:val="none" w:sz="0" w:space="0" w:color="auto"/>
        <w:left w:val="none" w:sz="0" w:space="0" w:color="auto"/>
        <w:bottom w:val="none" w:sz="0" w:space="0" w:color="auto"/>
        <w:right w:val="none" w:sz="0" w:space="0" w:color="auto"/>
      </w:divBdr>
    </w:div>
    <w:div w:id="451944998">
      <w:marLeft w:val="0"/>
      <w:marRight w:val="0"/>
      <w:marTop w:val="0"/>
      <w:marBottom w:val="0"/>
      <w:divBdr>
        <w:top w:val="none" w:sz="0" w:space="0" w:color="auto"/>
        <w:left w:val="none" w:sz="0" w:space="0" w:color="auto"/>
        <w:bottom w:val="none" w:sz="0" w:space="0" w:color="auto"/>
        <w:right w:val="none" w:sz="0" w:space="0" w:color="auto"/>
      </w:divBdr>
    </w:div>
    <w:div w:id="451944999">
      <w:marLeft w:val="0"/>
      <w:marRight w:val="0"/>
      <w:marTop w:val="0"/>
      <w:marBottom w:val="0"/>
      <w:divBdr>
        <w:top w:val="none" w:sz="0" w:space="0" w:color="auto"/>
        <w:left w:val="none" w:sz="0" w:space="0" w:color="auto"/>
        <w:bottom w:val="none" w:sz="0" w:space="0" w:color="auto"/>
        <w:right w:val="none" w:sz="0" w:space="0" w:color="auto"/>
      </w:divBdr>
    </w:div>
    <w:div w:id="451945000">
      <w:marLeft w:val="0"/>
      <w:marRight w:val="0"/>
      <w:marTop w:val="0"/>
      <w:marBottom w:val="0"/>
      <w:divBdr>
        <w:top w:val="none" w:sz="0" w:space="0" w:color="auto"/>
        <w:left w:val="none" w:sz="0" w:space="0" w:color="auto"/>
        <w:bottom w:val="none" w:sz="0" w:space="0" w:color="auto"/>
        <w:right w:val="none" w:sz="0" w:space="0" w:color="auto"/>
      </w:divBdr>
    </w:div>
    <w:div w:id="451945001">
      <w:marLeft w:val="0"/>
      <w:marRight w:val="0"/>
      <w:marTop w:val="0"/>
      <w:marBottom w:val="0"/>
      <w:divBdr>
        <w:top w:val="none" w:sz="0" w:space="0" w:color="auto"/>
        <w:left w:val="none" w:sz="0" w:space="0" w:color="auto"/>
        <w:bottom w:val="none" w:sz="0" w:space="0" w:color="auto"/>
        <w:right w:val="none" w:sz="0" w:space="0" w:color="auto"/>
      </w:divBdr>
    </w:div>
    <w:div w:id="451945002">
      <w:marLeft w:val="0"/>
      <w:marRight w:val="0"/>
      <w:marTop w:val="0"/>
      <w:marBottom w:val="0"/>
      <w:divBdr>
        <w:top w:val="none" w:sz="0" w:space="0" w:color="auto"/>
        <w:left w:val="none" w:sz="0" w:space="0" w:color="auto"/>
        <w:bottom w:val="none" w:sz="0" w:space="0" w:color="auto"/>
        <w:right w:val="none" w:sz="0" w:space="0" w:color="auto"/>
      </w:divBdr>
    </w:div>
    <w:div w:id="451945003">
      <w:marLeft w:val="0"/>
      <w:marRight w:val="0"/>
      <w:marTop w:val="0"/>
      <w:marBottom w:val="0"/>
      <w:divBdr>
        <w:top w:val="none" w:sz="0" w:space="0" w:color="auto"/>
        <w:left w:val="none" w:sz="0" w:space="0" w:color="auto"/>
        <w:bottom w:val="none" w:sz="0" w:space="0" w:color="auto"/>
        <w:right w:val="none" w:sz="0" w:space="0" w:color="auto"/>
      </w:divBdr>
    </w:div>
    <w:div w:id="451945004">
      <w:marLeft w:val="0"/>
      <w:marRight w:val="0"/>
      <w:marTop w:val="0"/>
      <w:marBottom w:val="0"/>
      <w:divBdr>
        <w:top w:val="none" w:sz="0" w:space="0" w:color="auto"/>
        <w:left w:val="none" w:sz="0" w:space="0" w:color="auto"/>
        <w:bottom w:val="none" w:sz="0" w:space="0" w:color="auto"/>
        <w:right w:val="none" w:sz="0" w:space="0" w:color="auto"/>
      </w:divBdr>
    </w:div>
    <w:div w:id="451945005">
      <w:marLeft w:val="0"/>
      <w:marRight w:val="0"/>
      <w:marTop w:val="0"/>
      <w:marBottom w:val="0"/>
      <w:divBdr>
        <w:top w:val="none" w:sz="0" w:space="0" w:color="auto"/>
        <w:left w:val="none" w:sz="0" w:space="0" w:color="auto"/>
        <w:bottom w:val="none" w:sz="0" w:space="0" w:color="auto"/>
        <w:right w:val="none" w:sz="0" w:space="0" w:color="auto"/>
      </w:divBdr>
    </w:div>
    <w:div w:id="451945006">
      <w:marLeft w:val="0"/>
      <w:marRight w:val="0"/>
      <w:marTop w:val="0"/>
      <w:marBottom w:val="0"/>
      <w:divBdr>
        <w:top w:val="none" w:sz="0" w:space="0" w:color="auto"/>
        <w:left w:val="none" w:sz="0" w:space="0" w:color="auto"/>
        <w:bottom w:val="none" w:sz="0" w:space="0" w:color="auto"/>
        <w:right w:val="none" w:sz="0" w:space="0" w:color="auto"/>
      </w:divBdr>
    </w:div>
    <w:div w:id="4519450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Marches-publics/Definitions/Entrees/Certificat-cessibilit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arches-securis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1638</Words>
  <Characters>9010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mairie de cavalaire</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NTISSERAND</dc:creator>
  <cp:lastModifiedBy>Nathalie TISSERAND</cp:lastModifiedBy>
  <cp:revision>2</cp:revision>
  <cp:lastPrinted>2024-11-08T08:21:00Z</cp:lastPrinted>
  <dcterms:created xsi:type="dcterms:W3CDTF">2024-11-08T11:01:00Z</dcterms:created>
  <dcterms:modified xsi:type="dcterms:W3CDTF">2024-11-08T11:01:00Z</dcterms:modified>
</cp:coreProperties>
</file>