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CE3ED" w14:textId="77777777" w:rsidR="00EC4017" w:rsidRDefault="005127BB">
      <w:pPr>
        <w:pStyle w:val="Corpsdetexte"/>
        <w:ind w:left="117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7D4248A0" wp14:editId="72E91EF4">
            <wp:extent cx="657557" cy="74523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557" cy="7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0C413" w14:textId="77777777" w:rsidR="00EC4017" w:rsidRDefault="00EC4017">
      <w:pPr>
        <w:pStyle w:val="Corpsdetexte"/>
        <w:rPr>
          <w:rFonts w:ascii="Times New Roman"/>
          <w:sz w:val="10"/>
        </w:rPr>
      </w:pPr>
    </w:p>
    <w:p w14:paraId="64BF09F5" w14:textId="77777777" w:rsidR="00EC4017" w:rsidRDefault="005127BB">
      <w:pPr>
        <w:pStyle w:val="Corpsdetexte"/>
        <w:spacing w:before="93"/>
        <w:ind w:left="116"/>
        <w:rPr>
          <w:rFonts w:ascii="Arial" w:hAnsi="Arial"/>
          <w:b/>
        </w:rPr>
      </w:pPr>
      <w:r>
        <w:t>Avis</w:t>
      </w:r>
      <w:r>
        <w:rPr>
          <w:spacing w:val="-1"/>
        </w:rPr>
        <w:t xml:space="preserve"> </w:t>
      </w:r>
      <w:r>
        <w:t>n° :</w:t>
      </w:r>
      <w:r>
        <w:rPr>
          <w:spacing w:val="-2"/>
        </w:rPr>
        <w:t xml:space="preserve"> </w:t>
      </w:r>
      <w:r>
        <w:rPr>
          <w:rFonts w:ascii="Arial" w:hAnsi="Arial"/>
          <w:b/>
          <w:color w:val="C00000"/>
        </w:rPr>
        <w:t>9</w:t>
      </w:r>
    </w:p>
    <w:p w14:paraId="0FEDDBFE" w14:textId="77777777" w:rsidR="00EC4017" w:rsidRDefault="00EC4017">
      <w:pPr>
        <w:pStyle w:val="Corpsdetexte"/>
        <w:rPr>
          <w:rFonts w:ascii="Arial"/>
          <w:b/>
        </w:rPr>
      </w:pPr>
    </w:p>
    <w:p w14:paraId="331D4689" w14:textId="77777777" w:rsidR="00EC4017" w:rsidRDefault="00EC4017">
      <w:pPr>
        <w:pStyle w:val="Corpsdetexte"/>
        <w:spacing w:before="8"/>
        <w:rPr>
          <w:rFonts w:ascii="Arial"/>
          <w:b/>
          <w:sz w:val="19"/>
        </w:rPr>
      </w:pPr>
    </w:p>
    <w:p w14:paraId="0527D682" w14:textId="77777777" w:rsidR="00EC4017" w:rsidRDefault="005127BB">
      <w:pPr>
        <w:pStyle w:val="Titre"/>
      </w:pPr>
      <w:r>
        <w:t>AVIS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CONSULTATION</w:t>
      </w:r>
    </w:p>
    <w:p w14:paraId="645CD972" w14:textId="77777777" w:rsidR="00EC4017" w:rsidRDefault="00EC4017">
      <w:pPr>
        <w:pStyle w:val="Corpsdetexte"/>
        <w:rPr>
          <w:rFonts w:ascii="Arial"/>
          <w:b/>
          <w:sz w:val="24"/>
        </w:rPr>
      </w:pPr>
    </w:p>
    <w:p w14:paraId="590EC84C" w14:textId="77777777" w:rsidR="00EC4017" w:rsidRDefault="00EC4017">
      <w:pPr>
        <w:pStyle w:val="Corpsdetexte"/>
        <w:spacing w:before="8"/>
        <w:rPr>
          <w:rFonts w:ascii="Arial"/>
          <w:b/>
          <w:sz w:val="24"/>
        </w:rPr>
      </w:pPr>
    </w:p>
    <w:p w14:paraId="2726FC4E" w14:textId="77777777" w:rsidR="00EC4017" w:rsidRDefault="005127BB">
      <w:pPr>
        <w:pStyle w:val="Titre1"/>
      </w:pPr>
      <w:r>
        <w:t>Maître</w:t>
      </w:r>
      <w:r>
        <w:rPr>
          <w:spacing w:val="-3"/>
        </w:rPr>
        <w:t xml:space="preserve"> </w:t>
      </w:r>
      <w:r>
        <w:t>d’ouvrage</w:t>
      </w:r>
      <w:r>
        <w:rPr>
          <w:spacing w:val="-3"/>
        </w:rPr>
        <w:t xml:space="preserve"> </w:t>
      </w:r>
      <w:r>
        <w:t>:</w:t>
      </w:r>
    </w:p>
    <w:p w14:paraId="1DA9F702" w14:textId="77777777" w:rsidR="00EC4017" w:rsidRDefault="005127BB">
      <w:pPr>
        <w:pStyle w:val="Corpsdetexte"/>
        <w:spacing w:before="1"/>
        <w:ind w:left="116"/>
      </w:pPr>
      <w:r>
        <w:t>L’UNION</w:t>
      </w:r>
      <w:r>
        <w:rPr>
          <w:spacing w:val="-1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POUR L’HABITAT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14,</w:t>
      </w:r>
      <w:r>
        <w:rPr>
          <w:spacing w:val="-3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Lord</w:t>
      </w:r>
      <w:r>
        <w:rPr>
          <w:spacing w:val="-1"/>
        </w:rPr>
        <w:t xml:space="preserve"> </w:t>
      </w:r>
      <w:r>
        <w:t>Byron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75</w:t>
      </w:r>
      <w:r>
        <w:rPr>
          <w:spacing w:val="-1"/>
        </w:rPr>
        <w:t xml:space="preserve"> </w:t>
      </w:r>
      <w:r>
        <w:t>384</w:t>
      </w:r>
      <w:r>
        <w:rPr>
          <w:spacing w:val="-2"/>
        </w:rPr>
        <w:t xml:space="preserve"> </w:t>
      </w:r>
      <w:r>
        <w:t>PARIS</w:t>
      </w:r>
      <w:r>
        <w:rPr>
          <w:spacing w:val="-3"/>
        </w:rPr>
        <w:t xml:space="preserve"> </w:t>
      </w:r>
      <w:r>
        <w:t>Cédex</w:t>
      </w:r>
      <w:r>
        <w:rPr>
          <w:spacing w:val="-2"/>
        </w:rPr>
        <w:t xml:space="preserve"> </w:t>
      </w:r>
      <w:r>
        <w:t>08</w:t>
      </w:r>
    </w:p>
    <w:p w14:paraId="1C75C3D2" w14:textId="30097601" w:rsidR="005127BB" w:rsidRDefault="005127BB">
      <w:pPr>
        <w:pStyle w:val="Titre1"/>
        <w:tabs>
          <w:tab w:val="right" w:pos="2351"/>
        </w:tabs>
        <w:spacing w:before="231" w:line="480" w:lineRule="auto"/>
        <w:ind w:right="5153"/>
        <w:rPr>
          <w:rFonts w:ascii="Arial MT" w:hAnsi="Arial MT"/>
          <w:b w:val="0"/>
        </w:rPr>
      </w:pPr>
      <w:r>
        <w:t xml:space="preserve">Date de publication de l’avis </w:t>
      </w:r>
      <w:r>
        <w:rPr>
          <w:rFonts w:ascii="Arial MT" w:hAnsi="Arial MT"/>
          <w:b w:val="0"/>
        </w:rPr>
        <w:t>:</w:t>
      </w:r>
      <w:r w:rsidR="00CF3913">
        <w:rPr>
          <w:rFonts w:ascii="Arial MT" w:hAnsi="Arial MT"/>
          <w:b w:val="0"/>
        </w:rPr>
        <w:t xml:space="preserve"> 07/11/24</w:t>
      </w:r>
    </w:p>
    <w:p w14:paraId="6CE61CB0" w14:textId="77777777" w:rsidR="00EC4017" w:rsidRDefault="005127BB">
      <w:pPr>
        <w:pStyle w:val="Titre1"/>
        <w:tabs>
          <w:tab w:val="right" w:pos="2351"/>
        </w:tabs>
        <w:spacing w:before="231" w:line="480" w:lineRule="auto"/>
        <w:ind w:right="5153"/>
        <w:rPr>
          <w:rFonts w:ascii="Arial MT" w:hAnsi="Arial MT"/>
          <w:b w:val="0"/>
        </w:rPr>
      </w:pPr>
      <w:r>
        <w:t>Nombre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lot </w:t>
      </w:r>
      <w:r>
        <w:rPr>
          <w:rFonts w:ascii="Arial MT" w:hAnsi="Arial MT"/>
          <w:b w:val="0"/>
        </w:rPr>
        <w:t>:</w:t>
      </w:r>
    </w:p>
    <w:p w14:paraId="52E77E21" w14:textId="77777777" w:rsidR="00EC4017" w:rsidRDefault="005127BB">
      <w:pPr>
        <w:tabs>
          <w:tab w:val="left" w:pos="4364"/>
        </w:tabs>
        <w:spacing w:line="229" w:lineRule="exact"/>
        <w:ind w:left="116"/>
        <w:rPr>
          <w:sz w:val="20"/>
        </w:rPr>
      </w:pPr>
      <w:r>
        <w:rPr>
          <w:rFonts w:ascii="Arial" w:hAnsi="Arial"/>
          <w:b/>
          <w:w w:val="95"/>
          <w:sz w:val="20"/>
        </w:rPr>
        <w:t>Marché</w:t>
      </w:r>
      <w:r>
        <w:rPr>
          <w:rFonts w:ascii="Arial" w:hAnsi="Arial"/>
          <w:b/>
          <w:spacing w:val="1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à</w:t>
      </w:r>
      <w:r>
        <w:rPr>
          <w:rFonts w:ascii="Arial" w:hAnsi="Arial"/>
          <w:b/>
          <w:spacing w:val="1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bon</w:t>
      </w:r>
      <w:r>
        <w:rPr>
          <w:rFonts w:ascii="Arial" w:hAnsi="Arial"/>
          <w:b/>
          <w:spacing w:val="20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de</w:t>
      </w:r>
      <w:r>
        <w:rPr>
          <w:rFonts w:ascii="Arial" w:hAnsi="Arial"/>
          <w:b/>
          <w:spacing w:val="1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commande</w:t>
      </w:r>
      <w:r>
        <w:rPr>
          <w:rFonts w:ascii="Arial" w:hAnsi="Arial"/>
          <w:b/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:</w:t>
      </w:r>
      <w:r>
        <w:rPr>
          <w:spacing w:val="-10"/>
          <w:w w:val="95"/>
          <w:sz w:val="20"/>
        </w:rPr>
        <w:t xml:space="preserve"> </w:t>
      </w:r>
      <w:r>
        <w:rPr>
          <w:strike/>
          <w:w w:val="95"/>
          <w:sz w:val="20"/>
        </w:rPr>
        <w:t>Oui</w:t>
      </w:r>
      <w:r>
        <w:rPr>
          <w:w w:val="95"/>
          <w:sz w:val="20"/>
        </w:rPr>
        <w:tab/>
      </w:r>
      <w:r>
        <w:rPr>
          <w:sz w:val="20"/>
        </w:rPr>
        <w:t>Non</w:t>
      </w:r>
    </w:p>
    <w:p w14:paraId="15DE8AF0" w14:textId="77777777" w:rsidR="00EC4017" w:rsidRDefault="00EC4017">
      <w:pPr>
        <w:pStyle w:val="Corpsdetexte"/>
        <w:rPr>
          <w:sz w:val="18"/>
        </w:rPr>
      </w:pPr>
    </w:p>
    <w:p w14:paraId="231C8263" w14:textId="4F93EF0B" w:rsidR="005127BB" w:rsidRDefault="005127BB" w:rsidP="00CF3913">
      <w:pPr>
        <w:pStyle w:val="Titre1"/>
      </w:pPr>
      <w:r>
        <w:t>Objet</w:t>
      </w:r>
      <w:r>
        <w:rPr>
          <w:spacing w:val="-3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marché</w:t>
      </w:r>
      <w:r>
        <w:rPr>
          <w:spacing w:val="-1"/>
        </w:rPr>
        <w:t xml:space="preserve"> </w:t>
      </w:r>
      <w:r>
        <w:t>:</w:t>
      </w:r>
      <w:r w:rsidR="00CF3913">
        <w:t xml:space="preserve"> </w:t>
      </w:r>
      <w:r w:rsidR="00CF3913" w:rsidRPr="00CF3913">
        <w:t>Etude concernant les démarches participatives et/ou de gouvernance démocratique des organismes Hlm comme outils de performance globale</w:t>
      </w:r>
    </w:p>
    <w:p w14:paraId="17C2E217" w14:textId="77777777" w:rsidR="005127BB" w:rsidRDefault="005127BB">
      <w:pPr>
        <w:pStyle w:val="Corpsdetexte"/>
        <w:spacing w:before="1"/>
        <w:ind w:left="116"/>
      </w:pPr>
    </w:p>
    <w:p w14:paraId="2A6842D4" w14:textId="77777777" w:rsidR="00EC4017" w:rsidRDefault="005127BB">
      <w:pPr>
        <w:pStyle w:val="Corpsdetexte"/>
        <w:spacing w:before="1"/>
        <w:ind w:left="116"/>
      </w:pPr>
      <w:r>
        <w:t>Le</w:t>
      </w:r>
      <w:r>
        <w:rPr>
          <w:spacing w:val="-3"/>
        </w:rPr>
        <w:t xml:space="preserve"> </w:t>
      </w:r>
      <w:r>
        <w:t>Cahier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Charges de cette étude</w:t>
      </w:r>
      <w:r>
        <w:rPr>
          <w:spacing w:val="1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joint</w:t>
      </w:r>
      <w:r>
        <w:rPr>
          <w:spacing w:val="-2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présent</w:t>
      </w:r>
      <w:r>
        <w:rPr>
          <w:spacing w:val="-2"/>
        </w:rPr>
        <w:t xml:space="preserve"> </w:t>
      </w:r>
      <w:r>
        <w:t>avis.</w:t>
      </w:r>
    </w:p>
    <w:p w14:paraId="7CD89AE0" w14:textId="77777777" w:rsidR="00EC4017" w:rsidRDefault="00EC4017">
      <w:pPr>
        <w:pStyle w:val="Corpsdetexte"/>
        <w:spacing w:before="10"/>
        <w:rPr>
          <w:sz w:val="19"/>
        </w:rPr>
      </w:pPr>
    </w:p>
    <w:p w14:paraId="693FAAD9" w14:textId="77777777" w:rsidR="00EC4017" w:rsidRDefault="00EC4017">
      <w:pPr>
        <w:pStyle w:val="Corpsdetexte"/>
        <w:rPr>
          <w:sz w:val="18"/>
        </w:rPr>
      </w:pPr>
    </w:p>
    <w:p w14:paraId="4A8A3D5E" w14:textId="77777777" w:rsidR="00EC4017" w:rsidRDefault="005127BB">
      <w:pPr>
        <w:pStyle w:val="Titre1"/>
      </w:pPr>
      <w:r>
        <w:t>La</w:t>
      </w:r>
      <w:r>
        <w:rPr>
          <w:spacing w:val="-3"/>
        </w:rPr>
        <w:t xml:space="preserve"> </w:t>
      </w:r>
      <w:r>
        <w:t>durée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marché</w:t>
      </w:r>
    </w:p>
    <w:p w14:paraId="346126A0" w14:textId="636EC143" w:rsidR="00EC4017" w:rsidRDefault="005127BB">
      <w:pPr>
        <w:ind w:left="116"/>
        <w:rPr>
          <w:rFonts w:ascii="Arial" w:hAnsi="Arial"/>
          <w:b/>
          <w:sz w:val="20"/>
        </w:rPr>
      </w:pP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marché</w:t>
      </w:r>
      <w:r>
        <w:rPr>
          <w:spacing w:val="-2"/>
          <w:sz w:val="20"/>
        </w:rPr>
        <w:t xml:space="preserve"> </w:t>
      </w:r>
      <w:r>
        <w:rPr>
          <w:sz w:val="20"/>
        </w:rPr>
        <w:t>débutera</w:t>
      </w:r>
      <w:r>
        <w:rPr>
          <w:spacing w:val="-2"/>
          <w:sz w:val="20"/>
        </w:rPr>
        <w:t xml:space="preserve"> </w:t>
      </w:r>
      <w:r>
        <w:rPr>
          <w:sz w:val="20"/>
        </w:rPr>
        <w:t>à compter</w:t>
      </w:r>
      <w:r>
        <w:rPr>
          <w:spacing w:val="-1"/>
          <w:sz w:val="20"/>
        </w:rPr>
        <w:t xml:space="preserve"> </w:t>
      </w:r>
      <w:r>
        <w:rPr>
          <w:sz w:val="20"/>
        </w:rPr>
        <w:t>d</w:t>
      </w:r>
      <w:r w:rsidR="00CF3913">
        <w:rPr>
          <w:sz w:val="20"/>
        </w:rPr>
        <w:t>u 7 novembre et se clôturera le 4 décembre.</w:t>
      </w:r>
    </w:p>
    <w:p w14:paraId="0E139C0C" w14:textId="77777777" w:rsidR="00EC4017" w:rsidRDefault="00EC4017">
      <w:pPr>
        <w:pStyle w:val="Corpsdetexte"/>
        <w:rPr>
          <w:rFonts w:ascii="Arial"/>
          <w:b/>
          <w:sz w:val="18"/>
        </w:rPr>
      </w:pPr>
    </w:p>
    <w:p w14:paraId="21563C9F" w14:textId="77777777" w:rsidR="00EC4017" w:rsidRDefault="005127BB">
      <w:pPr>
        <w:pStyle w:val="Titre1"/>
      </w:pPr>
      <w:r>
        <w:t>Le</w:t>
      </w:r>
      <w:r>
        <w:rPr>
          <w:spacing w:val="-3"/>
        </w:rPr>
        <w:t xml:space="preserve"> </w:t>
      </w:r>
      <w:r>
        <w:t>calendrier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consultation</w:t>
      </w:r>
    </w:p>
    <w:p w14:paraId="04606573" w14:textId="77777777" w:rsidR="00EC4017" w:rsidRDefault="00EC4017">
      <w:pPr>
        <w:pStyle w:val="Corpsdetexte"/>
        <w:spacing w:before="10"/>
      </w:pPr>
    </w:p>
    <w:p w14:paraId="06ED3C11" w14:textId="77777777" w:rsidR="00CF3913" w:rsidRPr="00A975C6" w:rsidRDefault="00CF3913" w:rsidP="00CF3913">
      <w:pPr>
        <w:jc w:val="both"/>
      </w:pPr>
      <w:r w:rsidRPr="4C7A499E">
        <w:t>7 novembre 2024</w:t>
      </w:r>
      <w:r>
        <w:tab/>
      </w:r>
      <w:r>
        <w:tab/>
      </w:r>
      <w:r w:rsidRPr="4C7A499E">
        <w:t>Lancement de la consultation</w:t>
      </w:r>
    </w:p>
    <w:p w14:paraId="5625FC97" w14:textId="77777777" w:rsidR="00CF3913" w:rsidRPr="00A975C6" w:rsidRDefault="00CF3913" w:rsidP="00CF3913">
      <w:pPr>
        <w:jc w:val="both"/>
      </w:pPr>
      <w:r>
        <w:t>4</w:t>
      </w:r>
      <w:r w:rsidRPr="4C7A499E">
        <w:t xml:space="preserve"> décembre 2024</w:t>
      </w:r>
      <w:r>
        <w:tab/>
      </w:r>
      <w:r>
        <w:tab/>
      </w:r>
      <w:r w:rsidRPr="4C7A499E">
        <w:rPr>
          <w:rStyle w:val="Accentuation"/>
        </w:rPr>
        <w:t>Date limite de remise des dossiers de candidature à 1</w:t>
      </w:r>
      <w:r>
        <w:rPr>
          <w:rStyle w:val="Accentuation"/>
        </w:rPr>
        <w:t>7</w:t>
      </w:r>
      <w:r w:rsidRPr="4C7A499E">
        <w:rPr>
          <w:rStyle w:val="Accentuation"/>
        </w:rPr>
        <w:t xml:space="preserve"> h 00</w:t>
      </w:r>
    </w:p>
    <w:p w14:paraId="0A581157" w14:textId="77777777" w:rsidR="00CF3913" w:rsidRPr="00A975C6" w:rsidRDefault="00CF3913" w:rsidP="00CF3913">
      <w:pPr>
        <w:jc w:val="both"/>
      </w:pPr>
      <w:r w:rsidRPr="4C7A499E">
        <w:t>1</w:t>
      </w:r>
      <w:r>
        <w:t>1</w:t>
      </w:r>
      <w:r w:rsidRPr="4C7A499E">
        <w:t xml:space="preserve"> décembre 2024</w:t>
      </w:r>
      <w:r>
        <w:tab/>
      </w:r>
      <w:r>
        <w:tab/>
      </w:r>
      <w:r w:rsidRPr="4C7A499E">
        <w:rPr>
          <w:rStyle w:val="Accentuation"/>
        </w:rPr>
        <w:t>Choix du prestataire</w:t>
      </w:r>
      <w:r>
        <w:rPr>
          <w:rStyle w:val="Accentuation"/>
        </w:rPr>
        <w:t xml:space="preserve"> </w:t>
      </w:r>
    </w:p>
    <w:p w14:paraId="01209D69" w14:textId="77777777" w:rsidR="005127BB" w:rsidRDefault="005127BB">
      <w:pPr>
        <w:pStyle w:val="Corpsdetexte"/>
        <w:spacing w:before="10"/>
        <w:rPr>
          <w:sz w:val="19"/>
        </w:rPr>
      </w:pPr>
    </w:p>
    <w:p w14:paraId="5B437433" w14:textId="77777777" w:rsidR="00EC4017" w:rsidRDefault="005127BB">
      <w:pPr>
        <w:pStyle w:val="Titre1"/>
      </w:pPr>
      <w:r>
        <w:t>Dépôt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Offres :</w:t>
      </w:r>
    </w:p>
    <w:p w14:paraId="45CDA511" w14:textId="5604DB0A" w:rsidR="00EC4017" w:rsidRDefault="005127BB">
      <w:pPr>
        <w:pStyle w:val="Corpsdetexte"/>
        <w:ind w:left="116"/>
      </w:pPr>
      <w:r>
        <w:t>Les</w:t>
      </w:r>
      <w:r>
        <w:rPr>
          <w:spacing w:val="-4"/>
        </w:rPr>
        <w:t xml:space="preserve"> </w:t>
      </w:r>
      <w:r>
        <w:t>lettres</w:t>
      </w:r>
      <w:r>
        <w:rPr>
          <w:spacing w:val="-3"/>
        </w:rPr>
        <w:t xml:space="preserve"> </w:t>
      </w:r>
      <w:r>
        <w:t>doivent</w:t>
      </w:r>
      <w:r>
        <w:rPr>
          <w:spacing w:val="-2"/>
        </w:rPr>
        <w:t xml:space="preserve"> </w:t>
      </w:r>
      <w:r>
        <w:t>être</w:t>
      </w:r>
      <w:r>
        <w:rPr>
          <w:spacing w:val="-5"/>
        </w:rPr>
        <w:t xml:space="preserve"> </w:t>
      </w:r>
      <w:r w:rsidR="00CF3913">
        <w:t>déposées sur Marchés sécurisés.</w:t>
      </w:r>
    </w:p>
    <w:sectPr w:rsidR="00EC4017">
      <w:type w:val="continuous"/>
      <w:pgSz w:w="11910" w:h="16840"/>
      <w:pgMar w:top="680" w:right="14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CC52D8"/>
    <w:multiLevelType w:val="hybridMultilevel"/>
    <w:tmpl w:val="D8BC440C"/>
    <w:lvl w:ilvl="0" w:tplc="036C98E8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color w:val="E7392D"/>
        <w:w w:val="99"/>
        <w:sz w:val="20"/>
        <w:szCs w:val="20"/>
        <w:lang w:val="fr-FR" w:eastAsia="en-US" w:bidi="ar-SA"/>
      </w:rPr>
    </w:lvl>
    <w:lvl w:ilvl="1" w:tplc="8DB02C8E">
      <w:numFmt w:val="bullet"/>
      <w:lvlText w:val="•"/>
      <w:lvlJc w:val="left"/>
      <w:pPr>
        <w:ind w:left="1668" w:hanging="360"/>
      </w:pPr>
      <w:rPr>
        <w:rFonts w:hint="default"/>
        <w:lang w:val="fr-FR" w:eastAsia="en-US" w:bidi="ar-SA"/>
      </w:rPr>
    </w:lvl>
    <w:lvl w:ilvl="2" w:tplc="AAEA7004">
      <w:numFmt w:val="bullet"/>
      <w:lvlText w:val="•"/>
      <w:lvlJc w:val="left"/>
      <w:pPr>
        <w:ind w:left="2497" w:hanging="360"/>
      </w:pPr>
      <w:rPr>
        <w:rFonts w:hint="default"/>
        <w:lang w:val="fr-FR" w:eastAsia="en-US" w:bidi="ar-SA"/>
      </w:rPr>
    </w:lvl>
    <w:lvl w:ilvl="3" w:tplc="ECFABC9E">
      <w:numFmt w:val="bullet"/>
      <w:lvlText w:val="•"/>
      <w:lvlJc w:val="left"/>
      <w:pPr>
        <w:ind w:left="3325" w:hanging="360"/>
      </w:pPr>
      <w:rPr>
        <w:rFonts w:hint="default"/>
        <w:lang w:val="fr-FR" w:eastAsia="en-US" w:bidi="ar-SA"/>
      </w:rPr>
    </w:lvl>
    <w:lvl w:ilvl="4" w:tplc="6DFE3542">
      <w:numFmt w:val="bullet"/>
      <w:lvlText w:val="•"/>
      <w:lvlJc w:val="left"/>
      <w:pPr>
        <w:ind w:left="4154" w:hanging="360"/>
      </w:pPr>
      <w:rPr>
        <w:rFonts w:hint="default"/>
        <w:lang w:val="fr-FR" w:eastAsia="en-US" w:bidi="ar-SA"/>
      </w:rPr>
    </w:lvl>
    <w:lvl w:ilvl="5" w:tplc="7D2A18BC">
      <w:numFmt w:val="bullet"/>
      <w:lvlText w:val="•"/>
      <w:lvlJc w:val="left"/>
      <w:pPr>
        <w:ind w:left="4983" w:hanging="360"/>
      </w:pPr>
      <w:rPr>
        <w:rFonts w:hint="default"/>
        <w:lang w:val="fr-FR" w:eastAsia="en-US" w:bidi="ar-SA"/>
      </w:rPr>
    </w:lvl>
    <w:lvl w:ilvl="6" w:tplc="57EC82E2">
      <w:numFmt w:val="bullet"/>
      <w:lvlText w:val="•"/>
      <w:lvlJc w:val="left"/>
      <w:pPr>
        <w:ind w:left="5811" w:hanging="360"/>
      </w:pPr>
      <w:rPr>
        <w:rFonts w:hint="default"/>
        <w:lang w:val="fr-FR" w:eastAsia="en-US" w:bidi="ar-SA"/>
      </w:rPr>
    </w:lvl>
    <w:lvl w:ilvl="7" w:tplc="9B9C1E76">
      <w:numFmt w:val="bullet"/>
      <w:lvlText w:val="•"/>
      <w:lvlJc w:val="left"/>
      <w:pPr>
        <w:ind w:left="6640" w:hanging="360"/>
      </w:pPr>
      <w:rPr>
        <w:rFonts w:hint="default"/>
        <w:lang w:val="fr-FR" w:eastAsia="en-US" w:bidi="ar-SA"/>
      </w:rPr>
    </w:lvl>
    <w:lvl w:ilvl="8" w:tplc="EBA6BCCC">
      <w:numFmt w:val="bullet"/>
      <w:lvlText w:val="•"/>
      <w:lvlJc w:val="left"/>
      <w:pPr>
        <w:ind w:left="7469" w:hanging="360"/>
      </w:pPr>
      <w:rPr>
        <w:rFonts w:hint="default"/>
        <w:lang w:val="fr-FR" w:eastAsia="en-US" w:bidi="ar-SA"/>
      </w:rPr>
    </w:lvl>
  </w:abstractNum>
  <w:num w:numId="1" w16cid:durableId="165992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4017"/>
    <w:rsid w:val="00435FAC"/>
    <w:rsid w:val="005127BB"/>
    <w:rsid w:val="009F5838"/>
    <w:rsid w:val="00CF3913"/>
    <w:rsid w:val="00EC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21D8"/>
  <w15:docId w15:val="{BED32FC1-2343-479D-8D6B-2D700C4C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11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94"/>
      <w:ind w:left="3292" w:right="3116"/>
      <w:jc w:val="center"/>
    </w:pPr>
    <w:rPr>
      <w:rFonts w:ascii="Arial" w:eastAsia="Arial" w:hAnsi="Arial" w:cs="Arial"/>
      <w:b/>
      <w:bCs/>
    </w:rPr>
  </w:style>
  <w:style w:type="paragraph" w:styleId="Paragraphedeliste">
    <w:name w:val="List Paragraph"/>
    <w:basedOn w:val="Normal"/>
    <w:uiPriority w:val="1"/>
    <w:qFormat/>
    <w:pPr>
      <w:spacing w:line="244" w:lineRule="exact"/>
      <w:ind w:left="836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Accentuation">
    <w:name w:val="Emphasis"/>
    <w:aliases w:val="Ref"/>
    <w:uiPriority w:val="20"/>
    <w:qFormat/>
    <w:rsid w:val="00CF3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F0007A18AA4494605D0A477FC380" ma:contentTypeVersion="13" ma:contentTypeDescription="Crée un document." ma:contentTypeScope="" ma:versionID="8556480ef5df7c06e5683f51be4eb5f9">
  <xsd:schema xmlns:xsd="http://www.w3.org/2001/XMLSchema" xmlns:xs="http://www.w3.org/2001/XMLSchema" xmlns:p="http://schemas.microsoft.com/office/2006/metadata/properties" xmlns:ns2="f5363382-81df-4743-82de-65fbc7fc31fb" xmlns:ns3="8dd5b514-22ca-4a3f-8f4c-4e689538e845" targetNamespace="http://schemas.microsoft.com/office/2006/metadata/properties" ma:root="true" ma:fieldsID="08a9ae9baafd7a86e2213b4c341ae77a" ns2:_="" ns3:_="">
    <xsd:import namespace="f5363382-81df-4743-82de-65fbc7fc31fb"/>
    <xsd:import namespace="8dd5b514-22ca-4a3f-8f4c-4e689538e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63382-81df-4743-82de-65fbc7fc3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5b514-22ca-4a3f-8f4c-4e689538e8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83FC61-5264-4203-8BB6-801B3611A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363382-81df-4743-82de-65fbc7fc31fb"/>
    <ds:schemaRef ds:uri="8dd5b514-22ca-4a3f-8f4c-4e689538e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48868C-2F74-40FA-A2C7-78F689AC9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2E394-8993-4520-B45D-C068E08F31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691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Emilie JOUVIN</dc:creator>
  <cp:lastModifiedBy>Emilie JOUVIN</cp:lastModifiedBy>
  <cp:revision>1</cp:revision>
  <dcterms:created xsi:type="dcterms:W3CDTF">2024-11-07T09:04:00Z</dcterms:created>
  <dcterms:modified xsi:type="dcterms:W3CDTF">2024-11-07T09:13:00Z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2021-11-02T00:00:00Z</vt:filetime>
  </property>
  <property fmtid="{D5CDD505-2E9C-101B-9397-08002B2CF9AE}" pid="5" name="ContentTypeId">
    <vt:lpwstr>0x0101001B1CF0007A18AA4494605D0A477FC380</vt:lpwstr>
  </property>
</Properties>
</file>